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77777777" w:rsidR="00A644B8" w:rsidRDefault="00A644B8" w:rsidP="00AA6DD2">
      <w:pPr>
        <w:jc w:val="center"/>
        <w:rPr>
          <w:rFonts w:ascii="Arial" w:eastAsia="HiddenHorzOCR" w:hAnsi="Arial" w:cs="Arial"/>
          <w:b/>
          <w:color w:val="222222"/>
          <w:sz w:val="32"/>
          <w:szCs w:val="32"/>
        </w:rPr>
      </w:pPr>
    </w:p>
    <w:p w14:paraId="63FCFDA4" w14:textId="585993EA" w:rsidR="00AA6DD2" w:rsidRPr="003173DB" w:rsidRDefault="00D87157"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Request for </w:t>
      </w:r>
      <w:r w:rsidR="009C69FB">
        <w:rPr>
          <w:rFonts w:ascii="Arial" w:eastAsia="HiddenHorzOCR" w:hAnsi="Arial" w:cs="Arial"/>
          <w:b/>
          <w:color w:val="222222"/>
          <w:sz w:val="32"/>
          <w:szCs w:val="32"/>
        </w:rPr>
        <w:t>Proposal</w:t>
      </w:r>
    </w:p>
    <w:p w14:paraId="7B9B59B6" w14:textId="77777777" w:rsidR="003173DB" w:rsidRDefault="003173DB" w:rsidP="00A5601B">
      <w:pPr>
        <w:jc w:val="center"/>
        <w:rPr>
          <w:rFonts w:ascii="Arial" w:eastAsia="HiddenHorzOCR" w:hAnsi="Arial" w:cs="Arial"/>
          <w:b/>
          <w:color w:val="222222"/>
          <w:sz w:val="32"/>
          <w:szCs w:val="32"/>
        </w:rPr>
      </w:pPr>
      <w:r w:rsidRPr="003173DB">
        <w:rPr>
          <w:rFonts w:ascii="Arial" w:eastAsia="HiddenHorzOCR" w:hAnsi="Arial" w:cs="Arial"/>
          <w:b/>
          <w:color w:val="222222"/>
          <w:sz w:val="32"/>
          <w:szCs w:val="32"/>
        </w:rPr>
        <w:t>Yuba Community College District</w:t>
      </w:r>
    </w:p>
    <w:p w14:paraId="24ED00BC" w14:textId="77777777" w:rsidR="00A644B8" w:rsidRDefault="00A644B8" w:rsidP="00134541">
      <w:pPr>
        <w:jc w:val="center"/>
        <w:rPr>
          <w:rFonts w:ascii="Arial" w:eastAsia="HiddenHorzOCR" w:hAnsi="Arial" w:cs="Arial"/>
          <w:b/>
          <w:color w:val="222222"/>
          <w:sz w:val="32"/>
          <w:szCs w:val="32"/>
        </w:rPr>
      </w:pPr>
    </w:p>
    <w:p w14:paraId="11570F3D" w14:textId="15390803" w:rsidR="00037895" w:rsidRDefault="00A957B8" w:rsidP="00134541">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w:t>
      </w:r>
      <w:r w:rsidR="00134541">
        <w:rPr>
          <w:rFonts w:ascii="Arial" w:eastAsia="HiddenHorzOCR" w:hAnsi="Arial" w:cs="Arial"/>
          <w:b/>
          <w:color w:val="222222"/>
          <w:sz w:val="32"/>
          <w:szCs w:val="32"/>
        </w:rPr>
        <w:t>College</w:t>
      </w:r>
      <w:r w:rsidR="00A979CB">
        <w:rPr>
          <w:rFonts w:ascii="Arial" w:eastAsia="HiddenHorzOCR" w:hAnsi="Arial" w:cs="Arial"/>
          <w:b/>
          <w:color w:val="222222"/>
          <w:sz w:val="32"/>
          <w:szCs w:val="32"/>
        </w:rPr>
        <w:t xml:space="preserve"> Campus</w:t>
      </w:r>
    </w:p>
    <w:p w14:paraId="45D93076" w14:textId="46629C8D" w:rsidR="00037895" w:rsidRDefault="00907273"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Architectural / </w:t>
      </w:r>
      <w:r w:rsidR="00DD7D87">
        <w:rPr>
          <w:rFonts w:ascii="Arial" w:eastAsia="HiddenHorzOCR" w:hAnsi="Arial" w:cs="Arial"/>
          <w:b/>
          <w:color w:val="222222"/>
          <w:sz w:val="32"/>
          <w:szCs w:val="32"/>
        </w:rPr>
        <w:t>Design</w:t>
      </w:r>
      <w:r w:rsidR="0004107A">
        <w:rPr>
          <w:rFonts w:ascii="Arial" w:eastAsia="HiddenHorzOCR" w:hAnsi="Arial" w:cs="Arial"/>
          <w:b/>
          <w:color w:val="222222"/>
          <w:sz w:val="32"/>
          <w:szCs w:val="32"/>
        </w:rPr>
        <w:t xml:space="preserve"> Services</w:t>
      </w:r>
    </w:p>
    <w:p w14:paraId="05993B07" w14:textId="59F83224" w:rsidR="0004107A" w:rsidRDefault="00A957B8" w:rsidP="00AA6DD2">
      <w:pPr>
        <w:jc w:val="center"/>
        <w:rPr>
          <w:rFonts w:ascii="Arial" w:eastAsia="HiddenHorzOCR" w:hAnsi="Arial" w:cs="Arial"/>
          <w:b/>
          <w:color w:val="222222"/>
          <w:sz w:val="32"/>
          <w:szCs w:val="32"/>
        </w:rPr>
      </w:pPr>
      <w:r>
        <w:rPr>
          <w:rFonts w:ascii="Arial" w:eastAsia="HiddenHorzOCR" w:hAnsi="Arial" w:cs="Arial"/>
          <w:b/>
          <w:color w:val="222222"/>
          <w:sz w:val="32"/>
          <w:szCs w:val="32"/>
        </w:rPr>
        <w:t xml:space="preserve">Yuba College </w:t>
      </w:r>
      <w:r w:rsidR="0091623B">
        <w:rPr>
          <w:rFonts w:ascii="Arial" w:eastAsia="HiddenHorzOCR" w:hAnsi="Arial" w:cs="Arial"/>
          <w:b/>
          <w:color w:val="222222"/>
          <w:sz w:val="32"/>
          <w:szCs w:val="32"/>
        </w:rPr>
        <w:t>Sports Complex Field</w:t>
      </w:r>
      <w:r>
        <w:rPr>
          <w:rFonts w:ascii="Arial" w:eastAsia="HiddenHorzOCR" w:hAnsi="Arial" w:cs="Arial"/>
          <w:b/>
          <w:color w:val="222222"/>
          <w:sz w:val="32"/>
          <w:szCs w:val="32"/>
        </w:rPr>
        <w:t xml:space="preserve"> Synthetic Turf Replacement</w:t>
      </w:r>
    </w:p>
    <w:p w14:paraId="6B0E0C5A" w14:textId="5CA9780B" w:rsidR="003173DB" w:rsidRDefault="000F3D51" w:rsidP="00AA6DD2">
      <w:pPr>
        <w:jc w:val="center"/>
        <w:rPr>
          <w:rFonts w:ascii="Arial" w:eastAsia="HiddenHorzOCR" w:hAnsi="Arial" w:cs="Arial"/>
          <w:b/>
          <w:color w:val="222222"/>
          <w:sz w:val="16"/>
          <w:szCs w:val="16"/>
        </w:rPr>
      </w:pPr>
      <w:r>
        <w:rPr>
          <w:rFonts w:ascii="Arial" w:eastAsia="HiddenHorzOCR" w:hAnsi="Arial" w:cs="Arial"/>
          <w:b/>
          <w:color w:val="222222"/>
          <w:sz w:val="32"/>
          <w:szCs w:val="32"/>
        </w:rPr>
        <w:t xml:space="preserve">No. </w:t>
      </w:r>
      <w:r w:rsidR="002542D5">
        <w:rPr>
          <w:rFonts w:ascii="Arial" w:eastAsia="HiddenHorzOCR" w:hAnsi="Arial" w:cs="Arial"/>
          <w:b/>
          <w:color w:val="222222"/>
          <w:sz w:val="32"/>
          <w:szCs w:val="32"/>
        </w:rPr>
        <w:t xml:space="preserve">RFP </w:t>
      </w:r>
      <w:r w:rsidR="00037895">
        <w:rPr>
          <w:rFonts w:ascii="Arial" w:eastAsia="HiddenHorzOCR" w:hAnsi="Arial" w:cs="Arial"/>
          <w:b/>
          <w:color w:val="222222"/>
          <w:sz w:val="32"/>
          <w:szCs w:val="32"/>
        </w:rPr>
        <w:t>2</w:t>
      </w:r>
      <w:r w:rsidR="00A957B8">
        <w:rPr>
          <w:rFonts w:ascii="Arial" w:eastAsia="HiddenHorzOCR" w:hAnsi="Arial" w:cs="Arial"/>
          <w:b/>
          <w:color w:val="222222"/>
          <w:sz w:val="32"/>
          <w:szCs w:val="32"/>
        </w:rPr>
        <w:t>5-13</w:t>
      </w:r>
    </w:p>
    <w:p w14:paraId="3F87AA6D" w14:textId="77777777" w:rsidR="003173DB" w:rsidRDefault="003173DB" w:rsidP="00AA6DD2">
      <w:pPr>
        <w:jc w:val="center"/>
        <w:rPr>
          <w:rFonts w:ascii="Arial" w:eastAsia="HiddenHorzOCR" w:hAnsi="Arial" w:cs="Arial"/>
          <w:b/>
          <w:color w:val="222222"/>
        </w:rPr>
      </w:pPr>
    </w:p>
    <w:p w14:paraId="52A1FE19" w14:textId="77777777" w:rsidR="003173DB" w:rsidRDefault="003173DB" w:rsidP="00AA6DD2">
      <w:pPr>
        <w:jc w:val="center"/>
        <w:rPr>
          <w:rFonts w:ascii="Arial" w:eastAsia="HiddenHorzOCR" w:hAnsi="Arial" w:cs="Arial"/>
          <w:b/>
          <w:color w:val="222222"/>
        </w:rPr>
      </w:pPr>
    </w:p>
    <w:p w14:paraId="2B9DF181" w14:textId="271FCF84" w:rsidR="00AA6DD2" w:rsidRDefault="003173DB" w:rsidP="00AA6DD2">
      <w:pPr>
        <w:jc w:val="center"/>
        <w:rPr>
          <w:rFonts w:ascii="Arial" w:eastAsia="HiddenHorzOCR" w:hAnsi="Arial" w:cs="Arial"/>
          <w:b/>
          <w:color w:val="222222"/>
        </w:rPr>
      </w:pPr>
      <w:r>
        <w:rPr>
          <w:rFonts w:ascii="Arial" w:eastAsia="HiddenHorzOCR" w:hAnsi="Arial" w:cs="Arial"/>
          <w:b/>
          <w:color w:val="222222"/>
        </w:rPr>
        <w:t xml:space="preserve">Issue Date: </w:t>
      </w:r>
      <w:r w:rsidR="00A957B8">
        <w:rPr>
          <w:rFonts w:ascii="Arial" w:eastAsia="HiddenHorzOCR" w:hAnsi="Arial" w:cs="Arial"/>
          <w:b/>
          <w:color w:val="222222"/>
        </w:rPr>
        <w:t xml:space="preserve">October </w:t>
      </w:r>
      <w:r w:rsidR="00D726B1">
        <w:rPr>
          <w:rFonts w:ascii="Arial" w:eastAsia="HiddenHorzOCR" w:hAnsi="Arial" w:cs="Arial"/>
          <w:b/>
          <w:color w:val="222222"/>
        </w:rPr>
        <w:t>24,</w:t>
      </w:r>
      <w:r w:rsidR="00A957B8">
        <w:rPr>
          <w:rFonts w:ascii="Arial" w:eastAsia="HiddenHorzOCR" w:hAnsi="Arial" w:cs="Arial"/>
          <w:b/>
          <w:color w:val="222222"/>
        </w:rPr>
        <w:t xml:space="preserve"> 2025</w:t>
      </w:r>
    </w:p>
    <w:p w14:paraId="6546B555" w14:textId="4544D9D0" w:rsidR="003173DB" w:rsidRDefault="008E61B2" w:rsidP="00AA6DD2">
      <w:pPr>
        <w:jc w:val="center"/>
        <w:rPr>
          <w:rFonts w:ascii="Arial" w:eastAsia="HiddenHorzOCR" w:hAnsi="Arial" w:cs="Arial"/>
          <w:b/>
          <w:color w:val="222222"/>
        </w:rPr>
      </w:pPr>
      <w:r>
        <w:rPr>
          <w:rFonts w:ascii="Arial" w:eastAsia="HiddenHorzOCR" w:hAnsi="Arial" w:cs="Arial"/>
          <w:b/>
          <w:color w:val="222222"/>
        </w:rPr>
        <w:t>Proposals</w:t>
      </w:r>
      <w:r w:rsidR="002542D5">
        <w:rPr>
          <w:rFonts w:ascii="Arial" w:eastAsia="HiddenHorzOCR" w:hAnsi="Arial" w:cs="Arial"/>
          <w:b/>
          <w:color w:val="222222"/>
        </w:rPr>
        <w:t xml:space="preserve"> Due:</w:t>
      </w:r>
      <w:r w:rsidR="0004107A">
        <w:rPr>
          <w:rFonts w:ascii="Arial" w:eastAsia="HiddenHorzOCR" w:hAnsi="Arial" w:cs="Arial"/>
          <w:b/>
          <w:color w:val="222222"/>
        </w:rPr>
        <w:t xml:space="preserve"> </w:t>
      </w:r>
      <w:r w:rsidR="00D726B1">
        <w:rPr>
          <w:rFonts w:ascii="Arial" w:eastAsia="HiddenHorzOCR" w:hAnsi="Arial" w:cs="Arial"/>
          <w:b/>
          <w:color w:val="222222"/>
        </w:rPr>
        <w:t>November 1</w:t>
      </w:r>
      <w:r w:rsidR="0091623B">
        <w:rPr>
          <w:rFonts w:ascii="Arial" w:eastAsia="HiddenHorzOCR" w:hAnsi="Arial" w:cs="Arial"/>
          <w:b/>
          <w:color w:val="222222"/>
        </w:rPr>
        <w:t>8</w:t>
      </w:r>
      <w:r w:rsidR="00A957B8">
        <w:rPr>
          <w:rFonts w:ascii="Arial" w:eastAsia="HiddenHorzOCR" w:hAnsi="Arial" w:cs="Arial"/>
          <w:b/>
          <w:color w:val="222222"/>
        </w:rPr>
        <w:t>, 2025</w:t>
      </w:r>
      <w:r>
        <w:rPr>
          <w:rFonts w:ascii="Arial" w:eastAsia="HiddenHorzOCR" w:hAnsi="Arial" w:cs="Arial"/>
          <w:b/>
          <w:color w:val="222222"/>
        </w:rPr>
        <w:t>, 1pm Sharp</w:t>
      </w:r>
    </w:p>
    <w:p w14:paraId="64A7650E" w14:textId="77777777" w:rsidR="00AA6DD2" w:rsidRDefault="00AA6DD2">
      <w:pPr>
        <w:rPr>
          <w:rFonts w:ascii="Arial" w:eastAsia="HiddenHorzOCR" w:hAnsi="Arial" w:cs="Arial"/>
          <w:b/>
          <w:color w:val="222222"/>
        </w:rPr>
      </w:pPr>
      <w:r>
        <w:rPr>
          <w:rFonts w:ascii="Arial" w:eastAsia="HiddenHorzOCR" w:hAnsi="Arial" w:cs="Arial"/>
          <w:b/>
          <w:color w:val="222222"/>
        </w:rPr>
        <w:br w:type="page"/>
      </w:r>
    </w:p>
    <w:p w14:paraId="41B17649" w14:textId="77777777" w:rsidR="006A792A" w:rsidRDefault="006A792A" w:rsidP="000A7450">
      <w:pPr>
        <w:autoSpaceDE w:val="0"/>
        <w:autoSpaceDN w:val="0"/>
        <w:adjustRightInd w:val="0"/>
        <w:spacing w:after="0" w:line="240" w:lineRule="auto"/>
        <w:rPr>
          <w:rFonts w:ascii="Arial" w:eastAsia="HiddenHorzOCR" w:hAnsi="Arial" w:cs="Arial"/>
          <w:b/>
          <w:color w:val="222222"/>
        </w:rPr>
      </w:pPr>
    </w:p>
    <w:p w14:paraId="5013B399" w14:textId="765B05D6" w:rsidR="00B43908" w:rsidRDefault="008E61B2" w:rsidP="000A7450">
      <w:pPr>
        <w:autoSpaceDE w:val="0"/>
        <w:autoSpaceDN w:val="0"/>
        <w:adjustRightInd w:val="0"/>
        <w:spacing w:after="0" w:line="240" w:lineRule="auto"/>
        <w:rPr>
          <w:rFonts w:ascii="Arial" w:eastAsia="HiddenHorzOCR" w:hAnsi="Arial" w:cs="Arial"/>
          <w:b/>
          <w:color w:val="222222"/>
        </w:rPr>
      </w:pPr>
      <w:r>
        <w:rPr>
          <w:rFonts w:ascii="Arial" w:eastAsia="HiddenHorzOCR" w:hAnsi="Arial" w:cs="Arial"/>
          <w:b/>
          <w:color w:val="222222"/>
        </w:rPr>
        <w:t>Proposals</w:t>
      </w:r>
      <w:r w:rsidR="00696596">
        <w:rPr>
          <w:rFonts w:ascii="Arial" w:eastAsia="HiddenHorzOCR" w:hAnsi="Arial" w:cs="Arial"/>
          <w:b/>
          <w:color w:val="222222"/>
        </w:rPr>
        <w:t xml:space="preserve"> </w:t>
      </w:r>
      <w:r w:rsidR="000A7450" w:rsidRPr="00D62A21">
        <w:rPr>
          <w:rFonts w:ascii="Arial" w:eastAsia="HiddenHorzOCR" w:hAnsi="Arial" w:cs="Arial"/>
          <w:b/>
          <w:color w:val="222222"/>
        </w:rPr>
        <w:t xml:space="preserve">Due Date: </w:t>
      </w:r>
      <w:r w:rsidR="0091623B">
        <w:rPr>
          <w:rFonts w:ascii="Arial" w:eastAsia="HiddenHorzOCR" w:hAnsi="Arial" w:cs="Arial"/>
          <w:b/>
          <w:color w:val="222222"/>
        </w:rPr>
        <w:t>November 18</w:t>
      </w:r>
      <w:r w:rsidR="00134541">
        <w:rPr>
          <w:rFonts w:ascii="Arial" w:eastAsia="HiddenHorzOCR" w:hAnsi="Arial" w:cs="Arial"/>
          <w:b/>
          <w:color w:val="222222"/>
        </w:rPr>
        <w:t>, 202</w:t>
      </w:r>
      <w:r w:rsidR="00B930FB">
        <w:rPr>
          <w:rFonts w:ascii="Arial" w:eastAsia="HiddenHorzOCR" w:hAnsi="Arial" w:cs="Arial"/>
          <w:b/>
          <w:color w:val="222222"/>
        </w:rPr>
        <w:t>2</w:t>
      </w:r>
      <w:r w:rsidR="002F4975">
        <w:rPr>
          <w:rFonts w:ascii="Arial" w:eastAsia="HiddenHorzOCR" w:hAnsi="Arial" w:cs="Arial"/>
          <w:b/>
          <w:color w:val="222222"/>
        </w:rPr>
        <w:t xml:space="preserve">, </w:t>
      </w:r>
      <w:r w:rsidR="0091623B">
        <w:rPr>
          <w:rFonts w:ascii="Arial" w:eastAsia="HiddenHorzOCR" w:hAnsi="Arial" w:cs="Arial"/>
          <w:b/>
          <w:color w:val="222222"/>
        </w:rPr>
        <w:t>2</w:t>
      </w:r>
      <w:r w:rsidR="00322298">
        <w:rPr>
          <w:rFonts w:ascii="Arial" w:eastAsia="HiddenHorzOCR" w:hAnsi="Arial" w:cs="Arial"/>
          <w:b/>
          <w:color w:val="222222"/>
        </w:rPr>
        <w:t>:</w:t>
      </w:r>
      <w:r w:rsidR="00913689">
        <w:rPr>
          <w:rFonts w:ascii="Arial" w:eastAsia="HiddenHorzOCR" w:hAnsi="Arial" w:cs="Arial"/>
          <w:b/>
          <w:color w:val="222222"/>
        </w:rPr>
        <w:t>0</w:t>
      </w:r>
      <w:r w:rsidR="002F4975">
        <w:rPr>
          <w:rFonts w:ascii="Arial" w:eastAsia="HiddenHorzOCR" w:hAnsi="Arial" w:cs="Arial"/>
          <w:b/>
          <w:color w:val="222222"/>
        </w:rPr>
        <w:t xml:space="preserve">0 </w:t>
      </w:r>
      <w:r w:rsidR="00A979CB">
        <w:rPr>
          <w:rFonts w:ascii="Arial" w:eastAsia="HiddenHorzOCR" w:hAnsi="Arial" w:cs="Arial"/>
          <w:b/>
          <w:color w:val="222222"/>
        </w:rPr>
        <w:t>P</w:t>
      </w:r>
      <w:r w:rsidR="00F07F43">
        <w:rPr>
          <w:rFonts w:ascii="Arial" w:eastAsia="HiddenHorzOCR" w:hAnsi="Arial" w:cs="Arial"/>
          <w:b/>
          <w:color w:val="222222"/>
        </w:rPr>
        <w:t>M</w:t>
      </w:r>
      <w:r w:rsidR="00DB7596">
        <w:rPr>
          <w:rFonts w:ascii="Arial" w:eastAsia="HiddenHorzOCR" w:hAnsi="Arial" w:cs="Arial"/>
          <w:b/>
          <w:color w:val="222222"/>
        </w:rPr>
        <w:t xml:space="preserve"> </w:t>
      </w:r>
      <w:r w:rsidR="00DB7596" w:rsidRPr="00F07F43">
        <w:rPr>
          <w:rFonts w:ascii="Arial" w:eastAsia="HiddenHorzOCR" w:hAnsi="Arial" w:cs="Arial"/>
          <w:b/>
          <w:color w:val="222222"/>
          <w:highlight w:val="yellow"/>
          <w:u w:val="single"/>
        </w:rPr>
        <w:t>Sharp</w:t>
      </w:r>
      <w:r w:rsidR="00662B8C">
        <w:rPr>
          <w:rFonts w:ascii="Arial" w:eastAsia="HiddenHorzOCR" w:hAnsi="Arial" w:cs="Arial"/>
          <w:b/>
          <w:color w:val="222222"/>
        </w:rPr>
        <w:t xml:space="preserve">, </w:t>
      </w:r>
      <w:r w:rsidR="002D79A7" w:rsidRPr="00B43908">
        <w:rPr>
          <w:rFonts w:ascii="Arial" w:eastAsia="HiddenHorzOCR" w:hAnsi="Arial" w:cs="Arial"/>
          <w:b/>
          <w:color w:val="222222"/>
        </w:rPr>
        <w:t>Yuba College</w:t>
      </w:r>
      <w:r w:rsidR="006958EF">
        <w:rPr>
          <w:rFonts w:ascii="Arial" w:eastAsia="HiddenHorzOCR" w:hAnsi="Arial" w:cs="Arial"/>
          <w:b/>
          <w:color w:val="222222"/>
        </w:rPr>
        <w:t xml:space="preserve"> Location Delivered To</w:t>
      </w:r>
      <w:r w:rsidR="00B43908" w:rsidRPr="00B43908">
        <w:rPr>
          <w:rFonts w:ascii="Arial" w:eastAsia="HiddenHorzOCR" w:hAnsi="Arial" w:cs="Arial"/>
          <w:b/>
          <w:color w:val="222222"/>
        </w:rPr>
        <w:t>:</w:t>
      </w:r>
    </w:p>
    <w:p w14:paraId="1EDDCFB2" w14:textId="77777777" w:rsidR="00DE35B1" w:rsidRPr="00007D46" w:rsidRDefault="00B43908" w:rsidP="000A7450">
      <w:pPr>
        <w:autoSpaceDE w:val="0"/>
        <w:autoSpaceDN w:val="0"/>
        <w:adjustRightInd w:val="0"/>
        <w:spacing w:after="0" w:line="240" w:lineRule="auto"/>
        <w:rPr>
          <w:rFonts w:ascii="Arial" w:eastAsia="HiddenHorzOCR" w:hAnsi="Arial" w:cs="Arial"/>
          <w:color w:val="222222"/>
        </w:rPr>
      </w:pPr>
      <w:r w:rsidRPr="00007D46">
        <w:rPr>
          <w:rFonts w:ascii="Arial" w:eastAsia="HiddenHorzOCR" w:hAnsi="Arial" w:cs="Arial"/>
          <w:color w:val="222222"/>
        </w:rPr>
        <w:t xml:space="preserve"> </w:t>
      </w:r>
    </w:p>
    <w:p w14:paraId="2F2DD0BF"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0BAE04F5" w14:textId="77777777" w:rsidR="007C5099" w:rsidRPr="00B43908"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2E00EF1D"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74E209A4" w14:textId="5762F34C"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 No. 2</w:t>
      </w:r>
      <w:r w:rsidR="00A957B8">
        <w:rPr>
          <w:rFonts w:ascii="Arial" w:eastAsia="HiddenHorzOCR" w:hAnsi="Arial" w:cs="Arial"/>
          <w:b/>
          <w:color w:val="1A1A1A"/>
        </w:rPr>
        <w:t>5-13</w:t>
      </w:r>
      <w:r>
        <w:rPr>
          <w:rFonts w:ascii="Arial" w:eastAsia="HiddenHorzOCR" w:hAnsi="Arial" w:cs="Arial"/>
          <w:b/>
          <w:color w:val="1A1A1A"/>
        </w:rPr>
        <w:t xml:space="preserve"> Yuba College,</w:t>
      </w:r>
      <w:r w:rsidR="00A957B8">
        <w:rPr>
          <w:rFonts w:ascii="Arial" w:eastAsia="HiddenHorzOCR" w:hAnsi="Arial" w:cs="Arial"/>
          <w:b/>
          <w:color w:val="1A1A1A"/>
        </w:rPr>
        <w:t xml:space="preserve"> </w:t>
      </w:r>
      <w:r w:rsidR="0091623B">
        <w:rPr>
          <w:rFonts w:ascii="Arial" w:eastAsia="HiddenHorzOCR" w:hAnsi="Arial" w:cs="Arial"/>
          <w:b/>
          <w:color w:val="1A1A1A"/>
        </w:rPr>
        <w:t>Sports Complex Field</w:t>
      </w:r>
      <w:r w:rsidR="00A957B8">
        <w:rPr>
          <w:rFonts w:ascii="Arial" w:eastAsia="HiddenHorzOCR" w:hAnsi="Arial" w:cs="Arial"/>
          <w:b/>
          <w:color w:val="1A1A1A"/>
        </w:rPr>
        <w:t xml:space="preserve"> Synthetic Turf Replacement</w:t>
      </w:r>
    </w:p>
    <w:p w14:paraId="1E98DE2D"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Address: Sutter County Campus, Second Floor, District Offices, Attention: David Willis, 3301 East Onstott Road, Yuba City, California 95991</w:t>
      </w:r>
    </w:p>
    <w:p w14:paraId="69903917" w14:textId="77777777" w:rsidR="007C5099" w:rsidRDefault="007C5099" w:rsidP="007C5099">
      <w:pPr>
        <w:autoSpaceDE w:val="0"/>
        <w:autoSpaceDN w:val="0"/>
        <w:adjustRightInd w:val="0"/>
        <w:spacing w:after="0" w:line="240" w:lineRule="auto"/>
        <w:ind w:left="720"/>
        <w:rPr>
          <w:rFonts w:ascii="Arial" w:eastAsia="HiddenHorzOCR" w:hAnsi="Arial" w:cs="Arial"/>
          <w:b/>
          <w:color w:val="1A1A1A"/>
        </w:rPr>
      </w:pPr>
    </w:p>
    <w:p w14:paraId="5CEB11E7" w14:textId="77777777" w:rsidR="007C5099" w:rsidRPr="00B43908" w:rsidRDefault="007C5099" w:rsidP="007C5099">
      <w:pPr>
        <w:autoSpaceDE w:val="0"/>
        <w:autoSpaceDN w:val="0"/>
        <w:adjustRightInd w:val="0"/>
        <w:spacing w:after="0" w:line="240" w:lineRule="auto"/>
        <w:ind w:left="720"/>
        <w:rPr>
          <w:rFonts w:ascii="Arial" w:eastAsia="HiddenHorzOCR" w:hAnsi="Arial" w:cs="Arial"/>
          <w:b/>
          <w:color w:val="1A1A1A"/>
        </w:rPr>
      </w:pPr>
    </w:p>
    <w:p w14:paraId="411AAFFF" w14:textId="77777777" w:rsidR="007C5099" w:rsidRDefault="007C5099" w:rsidP="007C5099">
      <w:pPr>
        <w:autoSpaceDE w:val="0"/>
        <w:autoSpaceDN w:val="0"/>
        <w:adjustRightInd w:val="0"/>
        <w:spacing w:after="0" w:line="240" w:lineRule="auto"/>
        <w:rPr>
          <w:rFonts w:ascii="Arial" w:eastAsia="HiddenHorzOCR" w:hAnsi="Arial" w:cs="Arial"/>
          <w:b/>
          <w:color w:val="222222"/>
          <w:sz w:val="28"/>
          <w:szCs w:val="28"/>
        </w:rPr>
      </w:pPr>
    </w:p>
    <w:p w14:paraId="37DEA4C0" w14:textId="77777777" w:rsidR="007C5099" w:rsidRDefault="007C5099" w:rsidP="007C5099">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894784" behindDoc="0" locked="0" layoutInCell="1" allowOverlap="1" wp14:anchorId="4A64ABC9" wp14:editId="131F2892">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74302726" w14:textId="77777777" w:rsidR="007C5099" w:rsidRDefault="007C5099" w:rsidP="007C5099">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4ABC9" id="_x0000_t202" coordsize="21600,21600" o:spt="202" path="m,l,21600r21600,l21600,xe">
                <v:stroke joinstyle="miter"/>
                <v:path gradientshapeok="t" o:connecttype="rect"/>
              </v:shapetype>
              <v:shape id="Text Box 2" o:spid="_x0000_s1026" type="#_x0000_t202" style="position:absolute;margin-left:392.1pt;margin-top:9.5pt;width:123.3pt;height:46.8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74302726" w14:textId="77777777" w:rsidR="007C5099" w:rsidRDefault="007C5099" w:rsidP="007C5099">
                      <w:r>
                        <w:t>Proposal Delivery at Second Floor</w:t>
                      </w:r>
                    </w:p>
                  </w:txbxContent>
                </v:textbox>
                <w10:wrap type="square"/>
              </v:shape>
            </w:pict>
          </mc:Fallback>
        </mc:AlternateContent>
      </w:r>
    </w:p>
    <w:p w14:paraId="73632ECA" w14:textId="77777777" w:rsidR="007C5099" w:rsidRDefault="007C5099" w:rsidP="007C5099">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897856" behindDoc="0" locked="0" layoutInCell="1" allowOverlap="1" wp14:anchorId="2D6427C1" wp14:editId="7655F239">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C7A7EC"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Pr>
          <w:rFonts w:ascii="Arial" w:eastAsia="HiddenHorzOCR" w:hAnsi="Arial" w:cs="Arial"/>
          <w:b/>
          <w:noProof/>
          <w:color w:val="1A1A1A"/>
        </w:rPr>
        <mc:AlternateContent>
          <mc:Choice Requires="wps">
            <w:drawing>
              <wp:anchor distT="0" distB="0" distL="114300" distR="114300" simplePos="0" relativeHeight="251895808" behindDoc="0" locked="0" layoutInCell="1" allowOverlap="1" wp14:anchorId="5A3A701D" wp14:editId="0EEBE8AC">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EF6997" id="Straight Connector 23" o:spid="_x0000_s1026" style="position:absolute;flip:y;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3F0701CE" w14:textId="77777777" w:rsidR="007C5099" w:rsidRDefault="007C5099" w:rsidP="007C5099">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0ADD1095" w14:textId="77777777" w:rsidR="007C5099" w:rsidRPr="004D33B8" w:rsidRDefault="007C5099" w:rsidP="007C5099">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5DD1E850" w14:textId="77777777" w:rsidR="007C5099" w:rsidRPr="004D33B8" w:rsidRDefault="007C5099" w:rsidP="007C5099">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3301 East Onstott Road (second floor)</w:t>
      </w:r>
    </w:p>
    <w:p w14:paraId="58CA2A24" w14:textId="77777777" w:rsidR="007C5099" w:rsidRPr="004D33B8" w:rsidRDefault="007C5099" w:rsidP="007C5099">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5EBF8230" w14:textId="77777777" w:rsidR="007C5099" w:rsidRPr="00774BCD" w:rsidRDefault="007C5099" w:rsidP="007C5099">
      <w:pPr>
        <w:autoSpaceDE w:val="0"/>
        <w:autoSpaceDN w:val="0"/>
        <w:adjustRightInd w:val="0"/>
        <w:spacing w:after="0" w:line="240" w:lineRule="auto"/>
        <w:jc w:val="center"/>
        <w:rPr>
          <w:rFonts w:ascii="Arial" w:eastAsia="HiddenHorzOCR" w:hAnsi="Arial" w:cs="Arial"/>
          <w:color w:val="222222"/>
          <w:sz w:val="16"/>
          <w:szCs w:val="16"/>
        </w:rPr>
      </w:pPr>
    </w:p>
    <w:p w14:paraId="73F266D7" w14:textId="77777777" w:rsidR="007C5099" w:rsidRDefault="007C5099" w:rsidP="007C5099">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896832" behindDoc="0" locked="0" layoutInCell="1" allowOverlap="1" wp14:anchorId="0B49C3B0" wp14:editId="27E4E911">
            <wp:simplePos x="0" y="0"/>
            <wp:positionH relativeFrom="column">
              <wp:posOffset>95250</wp:posOffset>
            </wp:positionH>
            <wp:positionV relativeFrom="paragraph">
              <wp:posOffset>53340</wp:posOffset>
            </wp:positionV>
            <wp:extent cx="6800850" cy="2889885"/>
            <wp:effectExtent l="0" t="0" r="0" b="5715"/>
            <wp:wrapNone/>
            <wp:docPr id="305433659" name="Picture 305433659" descr="An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33659" name="Picture 305433659" descr="An aerial view of a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35604C87" w14:textId="77777777" w:rsidR="007C5099" w:rsidRDefault="007C5099" w:rsidP="007C5099">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899904" behindDoc="0" locked="0" layoutInCell="1" allowOverlap="1" wp14:anchorId="13CDF883" wp14:editId="5FC36A11">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BA5B20" id="Straight Arrow Connector 7" o:spid="_x0000_s1026" type="#_x0000_t32" style="position:absolute;margin-left:101.4pt;margin-top:71.45pt;width:86.7pt;height:59.4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898880" behindDoc="0" locked="0" layoutInCell="1" allowOverlap="1" wp14:anchorId="66C8FC05" wp14:editId="47793098">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765ADEBA" w14:textId="77777777" w:rsidR="007C5099" w:rsidRDefault="007C5099" w:rsidP="007C5099">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8FC05" id="_x0000_s1027" type="#_x0000_t202" style="position:absolute;margin-left:-21.9pt;margin-top:120.95pt;width:123.3pt;height:23.1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765ADEBA" w14:textId="77777777" w:rsidR="007C5099" w:rsidRDefault="007C5099" w:rsidP="007C5099">
                      <w:r>
                        <w:t>West Building Entrance</w:t>
                      </w:r>
                    </w:p>
                  </w:txbxContent>
                </v:textbox>
                <w10:wrap type="square"/>
              </v:shape>
            </w:pict>
          </mc:Fallback>
        </mc:AlternateContent>
      </w:r>
      <w:r>
        <w:rPr>
          <w:rFonts w:ascii="Arial" w:eastAsia="HiddenHorzOCR" w:hAnsi="Arial" w:cs="Arial"/>
          <w:b/>
          <w:color w:val="414141"/>
        </w:rPr>
        <w:br w:type="page"/>
      </w:r>
    </w:p>
    <w:p w14:paraId="2FC916FF" w14:textId="77777777" w:rsidR="000A7450" w:rsidRDefault="000A7450" w:rsidP="000A7450">
      <w:pPr>
        <w:autoSpaceDE w:val="0"/>
        <w:autoSpaceDN w:val="0"/>
        <w:adjustRightInd w:val="0"/>
        <w:spacing w:after="0" w:line="240" w:lineRule="auto"/>
        <w:rPr>
          <w:rFonts w:ascii="Arial" w:eastAsia="HiddenHorzOCR" w:hAnsi="Arial" w:cs="Arial"/>
          <w:b/>
          <w:color w:val="252525"/>
        </w:rPr>
      </w:pPr>
      <w:r w:rsidRPr="009731D0">
        <w:rPr>
          <w:rFonts w:ascii="Arial" w:eastAsia="HiddenHorzOCR" w:hAnsi="Arial" w:cs="Arial"/>
          <w:b/>
          <w:color w:val="414141"/>
        </w:rPr>
        <w:lastRenderedPageBreak/>
        <w:t>T</w:t>
      </w:r>
      <w:r w:rsidRPr="009731D0">
        <w:rPr>
          <w:rFonts w:ascii="Arial" w:eastAsia="HiddenHorzOCR" w:hAnsi="Arial" w:cs="Arial"/>
          <w:b/>
          <w:color w:val="252525"/>
        </w:rPr>
        <w:t>AB</w:t>
      </w:r>
      <w:r w:rsidRPr="009731D0">
        <w:rPr>
          <w:rFonts w:ascii="Arial" w:eastAsia="HiddenHorzOCR" w:hAnsi="Arial" w:cs="Arial"/>
          <w:b/>
          <w:color w:val="414141"/>
        </w:rPr>
        <w:t>L</w:t>
      </w:r>
      <w:r w:rsidRPr="009731D0">
        <w:rPr>
          <w:rFonts w:ascii="Arial" w:eastAsia="HiddenHorzOCR" w:hAnsi="Arial" w:cs="Arial"/>
          <w:b/>
          <w:color w:val="252525"/>
        </w:rPr>
        <w:t>E OF CONTENTS</w:t>
      </w:r>
    </w:p>
    <w:p w14:paraId="5083F1DA" w14:textId="77777777" w:rsidR="009731D0" w:rsidRPr="000C5F3B" w:rsidRDefault="009731D0" w:rsidP="000A7450">
      <w:pPr>
        <w:autoSpaceDE w:val="0"/>
        <w:autoSpaceDN w:val="0"/>
        <w:adjustRightInd w:val="0"/>
        <w:spacing w:after="0" w:line="240" w:lineRule="auto"/>
        <w:rPr>
          <w:rFonts w:ascii="Arial" w:eastAsia="HiddenHorzOCR" w:hAnsi="Arial" w:cs="Arial"/>
          <w:b/>
          <w:color w:val="252525"/>
          <w:sz w:val="18"/>
          <w:szCs w:val="18"/>
        </w:rPr>
      </w:pPr>
    </w:p>
    <w:p w14:paraId="70E22164"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414141"/>
          <w:sz w:val="18"/>
          <w:szCs w:val="18"/>
        </w:rPr>
        <w:t>1.</w:t>
      </w:r>
      <w:r w:rsidRPr="000C5F3B">
        <w:rPr>
          <w:rFonts w:ascii="Arial" w:eastAsia="HiddenHorzOCR" w:hAnsi="Arial" w:cs="Arial"/>
          <w:color w:val="252525"/>
          <w:sz w:val="18"/>
          <w:szCs w:val="18"/>
        </w:rPr>
        <w:t>0 INTRODUC</w:t>
      </w:r>
      <w:r w:rsidRPr="000C5F3B">
        <w:rPr>
          <w:rFonts w:ascii="Arial" w:eastAsia="HiddenHorzOCR" w:hAnsi="Arial" w:cs="Arial"/>
          <w:color w:val="414141"/>
          <w:sz w:val="18"/>
          <w:szCs w:val="18"/>
        </w:rPr>
        <w:t>T</w:t>
      </w:r>
      <w:r w:rsidRPr="000C5F3B">
        <w:rPr>
          <w:rFonts w:ascii="Arial" w:eastAsia="HiddenHorzOCR" w:hAnsi="Arial" w:cs="Arial"/>
          <w:color w:val="252525"/>
          <w:sz w:val="18"/>
          <w:szCs w:val="18"/>
        </w:rPr>
        <w:t>ION</w:t>
      </w:r>
    </w:p>
    <w:p w14:paraId="2E27FA6E"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1 District Information</w:t>
      </w:r>
    </w:p>
    <w:p w14:paraId="4EBF269A"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00A56420" w:rsidRPr="000C5F3B">
        <w:rPr>
          <w:rFonts w:ascii="Arial" w:eastAsia="HiddenHorzOCR" w:hAnsi="Arial" w:cs="Arial"/>
          <w:color w:val="252525"/>
          <w:sz w:val="18"/>
          <w:szCs w:val="18"/>
        </w:rPr>
        <w:t>2 Yuba Community College District Background</w:t>
      </w:r>
    </w:p>
    <w:p w14:paraId="1638B737" w14:textId="77777777" w:rsidR="000A7450" w:rsidRPr="000C5F3B" w:rsidRDefault="000A745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545454"/>
          <w:sz w:val="18"/>
          <w:szCs w:val="18"/>
        </w:rPr>
        <w:t>.</w:t>
      </w:r>
      <w:r w:rsidR="00A56420" w:rsidRPr="000C5F3B">
        <w:rPr>
          <w:rFonts w:ascii="Arial" w:eastAsia="HiddenHorzOCR" w:hAnsi="Arial" w:cs="Arial"/>
          <w:color w:val="252525"/>
          <w:sz w:val="18"/>
          <w:szCs w:val="18"/>
        </w:rPr>
        <w:t>3 Purpose of the Request</w:t>
      </w:r>
    </w:p>
    <w:p w14:paraId="68BC85D4" w14:textId="085508B5" w:rsidR="005A1954" w:rsidRPr="00FB0B92" w:rsidRDefault="000A7450" w:rsidP="000A7450">
      <w:pPr>
        <w:autoSpaceDE w:val="0"/>
        <w:autoSpaceDN w:val="0"/>
        <w:adjustRightInd w:val="0"/>
        <w:spacing w:after="0" w:line="240" w:lineRule="auto"/>
        <w:rPr>
          <w:rFonts w:ascii="Arial" w:eastAsia="HiddenHorzOCR" w:hAnsi="Arial" w:cs="Arial"/>
          <w:color w:val="151515"/>
          <w:sz w:val="18"/>
          <w:szCs w:val="18"/>
        </w:rPr>
      </w:pPr>
      <w:r w:rsidRPr="000C5F3B">
        <w:rPr>
          <w:rFonts w:ascii="Arial" w:eastAsia="HiddenHorzOCR" w:hAnsi="Arial" w:cs="Arial"/>
          <w:color w:val="252525"/>
          <w:sz w:val="18"/>
          <w:szCs w:val="18"/>
        </w:rPr>
        <w:t>1</w:t>
      </w:r>
      <w:r w:rsidRPr="000C5F3B">
        <w:rPr>
          <w:rFonts w:ascii="Arial" w:eastAsia="HiddenHorzOCR" w:hAnsi="Arial" w:cs="Arial"/>
          <w:color w:val="414141"/>
          <w:sz w:val="18"/>
          <w:szCs w:val="18"/>
        </w:rPr>
        <w:t>.</w:t>
      </w:r>
      <w:r w:rsidRPr="000C5F3B">
        <w:rPr>
          <w:rFonts w:ascii="Arial" w:eastAsia="HiddenHorzOCR" w:hAnsi="Arial" w:cs="Arial"/>
          <w:color w:val="252525"/>
          <w:sz w:val="18"/>
          <w:szCs w:val="18"/>
        </w:rPr>
        <w:t xml:space="preserve">4 </w:t>
      </w:r>
      <w:r w:rsidR="00A56420" w:rsidRPr="000C5F3B">
        <w:rPr>
          <w:rFonts w:ascii="Arial" w:eastAsia="HiddenHorzOCR" w:hAnsi="Arial" w:cs="Arial"/>
          <w:color w:val="151515"/>
          <w:sz w:val="18"/>
          <w:szCs w:val="18"/>
        </w:rPr>
        <w:t>Applicable Codes</w:t>
      </w:r>
    </w:p>
    <w:p w14:paraId="6C33275B" w14:textId="77777777" w:rsidR="000A7450" w:rsidRPr="000C5F3B" w:rsidRDefault="00A44F7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2.0 </w:t>
      </w:r>
      <w:r w:rsidR="00D87157" w:rsidRPr="000C5F3B">
        <w:rPr>
          <w:rFonts w:ascii="Arial" w:eastAsia="HiddenHorzOCR" w:hAnsi="Arial" w:cs="Arial"/>
          <w:color w:val="252525"/>
          <w:sz w:val="18"/>
          <w:szCs w:val="18"/>
        </w:rPr>
        <w:t>Scope of Work</w:t>
      </w:r>
    </w:p>
    <w:p w14:paraId="0179D229" w14:textId="77777777" w:rsidR="000B2A1B" w:rsidRPr="000C5F3B" w:rsidRDefault="000B2A1B"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2.1 Project Schedule</w:t>
      </w:r>
    </w:p>
    <w:p w14:paraId="39802B5D" w14:textId="77777777" w:rsidR="00B91F31" w:rsidRPr="000C5F3B" w:rsidRDefault="00D87157"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2.2</w:t>
      </w:r>
      <w:r w:rsidR="00076175" w:rsidRPr="000C5F3B">
        <w:rPr>
          <w:rFonts w:ascii="Arial" w:eastAsia="HiddenHorzOCR" w:hAnsi="Arial" w:cs="Arial"/>
          <w:color w:val="252525"/>
          <w:sz w:val="18"/>
          <w:szCs w:val="18"/>
        </w:rPr>
        <w:t xml:space="preserve"> District Staff </w:t>
      </w:r>
      <w:r w:rsidR="005B38E7" w:rsidRPr="000C5F3B">
        <w:rPr>
          <w:rFonts w:ascii="Arial" w:eastAsia="HiddenHorzOCR" w:hAnsi="Arial" w:cs="Arial"/>
          <w:color w:val="252525"/>
          <w:sz w:val="18"/>
          <w:szCs w:val="18"/>
        </w:rPr>
        <w:t>Contacts</w:t>
      </w:r>
      <w:r w:rsidR="00A56420" w:rsidRPr="000C5F3B">
        <w:rPr>
          <w:rFonts w:ascii="Arial" w:eastAsia="HiddenHorzOCR" w:hAnsi="Arial" w:cs="Arial"/>
          <w:color w:val="252525"/>
          <w:sz w:val="18"/>
          <w:szCs w:val="18"/>
        </w:rPr>
        <w:t xml:space="preserve"> </w:t>
      </w:r>
      <w:r w:rsidR="002A6F51" w:rsidRPr="000C5F3B">
        <w:rPr>
          <w:rFonts w:ascii="Arial" w:eastAsia="HiddenHorzOCR" w:hAnsi="Arial" w:cs="Arial"/>
          <w:color w:val="252525"/>
          <w:sz w:val="18"/>
          <w:szCs w:val="18"/>
        </w:rPr>
        <w:t>during</w:t>
      </w:r>
      <w:r w:rsidR="00A56420" w:rsidRPr="000C5F3B">
        <w:rPr>
          <w:rFonts w:ascii="Arial" w:eastAsia="HiddenHorzOCR" w:hAnsi="Arial" w:cs="Arial"/>
          <w:color w:val="252525"/>
          <w:sz w:val="18"/>
          <w:szCs w:val="18"/>
        </w:rPr>
        <w:t xml:space="preserve"> Proposal P</w:t>
      </w:r>
      <w:r w:rsidR="008A747C" w:rsidRPr="000C5F3B">
        <w:rPr>
          <w:rFonts w:ascii="Arial" w:eastAsia="HiddenHorzOCR" w:hAnsi="Arial" w:cs="Arial"/>
          <w:color w:val="252525"/>
          <w:sz w:val="18"/>
          <w:szCs w:val="18"/>
        </w:rPr>
        <w:t>rocess</w:t>
      </w:r>
    </w:p>
    <w:p w14:paraId="66528400" w14:textId="77777777" w:rsidR="001F6517" w:rsidRPr="000C5F3B" w:rsidRDefault="00A56420"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 xml:space="preserve">3.0 Proposal Format </w:t>
      </w:r>
      <w:r w:rsidR="001F6517" w:rsidRPr="000C5F3B">
        <w:rPr>
          <w:rFonts w:ascii="Arial" w:eastAsia="HiddenHorzOCR" w:hAnsi="Arial" w:cs="Arial"/>
          <w:color w:val="252525"/>
          <w:sz w:val="18"/>
          <w:szCs w:val="18"/>
        </w:rPr>
        <w:t>Organization</w:t>
      </w:r>
    </w:p>
    <w:p w14:paraId="069ED4D0" w14:textId="77777777" w:rsidR="002A6F51" w:rsidRPr="000C5F3B" w:rsidRDefault="001C2A63" w:rsidP="002A6F51">
      <w:pPr>
        <w:spacing w:after="0" w:line="240" w:lineRule="auto"/>
        <w:rPr>
          <w:rFonts w:ascii="Arial" w:eastAsia="HiddenHorzOCR" w:hAnsi="Arial" w:cs="Arial"/>
          <w:color w:val="292929"/>
          <w:sz w:val="18"/>
          <w:szCs w:val="18"/>
        </w:rPr>
      </w:pPr>
      <w:r w:rsidRPr="000C5F3B">
        <w:rPr>
          <w:rFonts w:ascii="Arial" w:eastAsia="Times New Roman" w:hAnsi="Arial" w:cs="Arial"/>
          <w:sz w:val="18"/>
          <w:szCs w:val="18"/>
          <w:lang w:eastAsia="zh-CN"/>
        </w:rPr>
        <w:t xml:space="preserve">3.1 </w:t>
      </w:r>
      <w:r w:rsidR="002A6F51" w:rsidRPr="000C5F3B">
        <w:rPr>
          <w:rFonts w:ascii="Arial" w:eastAsia="HiddenHorzOCR" w:hAnsi="Arial" w:cs="Arial"/>
          <w:color w:val="292929"/>
          <w:sz w:val="18"/>
          <w:szCs w:val="18"/>
        </w:rPr>
        <w:t>Proposal Delivery, Contents, and Format</w:t>
      </w:r>
    </w:p>
    <w:p w14:paraId="1656D6C1" w14:textId="77777777" w:rsidR="00BD3EDD" w:rsidRPr="000C5F3B" w:rsidRDefault="00BD3EDD" w:rsidP="002A6F51">
      <w:pPr>
        <w:spacing w:after="0" w:line="240" w:lineRule="auto"/>
        <w:rPr>
          <w:rFonts w:ascii="Arial" w:eastAsia="HiddenHorzOCR" w:hAnsi="Arial" w:cs="Arial"/>
          <w:color w:val="292929"/>
          <w:sz w:val="18"/>
          <w:szCs w:val="18"/>
        </w:rPr>
      </w:pPr>
      <w:r w:rsidRPr="000C5F3B">
        <w:rPr>
          <w:rFonts w:ascii="Arial" w:eastAsia="HiddenHorzOCR" w:hAnsi="Arial" w:cs="Arial"/>
          <w:color w:val="292929"/>
          <w:sz w:val="18"/>
          <w:szCs w:val="18"/>
        </w:rPr>
        <w:t>4.0 Selection of “Firm”</w:t>
      </w:r>
    </w:p>
    <w:p w14:paraId="1C795D84" w14:textId="77777777" w:rsidR="009731D0" w:rsidRPr="000C5F3B" w:rsidRDefault="00BD3EDD" w:rsidP="00D87157">
      <w:pPr>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5</w:t>
      </w:r>
      <w:r w:rsidR="007E2BAF" w:rsidRPr="000C5F3B">
        <w:rPr>
          <w:rFonts w:ascii="Arial" w:eastAsia="HiddenHorzOCR" w:hAnsi="Arial" w:cs="Arial"/>
          <w:color w:val="252525"/>
          <w:sz w:val="18"/>
          <w:szCs w:val="18"/>
        </w:rPr>
        <w:t xml:space="preserve">.0 </w:t>
      </w:r>
      <w:r w:rsidR="00C82A7D" w:rsidRPr="000C5F3B">
        <w:rPr>
          <w:rFonts w:ascii="Arial" w:eastAsia="HiddenHorzOCR" w:hAnsi="Arial" w:cs="Arial"/>
          <w:color w:val="252525"/>
          <w:sz w:val="18"/>
          <w:szCs w:val="18"/>
        </w:rPr>
        <w:t>Basis of Award</w:t>
      </w:r>
    </w:p>
    <w:p w14:paraId="77055BA7" w14:textId="77777777" w:rsidR="00536C1A" w:rsidRPr="000C5F3B" w:rsidRDefault="00BD3EDD" w:rsidP="002A6F51">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6</w:t>
      </w:r>
      <w:r w:rsidR="00C82A7D" w:rsidRPr="000C5F3B">
        <w:rPr>
          <w:rFonts w:ascii="Arial" w:eastAsia="HiddenHorzOCR" w:hAnsi="Arial" w:cs="Arial"/>
          <w:color w:val="252525"/>
          <w:sz w:val="18"/>
          <w:szCs w:val="18"/>
        </w:rPr>
        <w:t xml:space="preserve">.0 </w:t>
      </w:r>
      <w:r w:rsidR="00C34971" w:rsidRPr="000C5F3B">
        <w:rPr>
          <w:rFonts w:ascii="Arial" w:eastAsia="HiddenHorzOCR" w:hAnsi="Arial" w:cs="Arial"/>
          <w:color w:val="252525"/>
          <w:sz w:val="18"/>
          <w:szCs w:val="18"/>
        </w:rPr>
        <w:t>Non-Discrimination</w:t>
      </w:r>
    </w:p>
    <w:p w14:paraId="239A198B" w14:textId="77777777"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7</w:t>
      </w:r>
      <w:r w:rsidR="00BD3EDD" w:rsidRPr="000C5F3B">
        <w:rPr>
          <w:rFonts w:ascii="Arial" w:eastAsia="HiddenHorzOCR" w:hAnsi="Arial" w:cs="Arial"/>
          <w:color w:val="252525"/>
          <w:sz w:val="18"/>
          <w:szCs w:val="18"/>
        </w:rPr>
        <w:t>.0 Response to Request for Proposal (RFP)</w:t>
      </w:r>
    </w:p>
    <w:p w14:paraId="69D2B758" w14:textId="77777777"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8</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Requests for Information (RFI)</w:t>
      </w:r>
    </w:p>
    <w:p w14:paraId="53D0A09B" w14:textId="2780A5FA" w:rsidR="009731D0"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9</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Proposal Schedule</w:t>
      </w:r>
    </w:p>
    <w:p w14:paraId="0D6C2557" w14:textId="2D22EB2E" w:rsidR="006732BD" w:rsidRPr="000C5F3B" w:rsidRDefault="006732BD"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10.0 Evaluation of Proposals Form</w:t>
      </w:r>
    </w:p>
    <w:p w14:paraId="05AE3AE5" w14:textId="6CCA57A0" w:rsidR="00A5642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1</w:t>
      </w:r>
      <w:r w:rsidR="007B469E" w:rsidRPr="000C5F3B">
        <w:rPr>
          <w:rFonts w:ascii="Arial" w:eastAsia="HiddenHorzOCR" w:hAnsi="Arial" w:cs="Arial"/>
          <w:color w:val="252525"/>
          <w:sz w:val="18"/>
          <w:szCs w:val="18"/>
        </w:rPr>
        <w:t xml:space="preserve">.0 </w:t>
      </w:r>
      <w:r w:rsidR="00A56420" w:rsidRPr="000C5F3B">
        <w:rPr>
          <w:rFonts w:ascii="Arial" w:eastAsia="HiddenHorzOCR" w:hAnsi="Arial" w:cs="Arial"/>
          <w:color w:val="252525"/>
          <w:sz w:val="18"/>
          <w:szCs w:val="18"/>
        </w:rPr>
        <w:t>District Parking</w:t>
      </w:r>
    </w:p>
    <w:p w14:paraId="08161BD7" w14:textId="278A4E32" w:rsidR="00BD3EDD"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2</w:t>
      </w:r>
      <w:r w:rsidR="00BD3EDD" w:rsidRPr="000C5F3B">
        <w:rPr>
          <w:rFonts w:ascii="Arial" w:eastAsia="HiddenHorzOCR" w:hAnsi="Arial" w:cs="Arial"/>
          <w:color w:val="252525"/>
          <w:sz w:val="18"/>
          <w:szCs w:val="18"/>
        </w:rPr>
        <w:t>.0 RFP Proposals</w:t>
      </w:r>
    </w:p>
    <w:p w14:paraId="5336C6DE" w14:textId="4F7D503C"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3</w:t>
      </w:r>
      <w:r w:rsidR="007B469E" w:rsidRPr="000C5F3B">
        <w:rPr>
          <w:rFonts w:ascii="Arial" w:eastAsia="HiddenHorzOCR" w:hAnsi="Arial" w:cs="Arial"/>
          <w:color w:val="252525"/>
          <w:sz w:val="18"/>
          <w:szCs w:val="18"/>
        </w:rPr>
        <w:t>.0</w:t>
      </w:r>
      <w:r w:rsidR="009731D0" w:rsidRPr="000C5F3B">
        <w:rPr>
          <w:rFonts w:ascii="Arial" w:eastAsia="HiddenHorzOCR" w:hAnsi="Arial" w:cs="Arial"/>
          <w:color w:val="252525"/>
          <w:sz w:val="18"/>
          <w:szCs w:val="18"/>
        </w:rPr>
        <w:t xml:space="preserve"> Award of Contract/Proposal</w:t>
      </w:r>
    </w:p>
    <w:p w14:paraId="77782297" w14:textId="4C63F60B" w:rsidR="009731D0"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4</w:t>
      </w:r>
      <w:r w:rsidR="007B469E" w:rsidRPr="000C5F3B">
        <w:rPr>
          <w:rFonts w:ascii="Arial" w:eastAsia="HiddenHorzOCR" w:hAnsi="Arial" w:cs="Arial"/>
          <w:color w:val="252525"/>
          <w:sz w:val="18"/>
          <w:szCs w:val="18"/>
        </w:rPr>
        <w:t xml:space="preserve">.0 </w:t>
      </w:r>
      <w:r w:rsidR="009731D0" w:rsidRPr="000C5F3B">
        <w:rPr>
          <w:rFonts w:ascii="Arial" w:eastAsia="HiddenHorzOCR" w:hAnsi="Arial" w:cs="Arial"/>
          <w:color w:val="252525"/>
          <w:sz w:val="18"/>
          <w:szCs w:val="18"/>
        </w:rPr>
        <w:t>Reservation of Rights</w:t>
      </w:r>
    </w:p>
    <w:p w14:paraId="12FFD831" w14:textId="76A2A453" w:rsidR="00ED581C" w:rsidRPr="000C5F3B" w:rsidRDefault="00316FBF"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5</w:t>
      </w:r>
      <w:r w:rsidR="003A08B7" w:rsidRPr="000C5F3B">
        <w:rPr>
          <w:rFonts w:ascii="Arial" w:eastAsia="HiddenHorzOCR" w:hAnsi="Arial" w:cs="Arial"/>
          <w:color w:val="252525"/>
          <w:sz w:val="18"/>
          <w:szCs w:val="18"/>
        </w:rPr>
        <w:t>.0 Bid Bond</w:t>
      </w:r>
      <w:r w:rsidR="00ED581C" w:rsidRPr="000C5F3B">
        <w:rPr>
          <w:rFonts w:ascii="Arial" w:eastAsia="HiddenHorzOCR" w:hAnsi="Arial" w:cs="Arial"/>
          <w:color w:val="252525"/>
          <w:sz w:val="18"/>
          <w:szCs w:val="18"/>
        </w:rPr>
        <w:t xml:space="preserve"> Requirements</w:t>
      </w:r>
      <w:r w:rsidR="0018424B">
        <w:rPr>
          <w:rFonts w:ascii="Arial" w:eastAsia="HiddenHorzOCR" w:hAnsi="Arial" w:cs="Arial"/>
          <w:color w:val="252525"/>
          <w:sz w:val="18"/>
          <w:szCs w:val="18"/>
        </w:rPr>
        <w:t xml:space="preserve"> (not applicable)</w:t>
      </w:r>
    </w:p>
    <w:p w14:paraId="19B5A9D7" w14:textId="2C16D57A" w:rsidR="0072162D" w:rsidRDefault="00ED581C" w:rsidP="000A7450">
      <w:pPr>
        <w:autoSpaceDE w:val="0"/>
        <w:autoSpaceDN w:val="0"/>
        <w:adjustRightInd w:val="0"/>
        <w:spacing w:after="0" w:line="240" w:lineRule="auto"/>
        <w:rPr>
          <w:rFonts w:ascii="Arial" w:eastAsia="HiddenHorzOCR" w:hAnsi="Arial" w:cs="Arial"/>
          <w:color w:val="252525"/>
          <w:sz w:val="18"/>
          <w:szCs w:val="18"/>
        </w:rPr>
      </w:pPr>
      <w:r w:rsidRPr="000C5F3B">
        <w:rPr>
          <w:rFonts w:ascii="Arial" w:eastAsia="HiddenHorzOCR" w:hAnsi="Arial" w:cs="Arial"/>
          <w:color w:val="252525"/>
          <w:sz w:val="18"/>
          <w:szCs w:val="18"/>
        </w:rPr>
        <w:t>1</w:t>
      </w:r>
      <w:r w:rsidR="006732BD">
        <w:rPr>
          <w:rFonts w:ascii="Arial" w:eastAsia="HiddenHorzOCR" w:hAnsi="Arial" w:cs="Arial"/>
          <w:color w:val="252525"/>
          <w:sz w:val="18"/>
          <w:szCs w:val="18"/>
        </w:rPr>
        <w:t>6</w:t>
      </w:r>
      <w:r w:rsidRPr="000C5F3B">
        <w:rPr>
          <w:rFonts w:ascii="Arial" w:eastAsia="HiddenHorzOCR" w:hAnsi="Arial" w:cs="Arial"/>
          <w:color w:val="252525"/>
          <w:sz w:val="18"/>
          <w:szCs w:val="18"/>
        </w:rPr>
        <w:t xml:space="preserve">.0 </w:t>
      </w:r>
      <w:r w:rsidR="003A08B7" w:rsidRPr="000C5F3B">
        <w:rPr>
          <w:rFonts w:ascii="Arial" w:eastAsia="HiddenHorzOCR" w:hAnsi="Arial" w:cs="Arial"/>
          <w:color w:val="252525"/>
          <w:sz w:val="18"/>
          <w:szCs w:val="18"/>
        </w:rPr>
        <w:t>Performance Bond, Payment Bond Requirements</w:t>
      </w:r>
      <w:r w:rsidR="0018424B">
        <w:rPr>
          <w:rFonts w:ascii="Arial" w:eastAsia="HiddenHorzOCR" w:hAnsi="Arial" w:cs="Arial"/>
          <w:color w:val="252525"/>
          <w:sz w:val="18"/>
          <w:szCs w:val="18"/>
        </w:rPr>
        <w:t xml:space="preserve"> (not applicable)</w:t>
      </w:r>
    </w:p>
    <w:p w14:paraId="61191987" w14:textId="7FE31048" w:rsidR="0018424B" w:rsidRPr="000C5F3B" w:rsidRDefault="0018424B" w:rsidP="000A7450">
      <w:pPr>
        <w:autoSpaceDE w:val="0"/>
        <w:autoSpaceDN w:val="0"/>
        <w:adjustRightInd w:val="0"/>
        <w:spacing w:after="0" w:line="240" w:lineRule="auto"/>
        <w:rPr>
          <w:rFonts w:ascii="Arial" w:eastAsia="HiddenHorzOCR" w:hAnsi="Arial" w:cs="Arial"/>
          <w:color w:val="252525"/>
          <w:sz w:val="18"/>
          <w:szCs w:val="18"/>
        </w:rPr>
      </w:pPr>
      <w:r>
        <w:rPr>
          <w:rFonts w:ascii="Arial" w:eastAsia="HiddenHorzOCR" w:hAnsi="Arial" w:cs="Arial"/>
          <w:color w:val="252525"/>
          <w:sz w:val="18"/>
          <w:szCs w:val="18"/>
        </w:rPr>
        <w:t>17.0 Liquidated Damages (not applicable)</w:t>
      </w:r>
    </w:p>
    <w:p w14:paraId="69416DBA" w14:textId="7A405DEA" w:rsidR="008D3D43" w:rsidRPr="00E544B6" w:rsidRDefault="008D3D43" w:rsidP="00B01993">
      <w:pPr>
        <w:spacing w:after="40" w:line="240" w:lineRule="auto"/>
        <w:rPr>
          <w:rFonts w:ascii="Arial" w:eastAsia="HiddenHorzOCR" w:hAnsi="Arial" w:cs="Arial"/>
          <w:b/>
          <w:bCs/>
          <w:color w:val="252525"/>
          <w:sz w:val="20"/>
          <w:szCs w:val="20"/>
        </w:rPr>
      </w:pPr>
    </w:p>
    <w:p w14:paraId="125FCA1B" w14:textId="7D29F450" w:rsidR="00B307E4" w:rsidRPr="009C3A5F" w:rsidRDefault="00B307E4" w:rsidP="00B01993">
      <w:pPr>
        <w:spacing w:after="40" w:line="240" w:lineRule="auto"/>
        <w:rPr>
          <w:rFonts w:ascii="Arial" w:eastAsia="HiddenHorzOCR" w:hAnsi="Arial" w:cs="Arial"/>
          <w:b/>
          <w:bCs/>
          <w:i/>
          <w:iCs/>
          <w:color w:val="252525"/>
          <w:sz w:val="19"/>
          <w:szCs w:val="19"/>
          <w:u w:val="single"/>
        </w:rPr>
      </w:pPr>
      <w:r w:rsidRPr="009C3A5F">
        <w:rPr>
          <w:rFonts w:ascii="Arial" w:eastAsia="HiddenHorzOCR" w:hAnsi="Arial" w:cs="Arial"/>
          <w:b/>
          <w:bCs/>
          <w:i/>
          <w:iCs/>
          <w:color w:val="252525"/>
          <w:sz w:val="19"/>
          <w:szCs w:val="19"/>
          <w:highlight w:val="yellow"/>
          <w:u w:val="single"/>
        </w:rPr>
        <w:t>Proposal Required Items:</w:t>
      </w:r>
    </w:p>
    <w:p w14:paraId="147BB69D" w14:textId="77777777" w:rsidR="00B307E4" w:rsidRPr="009C3A5F" w:rsidRDefault="00B307E4" w:rsidP="00B01993">
      <w:pPr>
        <w:spacing w:after="40" w:line="240" w:lineRule="auto"/>
        <w:rPr>
          <w:rFonts w:ascii="Arial" w:eastAsia="HiddenHorzOCR" w:hAnsi="Arial" w:cs="Arial"/>
          <w:color w:val="252525"/>
          <w:sz w:val="19"/>
          <w:szCs w:val="19"/>
        </w:rPr>
      </w:pPr>
    </w:p>
    <w:p w14:paraId="0E1B637F" w14:textId="5ED9B23D" w:rsidR="000303F3" w:rsidRPr="009C3A5F" w:rsidRDefault="009731D0"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Appendix</w:t>
      </w:r>
      <w:r w:rsidR="00F6559B" w:rsidRPr="009C3A5F">
        <w:rPr>
          <w:rFonts w:ascii="Arial" w:eastAsia="HiddenHorzOCR" w:hAnsi="Arial" w:cs="Arial"/>
          <w:color w:val="252525"/>
          <w:sz w:val="19"/>
          <w:szCs w:val="19"/>
        </w:rPr>
        <w:t xml:space="preserve"> A,</w:t>
      </w:r>
      <w:r w:rsidR="002E7AA9" w:rsidRPr="009C3A5F">
        <w:rPr>
          <w:rFonts w:ascii="Arial" w:eastAsia="HiddenHorzOCR" w:hAnsi="Arial" w:cs="Arial"/>
          <w:color w:val="252525"/>
          <w:sz w:val="19"/>
          <w:szCs w:val="19"/>
        </w:rPr>
        <w:t xml:space="preserve"> </w:t>
      </w:r>
      <w:r w:rsidR="000303F3" w:rsidRPr="009C3A5F">
        <w:rPr>
          <w:rFonts w:ascii="Arial" w:eastAsia="HiddenHorzOCR" w:hAnsi="Arial" w:cs="Arial"/>
          <w:color w:val="252525"/>
          <w:sz w:val="19"/>
          <w:szCs w:val="19"/>
        </w:rPr>
        <w:t xml:space="preserve">Proposal Bid </w:t>
      </w:r>
      <w:r w:rsidR="003738C1">
        <w:rPr>
          <w:rFonts w:ascii="Arial" w:eastAsia="HiddenHorzOCR" w:hAnsi="Arial" w:cs="Arial"/>
          <w:color w:val="252525"/>
          <w:sz w:val="19"/>
          <w:szCs w:val="19"/>
        </w:rPr>
        <w:t>Form</w:t>
      </w:r>
    </w:p>
    <w:p w14:paraId="21DB29E8" w14:textId="1C09CE23" w:rsidR="00E321E6" w:rsidRPr="009C3A5F" w:rsidRDefault="00E321E6"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B, </w:t>
      </w:r>
      <w:r w:rsidR="00FB0B92">
        <w:rPr>
          <w:rFonts w:ascii="Arial" w:eastAsia="HiddenHorzOCR" w:hAnsi="Arial" w:cs="Arial"/>
          <w:sz w:val="19"/>
          <w:szCs w:val="19"/>
        </w:rPr>
        <w:t>Statement of Qualifications</w:t>
      </w:r>
    </w:p>
    <w:p w14:paraId="4BC4BA54" w14:textId="3A451903" w:rsidR="000303F3" w:rsidRPr="009C3A5F" w:rsidRDefault="000303F3" w:rsidP="000303F3">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C</w:t>
      </w:r>
      <w:r w:rsidRPr="009C3A5F">
        <w:rPr>
          <w:rFonts w:ascii="Arial" w:eastAsia="HiddenHorzOCR" w:hAnsi="Arial" w:cs="Arial"/>
          <w:color w:val="252525"/>
          <w:sz w:val="19"/>
          <w:szCs w:val="19"/>
        </w:rPr>
        <w:t xml:space="preserve">, </w:t>
      </w:r>
      <w:r w:rsidRPr="009C3A5F">
        <w:rPr>
          <w:rFonts w:ascii="Arial" w:eastAsia="HiddenHorzOCR" w:hAnsi="Arial" w:cs="Arial"/>
          <w:sz w:val="19"/>
          <w:szCs w:val="19"/>
        </w:rPr>
        <w:t>Acknowledgement of Addenda Form</w:t>
      </w:r>
    </w:p>
    <w:p w14:paraId="552D1563" w14:textId="3F6AA84B" w:rsidR="00DE48BB" w:rsidRPr="009C3A5F" w:rsidRDefault="000303F3" w:rsidP="008D3D43">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w:t>
      </w:r>
      <w:r w:rsidR="00E321E6" w:rsidRPr="009C3A5F">
        <w:rPr>
          <w:rFonts w:ascii="Arial" w:eastAsia="HiddenHorzOCR" w:hAnsi="Arial" w:cs="Arial"/>
          <w:color w:val="252525"/>
          <w:sz w:val="19"/>
          <w:szCs w:val="19"/>
        </w:rPr>
        <w:t>D</w:t>
      </w:r>
      <w:r w:rsidRPr="009C3A5F">
        <w:rPr>
          <w:rFonts w:ascii="Arial" w:eastAsia="HiddenHorzOCR" w:hAnsi="Arial" w:cs="Arial"/>
          <w:color w:val="252525"/>
          <w:sz w:val="19"/>
          <w:szCs w:val="19"/>
        </w:rPr>
        <w:t xml:space="preserve">, </w:t>
      </w:r>
      <w:r w:rsidR="00E321E6" w:rsidRPr="009C3A5F">
        <w:rPr>
          <w:rFonts w:ascii="Arial" w:eastAsia="HiddenHorzOCR" w:hAnsi="Arial" w:cs="Arial"/>
          <w:color w:val="252525"/>
          <w:sz w:val="19"/>
          <w:szCs w:val="19"/>
        </w:rPr>
        <w:t>Non-Collusion Affidavit Form</w:t>
      </w:r>
    </w:p>
    <w:p w14:paraId="68CC4BF8" w14:textId="05C98EEC"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E, YCCD </w:t>
      </w:r>
      <w:r w:rsidR="00CD1A61">
        <w:rPr>
          <w:rFonts w:ascii="Arial" w:eastAsia="HiddenHorzOCR" w:hAnsi="Arial" w:cs="Arial"/>
          <w:color w:val="252525"/>
          <w:sz w:val="19"/>
          <w:szCs w:val="19"/>
        </w:rPr>
        <w:t>Professional Services Agreement, PSA (Can be provided by Successful Firm</w:t>
      </w:r>
      <w:r w:rsidR="00DE5909">
        <w:rPr>
          <w:rFonts w:ascii="Arial" w:eastAsia="HiddenHorzOCR" w:hAnsi="Arial" w:cs="Arial"/>
          <w:color w:val="252525"/>
          <w:sz w:val="19"/>
          <w:szCs w:val="19"/>
        </w:rPr>
        <w:t>, not required on proposal due date)</w:t>
      </w:r>
    </w:p>
    <w:p w14:paraId="2839F87B" w14:textId="4A30E865"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F, Signature Proposal Form </w:t>
      </w:r>
    </w:p>
    <w:p w14:paraId="5150595C" w14:textId="6B6C9D4C" w:rsidR="00E321E6" w:rsidRPr="009C3A5F" w:rsidRDefault="00E321E6" w:rsidP="00E321E6">
      <w:pPr>
        <w:spacing w:after="120" w:line="240" w:lineRule="auto"/>
        <w:rPr>
          <w:rFonts w:ascii="Arial" w:eastAsia="HiddenHorzOCR" w:hAnsi="Arial" w:cs="Arial"/>
          <w:color w:val="252525"/>
          <w:sz w:val="19"/>
          <w:szCs w:val="19"/>
        </w:rPr>
      </w:pPr>
      <w:r w:rsidRPr="009C3A5F">
        <w:rPr>
          <w:rFonts w:ascii="Arial" w:eastAsia="HiddenHorzOCR" w:hAnsi="Arial" w:cs="Arial"/>
          <w:color w:val="252525"/>
          <w:sz w:val="19"/>
          <w:szCs w:val="19"/>
        </w:rPr>
        <w:t xml:space="preserve">Appendix G, </w:t>
      </w:r>
      <w:r w:rsidR="009C42CC">
        <w:rPr>
          <w:rFonts w:ascii="Arial" w:eastAsia="HiddenHorzOCR" w:hAnsi="Arial" w:cs="Arial"/>
          <w:color w:val="252525"/>
          <w:sz w:val="19"/>
          <w:szCs w:val="19"/>
        </w:rPr>
        <w:t>Architectural</w:t>
      </w:r>
      <w:r w:rsidR="00DD7D87">
        <w:rPr>
          <w:rFonts w:ascii="Arial" w:eastAsia="HiddenHorzOCR" w:hAnsi="Arial" w:cs="Arial"/>
          <w:color w:val="252525"/>
          <w:sz w:val="19"/>
          <w:szCs w:val="19"/>
        </w:rPr>
        <w:t>/</w:t>
      </w:r>
      <w:r w:rsidR="009C42CC">
        <w:rPr>
          <w:rFonts w:ascii="Arial" w:eastAsia="HiddenHorzOCR" w:hAnsi="Arial" w:cs="Arial"/>
          <w:color w:val="252525"/>
          <w:sz w:val="19"/>
          <w:szCs w:val="19"/>
        </w:rPr>
        <w:t>Design Firm</w:t>
      </w:r>
      <w:r w:rsidR="00E544B6" w:rsidRPr="009C3A5F">
        <w:rPr>
          <w:rFonts w:ascii="Arial" w:eastAsia="HiddenHorzOCR" w:hAnsi="Arial" w:cs="Arial"/>
          <w:color w:val="252525"/>
          <w:sz w:val="19"/>
          <w:szCs w:val="19"/>
        </w:rPr>
        <w:t xml:space="preserve"> References</w:t>
      </w:r>
    </w:p>
    <w:p w14:paraId="5C00D406" w14:textId="0D665779" w:rsidR="009C3A5F" w:rsidRDefault="009C3A5F" w:rsidP="00E321E6">
      <w:pPr>
        <w:spacing w:after="120" w:line="240" w:lineRule="auto"/>
        <w:rPr>
          <w:rFonts w:ascii="Arial" w:eastAsia="HiddenHorzOCR" w:hAnsi="Arial" w:cs="Arial"/>
          <w:sz w:val="19"/>
          <w:szCs w:val="19"/>
        </w:rPr>
      </w:pPr>
      <w:r w:rsidRPr="009C3A5F">
        <w:rPr>
          <w:rFonts w:ascii="Arial" w:eastAsia="HiddenHorzOCR" w:hAnsi="Arial" w:cs="Arial"/>
          <w:color w:val="252525"/>
          <w:sz w:val="19"/>
          <w:szCs w:val="19"/>
        </w:rPr>
        <w:t xml:space="preserve">Appendix H, </w:t>
      </w:r>
      <w:r w:rsidR="00CD1A61">
        <w:rPr>
          <w:rFonts w:ascii="Arial" w:eastAsia="HiddenHorzOCR" w:hAnsi="Arial" w:cs="Arial"/>
          <w:color w:val="252525"/>
          <w:sz w:val="19"/>
          <w:szCs w:val="19"/>
        </w:rPr>
        <w:t>Pr</w:t>
      </w:r>
      <w:r w:rsidR="00FB0B92" w:rsidRPr="009C3A5F">
        <w:rPr>
          <w:rFonts w:ascii="Arial" w:eastAsia="HiddenHorzOCR" w:hAnsi="Arial" w:cs="Arial"/>
          <w:sz w:val="19"/>
          <w:szCs w:val="19"/>
        </w:rPr>
        <w:t>eliminary Schedule, List of first tier Sub-</w:t>
      </w:r>
      <w:r w:rsidR="00CD1A61">
        <w:rPr>
          <w:rFonts w:ascii="Arial" w:eastAsia="HiddenHorzOCR" w:hAnsi="Arial" w:cs="Arial"/>
          <w:sz w:val="19"/>
          <w:szCs w:val="19"/>
        </w:rPr>
        <w:t>Design Firms</w:t>
      </w:r>
      <w:r w:rsidR="00FB0B92" w:rsidRPr="009C3A5F">
        <w:rPr>
          <w:rFonts w:ascii="Arial" w:eastAsia="HiddenHorzOCR" w:hAnsi="Arial" w:cs="Arial"/>
          <w:sz w:val="19"/>
          <w:szCs w:val="19"/>
        </w:rPr>
        <w:t xml:space="preserve">, </w:t>
      </w:r>
      <w:r w:rsidR="009C42CC">
        <w:rPr>
          <w:rFonts w:ascii="Arial" w:eastAsia="HiddenHorzOCR" w:hAnsi="Arial" w:cs="Arial"/>
          <w:sz w:val="19"/>
          <w:szCs w:val="19"/>
        </w:rPr>
        <w:t>Architectural</w:t>
      </w:r>
      <w:r w:rsidR="00DD7D87">
        <w:rPr>
          <w:rFonts w:ascii="Arial" w:eastAsia="HiddenHorzOCR" w:hAnsi="Arial" w:cs="Arial"/>
          <w:sz w:val="19"/>
          <w:szCs w:val="19"/>
        </w:rPr>
        <w:t>/</w:t>
      </w:r>
      <w:r w:rsidR="009C42CC">
        <w:rPr>
          <w:rFonts w:ascii="Arial" w:eastAsia="HiddenHorzOCR" w:hAnsi="Arial" w:cs="Arial"/>
          <w:sz w:val="19"/>
          <w:szCs w:val="19"/>
        </w:rPr>
        <w:t>Design License</w:t>
      </w:r>
      <w:r w:rsidR="00CD1A61">
        <w:rPr>
          <w:rFonts w:ascii="Arial" w:eastAsia="HiddenHorzOCR" w:hAnsi="Arial" w:cs="Arial"/>
          <w:sz w:val="19"/>
          <w:szCs w:val="19"/>
        </w:rPr>
        <w:t xml:space="preserve">, other credentials. </w:t>
      </w:r>
    </w:p>
    <w:p w14:paraId="10679D18" w14:textId="77777777" w:rsidR="00B307E4" w:rsidRPr="009C3A5F" w:rsidRDefault="00B307E4" w:rsidP="008D3D43">
      <w:pPr>
        <w:spacing w:after="120" w:line="240" w:lineRule="auto"/>
        <w:rPr>
          <w:rFonts w:ascii="Arial" w:eastAsia="HiddenHorzOCR" w:hAnsi="Arial" w:cs="Arial"/>
          <w:sz w:val="19"/>
          <w:szCs w:val="19"/>
        </w:rPr>
      </w:pPr>
    </w:p>
    <w:p w14:paraId="7C250873" w14:textId="77777777" w:rsidR="00E32035" w:rsidRPr="009C3A5F" w:rsidRDefault="00E32035" w:rsidP="008D3D43">
      <w:pPr>
        <w:spacing w:after="120" w:line="240" w:lineRule="auto"/>
        <w:rPr>
          <w:rFonts w:ascii="Arial" w:eastAsia="HiddenHorzOCR" w:hAnsi="Arial" w:cs="Arial"/>
          <w:sz w:val="19"/>
          <w:szCs w:val="19"/>
          <w:u w:val="single"/>
        </w:rPr>
      </w:pPr>
      <w:r w:rsidRPr="009C3A5F">
        <w:rPr>
          <w:rFonts w:ascii="Arial" w:eastAsia="HiddenHorzOCR" w:hAnsi="Arial" w:cs="Arial"/>
          <w:sz w:val="19"/>
          <w:szCs w:val="19"/>
          <w:u w:val="single"/>
        </w:rPr>
        <w:t>Informational Items:</w:t>
      </w:r>
    </w:p>
    <w:p w14:paraId="0A45DBE7" w14:textId="73497724" w:rsidR="00E321E6" w:rsidRDefault="00E321E6" w:rsidP="00E321E6">
      <w:pPr>
        <w:spacing w:after="120" w:line="240" w:lineRule="auto"/>
        <w:rPr>
          <w:rFonts w:ascii="Arial" w:eastAsia="HiddenHorzOCR" w:hAnsi="Arial" w:cs="Arial"/>
          <w:sz w:val="19"/>
          <w:szCs w:val="19"/>
        </w:rPr>
      </w:pPr>
      <w:r w:rsidRPr="00A64AE3">
        <w:rPr>
          <w:rFonts w:ascii="Arial" w:eastAsia="HiddenHorzOCR" w:hAnsi="Arial" w:cs="Arial"/>
          <w:color w:val="252525"/>
          <w:sz w:val="19"/>
          <w:szCs w:val="19"/>
        </w:rPr>
        <w:t xml:space="preserve">Appendix </w:t>
      </w:r>
      <w:r w:rsidR="00726C5E" w:rsidRPr="00A64AE3">
        <w:rPr>
          <w:rFonts w:ascii="Arial" w:eastAsia="HiddenHorzOCR" w:hAnsi="Arial" w:cs="Arial"/>
          <w:color w:val="252525"/>
          <w:sz w:val="19"/>
          <w:szCs w:val="19"/>
        </w:rPr>
        <w:t>I</w:t>
      </w:r>
      <w:r w:rsidRPr="00A64AE3">
        <w:rPr>
          <w:rFonts w:ascii="Arial" w:eastAsia="HiddenHorzOCR" w:hAnsi="Arial" w:cs="Arial"/>
          <w:color w:val="252525"/>
          <w:sz w:val="19"/>
          <w:szCs w:val="19"/>
        </w:rPr>
        <w:t>:</w:t>
      </w:r>
      <w:r w:rsidRPr="00A64AE3">
        <w:rPr>
          <w:rFonts w:ascii="Arial" w:eastAsia="HiddenHorzOCR" w:hAnsi="Arial" w:cs="Arial"/>
          <w:b/>
          <w:bCs/>
          <w:color w:val="252525"/>
          <w:sz w:val="19"/>
          <w:szCs w:val="19"/>
        </w:rPr>
        <w:t xml:space="preserve"> </w:t>
      </w:r>
      <w:r w:rsidRPr="009C3A5F">
        <w:rPr>
          <w:rFonts w:ascii="Arial" w:eastAsia="HiddenHorzOCR" w:hAnsi="Arial" w:cs="Arial"/>
          <w:sz w:val="19"/>
          <w:szCs w:val="19"/>
        </w:rPr>
        <w:t>YCCD Academic Calendars</w:t>
      </w:r>
    </w:p>
    <w:p w14:paraId="59B54513" w14:textId="32248DC2" w:rsidR="00A64AE3" w:rsidRDefault="00A64AE3" w:rsidP="00A64AE3">
      <w:pPr>
        <w:spacing w:after="120" w:line="240" w:lineRule="auto"/>
        <w:rPr>
          <w:rFonts w:ascii="Arial" w:eastAsia="HiddenHorzOCR" w:hAnsi="Arial" w:cs="Arial"/>
          <w:sz w:val="19"/>
          <w:szCs w:val="19"/>
        </w:rPr>
      </w:pPr>
      <w:r>
        <w:rPr>
          <w:rFonts w:ascii="Arial" w:eastAsia="HiddenHorzOCR" w:hAnsi="Arial" w:cs="Arial"/>
          <w:sz w:val="19"/>
          <w:szCs w:val="19"/>
        </w:rPr>
        <w:t xml:space="preserve">Appendix J: </w:t>
      </w:r>
      <w:r w:rsidRPr="009C3A5F">
        <w:rPr>
          <w:rFonts w:ascii="Arial" w:eastAsia="HiddenHorzOCR" w:hAnsi="Arial" w:cs="Arial"/>
          <w:sz w:val="19"/>
          <w:szCs w:val="19"/>
        </w:rPr>
        <w:t xml:space="preserve">Map of </w:t>
      </w:r>
      <w:r w:rsidR="00A957B8">
        <w:rPr>
          <w:rFonts w:ascii="Arial" w:eastAsia="HiddenHorzOCR" w:hAnsi="Arial" w:cs="Arial"/>
          <w:sz w:val="19"/>
          <w:szCs w:val="19"/>
        </w:rPr>
        <w:t>Yuba College Campus</w:t>
      </w:r>
    </w:p>
    <w:p w14:paraId="4257253C" w14:textId="04AFEED5" w:rsidR="00726C5E" w:rsidRDefault="00E321E6" w:rsidP="00E321E6">
      <w:pPr>
        <w:spacing w:after="120" w:line="240" w:lineRule="auto"/>
        <w:rPr>
          <w:rFonts w:ascii="Arial" w:eastAsia="HiddenHorzOCR" w:hAnsi="Arial" w:cs="Arial"/>
          <w:bCs/>
          <w:color w:val="171717"/>
          <w:sz w:val="20"/>
          <w:szCs w:val="20"/>
        </w:rPr>
      </w:pPr>
      <w:r w:rsidRPr="009C3A5F">
        <w:rPr>
          <w:rFonts w:ascii="Arial" w:eastAsia="HiddenHorzOCR" w:hAnsi="Arial" w:cs="Arial"/>
          <w:sz w:val="19"/>
          <w:szCs w:val="19"/>
        </w:rPr>
        <w:t>Appendix</w:t>
      </w:r>
      <w:r w:rsidR="00726C5E">
        <w:rPr>
          <w:rFonts w:ascii="Arial" w:eastAsia="HiddenHorzOCR" w:hAnsi="Arial" w:cs="Arial"/>
          <w:sz w:val="19"/>
          <w:szCs w:val="19"/>
        </w:rPr>
        <w:t xml:space="preserve"> K: </w:t>
      </w:r>
      <w:r w:rsidR="00A957B8">
        <w:rPr>
          <w:rFonts w:ascii="Arial" w:eastAsia="HiddenHorzOCR" w:hAnsi="Arial" w:cs="Arial"/>
          <w:bCs/>
          <w:color w:val="171717"/>
          <w:sz w:val="20"/>
          <w:szCs w:val="20"/>
        </w:rPr>
        <w:t xml:space="preserve">Historical Yuba College </w:t>
      </w:r>
      <w:r w:rsidR="0091623B">
        <w:rPr>
          <w:rFonts w:ascii="Arial" w:eastAsia="HiddenHorzOCR" w:hAnsi="Arial" w:cs="Arial"/>
          <w:bCs/>
          <w:color w:val="171717"/>
          <w:sz w:val="20"/>
          <w:szCs w:val="20"/>
        </w:rPr>
        <w:t>Sports Complex Field</w:t>
      </w:r>
      <w:r w:rsidR="00A957B8">
        <w:rPr>
          <w:rFonts w:ascii="Arial" w:eastAsia="HiddenHorzOCR" w:hAnsi="Arial" w:cs="Arial"/>
          <w:bCs/>
          <w:color w:val="171717"/>
          <w:sz w:val="20"/>
          <w:szCs w:val="20"/>
        </w:rPr>
        <w:t xml:space="preserve"> Drawings</w:t>
      </w:r>
    </w:p>
    <w:p w14:paraId="349D94E3" w14:textId="09568038" w:rsidR="00DD56B5" w:rsidRPr="00726C5E" w:rsidRDefault="00DD56B5" w:rsidP="00E321E6">
      <w:pPr>
        <w:spacing w:after="120" w:line="240" w:lineRule="auto"/>
        <w:rPr>
          <w:rFonts w:ascii="Arial" w:eastAsia="HiddenHorzOCR" w:hAnsi="Arial" w:cs="Arial"/>
          <w:bCs/>
          <w:sz w:val="20"/>
          <w:szCs w:val="20"/>
        </w:rPr>
      </w:pPr>
      <w:r>
        <w:rPr>
          <w:rFonts w:ascii="Arial" w:eastAsia="HiddenHorzOCR" w:hAnsi="Arial" w:cs="Arial"/>
          <w:bCs/>
          <w:color w:val="171717"/>
          <w:sz w:val="20"/>
          <w:szCs w:val="20"/>
        </w:rPr>
        <w:t>Appendix L: New Proposed Synthetic Sports Turf System</w:t>
      </w:r>
    </w:p>
    <w:p w14:paraId="7DAA2001" w14:textId="04E5E6AC" w:rsidR="00726C5E" w:rsidRPr="009C3A5F" w:rsidRDefault="00726C5E" w:rsidP="00E321E6">
      <w:pPr>
        <w:spacing w:after="120" w:line="240" w:lineRule="auto"/>
        <w:rPr>
          <w:rFonts w:ascii="Arial" w:eastAsia="HiddenHorzOCR" w:hAnsi="Arial" w:cs="Arial"/>
          <w:sz w:val="19"/>
          <w:szCs w:val="19"/>
        </w:rPr>
      </w:pPr>
    </w:p>
    <w:p w14:paraId="5D09325F" w14:textId="77777777" w:rsidR="00FB0B92" w:rsidRDefault="00FB0B92">
      <w:pPr>
        <w:rPr>
          <w:rFonts w:ascii="Arial" w:eastAsia="HiddenHorzOCR" w:hAnsi="Arial" w:cs="Arial"/>
          <w:b/>
          <w:color w:val="191919"/>
        </w:rPr>
      </w:pPr>
      <w:r>
        <w:rPr>
          <w:rFonts w:ascii="Arial" w:eastAsia="HiddenHorzOCR" w:hAnsi="Arial" w:cs="Arial"/>
          <w:b/>
          <w:color w:val="191919"/>
        </w:rPr>
        <w:br w:type="page"/>
      </w:r>
    </w:p>
    <w:p w14:paraId="3A6EE94F" w14:textId="37FF6D19" w:rsidR="00CD320B" w:rsidRPr="00990049" w:rsidRDefault="000A7450" w:rsidP="00027EE8">
      <w:pPr>
        <w:rPr>
          <w:rFonts w:cs="Arial"/>
        </w:rPr>
      </w:pPr>
      <w:r w:rsidRPr="00487FB5">
        <w:rPr>
          <w:rFonts w:ascii="Arial" w:eastAsia="HiddenHorzOCR" w:hAnsi="Arial" w:cs="Arial"/>
          <w:b/>
          <w:color w:val="191919"/>
        </w:rPr>
        <w:lastRenderedPageBreak/>
        <w:t>1</w:t>
      </w:r>
      <w:r w:rsidRPr="00487FB5">
        <w:rPr>
          <w:rFonts w:ascii="Arial" w:eastAsia="HiddenHorzOCR" w:hAnsi="Arial" w:cs="Arial"/>
          <w:b/>
          <w:color w:val="373737"/>
        </w:rPr>
        <w:t xml:space="preserve">. </w:t>
      </w:r>
      <w:r w:rsidRPr="00487FB5">
        <w:rPr>
          <w:rFonts w:ascii="Arial" w:eastAsia="HiddenHorzOCR" w:hAnsi="Arial" w:cs="Arial"/>
          <w:b/>
          <w:color w:val="282828"/>
        </w:rPr>
        <w:t>INTRODUCTION</w:t>
      </w:r>
    </w:p>
    <w:p w14:paraId="4BF961CA" w14:textId="77777777" w:rsidR="00CF671F" w:rsidRPr="0036264C" w:rsidRDefault="00CF671F" w:rsidP="000A7450">
      <w:pPr>
        <w:autoSpaceDE w:val="0"/>
        <w:autoSpaceDN w:val="0"/>
        <w:adjustRightInd w:val="0"/>
        <w:spacing w:after="0" w:line="240" w:lineRule="auto"/>
        <w:rPr>
          <w:rFonts w:ascii="Arial" w:eastAsia="HiddenHorzOCR" w:hAnsi="Arial" w:cs="Arial"/>
          <w:color w:val="4B4B4B"/>
        </w:rPr>
      </w:pPr>
    </w:p>
    <w:p w14:paraId="39295BB3" w14:textId="77777777" w:rsidR="00487FB5" w:rsidRPr="00DB7717" w:rsidRDefault="00CD320B"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District Information</w:t>
      </w:r>
      <w:r w:rsidR="00DB7717" w:rsidRPr="00DB7717">
        <w:rPr>
          <w:rFonts w:ascii="Arial" w:eastAsia="HiddenHorzOCR" w:hAnsi="Arial" w:cs="Arial"/>
          <w:b/>
          <w:color w:val="191919"/>
        </w:rPr>
        <w:t>:</w:t>
      </w:r>
    </w:p>
    <w:p w14:paraId="02AFA94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27FE2565" w14:textId="7268CDBF" w:rsidR="000A7450" w:rsidRPr="0036264C" w:rsidRDefault="000A7450" w:rsidP="000A7450">
      <w:pPr>
        <w:autoSpaceDE w:val="0"/>
        <w:autoSpaceDN w:val="0"/>
        <w:adjustRightInd w:val="0"/>
        <w:spacing w:after="0" w:line="240" w:lineRule="auto"/>
        <w:rPr>
          <w:rFonts w:ascii="Arial" w:eastAsia="HiddenHorzOCR" w:hAnsi="Arial" w:cs="Arial"/>
          <w:color w:val="373737"/>
        </w:rPr>
      </w:pPr>
      <w:r w:rsidRPr="0036264C">
        <w:rPr>
          <w:rFonts w:ascii="Arial" w:eastAsia="HiddenHorzOCR" w:hAnsi="Arial" w:cs="Arial"/>
          <w:color w:val="191919"/>
        </w:rPr>
        <w:t xml:space="preserve">The </w:t>
      </w:r>
      <w:r w:rsidR="0036264C" w:rsidRPr="0036264C">
        <w:rPr>
          <w:rFonts w:ascii="Arial" w:eastAsia="HiddenHorzOCR" w:hAnsi="Arial" w:cs="Arial"/>
          <w:color w:val="191919"/>
        </w:rPr>
        <w:t xml:space="preserve">District consists of two colleges, Woodland Community College and Yuba College, </w:t>
      </w:r>
      <w:r w:rsidR="0036264C">
        <w:rPr>
          <w:rFonts w:ascii="Arial" w:eastAsia="HiddenHorzOCR" w:hAnsi="Arial" w:cs="Arial"/>
          <w:color w:val="191919"/>
        </w:rPr>
        <w:t xml:space="preserve">with campuses located at </w:t>
      </w:r>
      <w:r w:rsidR="00A957B8">
        <w:rPr>
          <w:rFonts w:ascii="Arial" w:eastAsia="HiddenHorzOCR" w:hAnsi="Arial" w:cs="Arial"/>
          <w:color w:val="191919"/>
        </w:rPr>
        <w:t>five</w:t>
      </w:r>
      <w:r w:rsidR="0036264C">
        <w:rPr>
          <w:rFonts w:ascii="Arial" w:eastAsia="HiddenHorzOCR" w:hAnsi="Arial" w:cs="Arial"/>
          <w:color w:val="191919"/>
        </w:rPr>
        <w:t xml:space="preserve"> different locations</w:t>
      </w:r>
      <w:r w:rsidR="0036264C">
        <w:rPr>
          <w:rFonts w:ascii="Arial" w:eastAsia="HiddenHorzOCR" w:hAnsi="Arial" w:cs="Arial"/>
          <w:color w:val="373737"/>
        </w:rPr>
        <w:t>: Yuba College in Marysville,</w:t>
      </w:r>
      <w:r w:rsidR="001B4BA0">
        <w:rPr>
          <w:rFonts w:ascii="Arial" w:eastAsia="HiddenHorzOCR" w:hAnsi="Arial" w:cs="Arial"/>
          <w:color w:val="373737"/>
        </w:rPr>
        <w:t xml:space="preserve"> </w:t>
      </w:r>
      <w:r w:rsidR="0036264C">
        <w:rPr>
          <w:rFonts w:ascii="Arial" w:eastAsia="HiddenHorzOCR" w:hAnsi="Arial" w:cs="Arial"/>
          <w:color w:val="373737"/>
        </w:rPr>
        <w:t>CA; Sutter County C</w:t>
      </w:r>
      <w:r w:rsidR="00A957B8">
        <w:rPr>
          <w:rFonts w:ascii="Arial" w:eastAsia="HiddenHorzOCR" w:hAnsi="Arial" w:cs="Arial"/>
          <w:color w:val="373737"/>
        </w:rPr>
        <w:t xml:space="preserve">ampus </w:t>
      </w:r>
      <w:r w:rsidR="0036264C">
        <w:rPr>
          <w:rFonts w:ascii="Arial" w:eastAsia="HiddenHorzOCR" w:hAnsi="Arial" w:cs="Arial"/>
          <w:color w:val="373737"/>
        </w:rPr>
        <w:t>in Yuba</w:t>
      </w:r>
      <w:r w:rsidR="00D1349A">
        <w:rPr>
          <w:rFonts w:ascii="Arial" w:eastAsia="HiddenHorzOCR" w:hAnsi="Arial" w:cs="Arial"/>
          <w:color w:val="373737"/>
        </w:rPr>
        <w:t xml:space="preserve"> City</w:t>
      </w:r>
      <w:r w:rsidR="0036264C">
        <w:rPr>
          <w:rFonts w:ascii="Arial" w:eastAsia="HiddenHorzOCR" w:hAnsi="Arial" w:cs="Arial"/>
          <w:color w:val="373737"/>
        </w:rPr>
        <w:t xml:space="preserve">, CA;  Woodland Community College in Woodland, CA; Colusa County </w:t>
      </w:r>
      <w:r w:rsidR="008539B0">
        <w:rPr>
          <w:rFonts w:ascii="Arial" w:eastAsia="HiddenHorzOCR" w:hAnsi="Arial" w:cs="Arial"/>
          <w:color w:val="373737"/>
        </w:rPr>
        <w:t xml:space="preserve">Center in Williams, CA; and </w:t>
      </w:r>
      <w:r w:rsidR="0036264C">
        <w:rPr>
          <w:rFonts w:ascii="Arial" w:eastAsia="HiddenHorzOCR" w:hAnsi="Arial" w:cs="Arial"/>
          <w:color w:val="373737"/>
        </w:rPr>
        <w:t xml:space="preserve">Lake </w:t>
      </w:r>
      <w:r w:rsidR="008539B0">
        <w:rPr>
          <w:rFonts w:ascii="Arial" w:eastAsia="HiddenHorzOCR" w:hAnsi="Arial" w:cs="Arial"/>
          <w:color w:val="373737"/>
        </w:rPr>
        <w:t xml:space="preserve">County </w:t>
      </w:r>
      <w:r w:rsidR="0036264C">
        <w:rPr>
          <w:rFonts w:ascii="Arial" w:eastAsia="HiddenHorzOCR" w:hAnsi="Arial" w:cs="Arial"/>
          <w:color w:val="373737"/>
        </w:rPr>
        <w:t xml:space="preserve">Campus in Clearlake, CA.  </w:t>
      </w:r>
    </w:p>
    <w:p w14:paraId="5BED5F4C" w14:textId="77777777" w:rsidR="00487FB5" w:rsidRDefault="00487FB5" w:rsidP="000A7450">
      <w:pPr>
        <w:autoSpaceDE w:val="0"/>
        <w:autoSpaceDN w:val="0"/>
        <w:adjustRightInd w:val="0"/>
        <w:spacing w:after="0" w:line="240" w:lineRule="auto"/>
        <w:rPr>
          <w:rFonts w:ascii="Arial" w:eastAsia="HiddenHorzOCR" w:hAnsi="Arial" w:cs="Arial"/>
          <w:color w:val="191919"/>
          <w:highlight w:val="yellow"/>
        </w:rPr>
      </w:pPr>
    </w:p>
    <w:p w14:paraId="3C6DBBA7" w14:textId="77777777" w:rsidR="00487FB5" w:rsidRPr="00DB7717" w:rsidRDefault="002D79A7" w:rsidP="00DB7717">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282828"/>
        </w:rPr>
        <w:t>Yuba Community College District</w:t>
      </w:r>
    </w:p>
    <w:p w14:paraId="58C4D5BA" w14:textId="77777777" w:rsidR="00DB7717" w:rsidRPr="00DB7717" w:rsidRDefault="00DB7717" w:rsidP="00DB7717">
      <w:pPr>
        <w:pStyle w:val="ListParagraph"/>
        <w:autoSpaceDE w:val="0"/>
        <w:autoSpaceDN w:val="0"/>
        <w:adjustRightInd w:val="0"/>
        <w:spacing w:after="0" w:line="240" w:lineRule="auto"/>
        <w:ind w:left="360"/>
        <w:rPr>
          <w:rFonts w:ascii="Arial" w:eastAsia="HiddenHorzOCR" w:hAnsi="Arial" w:cs="Arial"/>
          <w:b/>
          <w:color w:val="191919"/>
        </w:rPr>
      </w:pPr>
    </w:p>
    <w:p w14:paraId="1248152B" w14:textId="3313A94B" w:rsidR="000A7450" w:rsidRDefault="007D712E" w:rsidP="000A7450">
      <w:pPr>
        <w:autoSpaceDE w:val="0"/>
        <w:autoSpaceDN w:val="0"/>
        <w:adjustRightInd w:val="0"/>
        <w:spacing w:after="0" w:line="240" w:lineRule="auto"/>
        <w:rPr>
          <w:rFonts w:ascii="Arial" w:hAnsi="Arial" w:cs="Arial"/>
          <w:color w:val="001A18"/>
        </w:rPr>
      </w:pPr>
      <w:r w:rsidRPr="009A131C">
        <w:rPr>
          <w:rFonts w:ascii="Arial" w:hAnsi="Arial" w:cs="Arial"/>
          <w:color w:val="001A18"/>
        </w:rPr>
        <w:t xml:space="preserve">The </w:t>
      </w:r>
      <w:r w:rsidR="002D79A7">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sidR="009A131C">
        <w:rPr>
          <w:rFonts w:ascii="Arial" w:hAnsi="Arial" w:cs="Arial"/>
          <w:color w:val="001A18"/>
        </w:rPr>
        <w:t>rural, north-central California</w:t>
      </w:r>
      <w:r w:rsidRPr="009A131C">
        <w:rPr>
          <w:rFonts w:ascii="Arial" w:hAnsi="Arial" w:cs="Arial"/>
          <w:color w:val="001A18"/>
        </w:rPr>
        <w:t>. It has colleges in Marysville and Woodland, a</w:t>
      </w:r>
      <w:r w:rsidR="00A957B8">
        <w:rPr>
          <w:rFonts w:ascii="Arial" w:hAnsi="Arial" w:cs="Arial"/>
          <w:color w:val="001A18"/>
        </w:rPr>
        <w:t xml:space="preserve"> Woodland Community College Campus in </w:t>
      </w:r>
      <w:r w:rsidRPr="009A131C">
        <w:rPr>
          <w:rFonts w:ascii="Arial" w:hAnsi="Arial" w:cs="Arial"/>
          <w:color w:val="001A18"/>
        </w:rPr>
        <w:t>Clearlake</w:t>
      </w:r>
      <w:r w:rsidR="009A131C">
        <w:rPr>
          <w:rFonts w:ascii="Arial" w:hAnsi="Arial" w:cs="Arial"/>
          <w:color w:val="001A18"/>
        </w:rPr>
        <w:t>, an educational center in Williams, a</w:t>
      </w:r>
      <w:r w:rsidR="0037127E">
        <w:rPr>
          <w:rFonts w:ascii="Arial" w:hAnsi="Arial" w:cs="Arial"/>
          <w:color w:val="001A18"/>
        </w:rPr>
        <w:t xml:space="preserve"> Yuba College, and a Sutter County Campus</w:t>
      </w:r>
      <w:r w:rsidR="009A131C">
        <w:rPr>
          <w:rFonts w:ascii="Arial" w:hAnsi="Arial" w:cs="Arial"/>
          <w:color w:val="001A18"/>
        </w:rPr>
        <w:t xml:space="preserve"> in Yuba City</w:t>
      </w:r>
      <w:r w:rsidR="0037127E">
        <w:rPr>
          <w:rFonts w:ascii="Arial" w:hAnsi="Arial" w:cs="Arial"/>
          <w:color w:val="001A18"/>
        </w:rPr>
        <w:t>.</w:t>
      </w:r>
    </w:p>
    <w:p w14:paraId="7260C8DE" w14:textId="77777777" w:rsidR="00CD320B" w:rsidRPr="00007D46" w:rsidRDefault="00CD320B" w:rsidP="00CD320B">
      <w:pPr>
        <w:autoSpaceDE w:val="0"/>
        <w:autoSpaceDN w:val="0"/>
        <w:adjustRightInd w:val="0"/>
        <w:spacing w:after="0" w:line="240" w:lineRule="auto"/>
        <w:rPr>
          <w:rFonts w:ascii="Arial" w:eastAsia="HiddenHorzOCR" w:hAnsi="Arial" w:cs="Arial"/>
          <w:color w:val="282828"/>
        </w:rPr>
      </w:pPr>
    </w:p>
    <w:p w14:paraId="0606D9F9" w14:textId="375C0503" w:rsidR="00CD320B" w:rsidRPr="00990049" w:rsidRDefault="00D86804" w:rsidP="00CD320B">
      <w:pPr>
        <w:pStyle w:val="ListParagraph"/>
        <w:numPr>
          <w:ilvl w:val="1"/>
          <w:numId w:val="1"/>
        </w:numPr>
        <w:autoSpaceDE w:val="0"/>
        <w:autoSpaceDN w:val="0"/>
        <w:adjustRightInd w:val="0"/>
        <w:spacing w:after="0" w:line="240" w:lineRule="auto"/>
        <w:rPr>
          <w:rFonts w:ascii="Arial" w:eastAsia="HiddenHorzOCR" w:hAnsi="Arial" w:cs="Arial"/>
          <w:b/>
          <w:color w:val="191919"/>
        </w:rPr>
      </w:pPr>
      <w:r>
        <w:rPr>
          <w:rFonts w:ascii="Arial" w:eastAsia="HiddenHorzOCR" w:hAnsi="Arial" w:cs="Arial"/>
          <w:b/>
          <w:color w:val="191919"/>
        </w:rPr>
        <w:t xml:space="preserve">Purpose </w:t>
      </w:r>
      <w:r w:rsidR="00322298">
        <w:rPr>
          <w:rFonts w:ascii="Arial" w:eastAsia="HiddenHorzOCR" w:hAnsi="Arial" w:cs="Arial"/>
          <w:b/>
          <w:color w:val="191919"/>
        </w:rPr>
        <w:t>of</w:t>
      </w:r>
      <w:r>
        <w:rPr>
          <w:rFonts w:ascii="Arial" w:eastAsia="HiddenHorzOCR" w:hAnsi="Arial" w:cs="Arial"/>
          <w:b/>
          <w:color w:val="191919"/>
        </w:rPr>
        <w:t xml:space="preserve"> Request</w:t>
      </w:r>
    </w:p>
    <w:p w14:paraId="4FE4D988" w14:textId="77777777" w:rsidR="00CD320B" w:rsidRPr="00990049" w:rsidRDefault="00CD320B" w:rsidP="00CD320B">
      <w:pPr>
        <w:pStyle w:val="ListParagraph"/>
        <w:autoSpaceDE w:val="0"/>
        <w:autoSpaceDN w:val="0"/>
        <w:adjustRightInd w:val="0"/>
        <w:spacing w:after="0" w:line="240" w:lineRule="auto"/>
        <w:ind w:left="360"/>
        <w:rPr>
          <w:rFonts w:ascii="Arial" w:eastAsia="HiddenHorzOCR" w:hAnsi="Arial" w:cs="Arial"/>
          <w:b/>
          <w:color w:val="191919"/>
        </w:rPr>
      </w:pPr>
    </w:p>
    <w:p w14:paraId="197A1977" w14:textId="494F8F3E" w:rsidR="004B0F86" w:rsidRDefault="002F120D" w:rsidP="006A41AF">
      <w:pPr>
        <w:pStyle w:val="BodyText"/>
        <w:spacing w:before="1"/>
        <w:ind w:right="956"/>
        <w:jc w:val="both"/>
        <w:rPr>
          <w:rFonts w:ascii="Arial" w:hAnsi="Arial" w:cs="Arial"/>
        </w:rPr>
      </w:pPr>
      <w:r>
        <w:rPr>
          <w:rFonts w:ascii="Arial" w:hAnsi="Arial" w:cs="Arial"/>
        </w:rPr>
        <w:t xml:space="preserve">The Yuba Community College </w:t>
      </w:r>
      <w:r w:rsidRPr="002F120D">
        <w:rPr>
          <w:rFonts w:ascii="Arial" w:hAnsi="Arial" w:cs="Arial"/>
        </w:rPr>
        <w:t xml:space="preserve">District seeks </w:t>
      </w:r>
      <w:r w:rsidR="005808AE">
        <w:rPr>
          <w:rFonts w:ascii="Arial" w:hAnsi="Arial" w:cs="Arial"/>
        </w:rPr>
        <w:t>P</w:t>
      </w:r>
      <w:r w:rsidR="00260A67">
        <w:rPr>
          <w:rFonts w:ascii="Arial" w:hAnsi="Arial" w:cs="Arial"/>
        </w:rPr>
        <w:t xml:space="preserve">roposals </w:t>
      </w:r>
      <w:r w:rsidR="00287470">
        <w:rPr>
          <w:rFonts w:ascii="Arial" w:hAnsi="Arial" w:cs="Arial"/>
        </w:rPr>
        <w:t xml:space="preserve">and Statements of Qualification </w:t>
      </w:r>
      <w:r w:rsidR="00260A67">
        <w:rPr>
          <w:rFonts w:ascii="Arial" w:hAnsi="Arial" w:cs="Arial"/>
        </w:rPr>
        <w:t xml:space="preserve">from </w:t>
      </w:r>
      <w:r w:rsidR="002D6A3E">
        <w:rPr>
          <w:rFonts w:ascii="Arial" w:hAnsi="Arial" w:cs="Arial"/>
        </w:rPr>
        <w:t xml:space="preserve">Licensed </w:t>
      </w:r>
      <w:r w:rsidR="009C42CC">
        <w:rPr>
          <w:rFonts w:ascii="Arial" w:hAnsi="Arial" w:cs="Arial"/>
        </w:rPr>
        <w:t>Architectural</w:t>
      </w:r>
      <w:r w:rsidR="00DD7D87">
        <w:rPr>
          <w:rFonts w:ascii="Arial" w:hAnsi="Arial" w:cs="Arial"/>
        </w:rPr>
        <w:t>/</w:t>
      </w:r>
      <w:r w:rsidR="009C42CC">
        <w:rPr>
          <w:rFonts w:ascii="Arial" w:hAnsi="Arial" w:cs="Arial"/>
        </w:rPr>
        <w:t>Design Firms</w:t>
      </w:r>
      <w:r w:rsidR="00134541">
        <w:rPr>
          <w:rFonts w:ascii="Arial" w:hAnsi="Arial" w:cs="Arial"/>
        </w:rPr>
        <w:t xml:space="preserve"> </w:t>
      </w:r>
      <w:r w:rsidR="00FB0B92">
        <w:rPr>
          <w:rFonts w:ascii="Arial" w:hAnsi="Arial" w:cs="Arial"/>
        </w:rPr>
        <w:t xml:space="preserve">to </w:t>
      </w:r>
      <w:r w:rsidR="00DE5909">
        <w:rPr>
          <w:rFonts w:ascii="Arial" w:hAnsi="Arial" w:cs="Arial"/>
        </w:rPr>
        <w:t>provide design services</w:t>
      </w:r>
      <w:r w:rsidR="001859C5">
        <w:rPr>
          <w:rFonts w:ascii="Arial" w:hAnsi="Arial" w:cs="Arial"/>
        </w:rPr>
        <w:t xml:space="preserve">, DSA submission, and </w:t>
      </w:r>
      <w:r w:rsidR="00287470">
        <w:rPr>
          <w:rFonts w:ascii="Arial" w:hAnsi="Arial" w:cs="Arial"/>
        </w:rPr>
        <w:t>contract administration through construction</w:t>
      </w:r>
      <w:r w:rsidR="003B0799">
        <w:rPr>
          <w:rFonts w:ascii="Arial" w:hAnsi="Arial" w:cs="Arial"/>
        </w:rPr>
        <w:t xml:space="preserve">. </w:t>
      </w:r>
    </w:p>
    <w:p w14:paraId="18AE0F52" w14:textId="28B1826C" w:rsidR="0072042B" w:rsidRPr="0072042B" w:rsidRDefault="0037127E" w:rsidP="00260A67">
      <w:pPr>
        <w:spacing w:before="120" w:after="120"/>
        <w:rPr>
          <w:rFonts w:ascii="Arial" w:hAnsi="Arial" w:cs="Arial"/>
        </w:rPr>
      </w:pPr>
      <w:bookmarkStart w:id="1" w:name="_Hlk84344974"/>
      <w:r>
        <w:rPr>
          <w:rFonts w:ascii="Arial" w:hAnsi="Arial" w:cs="Arial"/>
          <w:b/>
          <w:bCs/>
        </w:rPr>
        <w:t>Yuba College</w:t>
      </w:r>
      <w:r w:rsidR="00CE410E">
        <w:rPr>
          <w:rFonts w:ascii="Arial" w:hAnsi="Arial" w:cs="Arial"/>
          <w:b/>
          <w:bCs/>
        </w:rPr>
        <w:t xml:space="preserve"> Campus Address: </w:t>
      </w:r>
      <w:r w:rsidR="00287470">
        <w:rPr>
          <w:rFonts w:ascii="Arial" w:hAnsi="Arial" w:cs="Arial"/>
        </w:rPr>
        <w:t>2</w:t>
      </w:r>
      <w:r>
        <w:rPr>
          <w:rFonts w:ascii="Arial" w:hAnsi="Arial" w:cs="Arial"/>
        </w:rPr>
        <w:t>088 North Beale Road, Marysville, California 95901</w:t>
      </w:r>
      <w:r w:rsidR="00287470">
        <w:rPr>
          <w:rFonts w:ascii="Arial" w:hAnsi="Arial" w:cs="Arial"/>
        </w:rPr>
        <w:t xml:space="preserve">. </w:t>
      </w:r>
    </w:p>
    <w:bookmarkEnd w:id="1"/>
    <w:p w14:paraId="7C2C20CF" w14:textId="77777777" w:rsidR="003B0799" w:rsidRDefault="003B0799" w:rsidP="003B0799">
      <w:pPr>
        <w:pStyle w:val="ListParagraph"/>
        <w:ind w:left="360"/>
        <w:rPr>
          <w:rFonts w:ascii="Arial" w:eastAsia="HiddenHorzOCR" w:hAnsi="Arial" w:cs="Arial"/>
          <w:b/>
          <w:color w:val="1B1B1B"/>
        </w:rPr>
      </w:pPr>
    </w:p>
    <w:p w14:paraId="1DA52166" w14:textId="082E8835" w:rsidR="005448AB" w:rsidRPr="005448AB" w:rsidRDefault="005448AB" w:rsidP="005448AB">
      <w:pPr>
        <w:pStyle w:val="ListParagraph"/>
        <w:numPr>
          <w:ilvl w:val="1"/>
          <w:numId w:val="1"/>
        </w:numPr>
        <w:rPr>
          <w:rFonts w:ascii="Arial" w:eastAsia="HiddenHorzOCR" w:hAnsi="Arial" w:cs="Arial"/>
          <w:b/>
          <w:color w:val="1B1B1B"/>
        </w:rPr>
      </w:pPr>
      <w:r w:rsidRPr="005448AB">
        <w:rPr>
          <w:rFonts w:ascii="Arial" w:eastAsia="HiddenHorzOCR" w:hAnsi="Arial" w:cs="Arial"/>
          <w:b/>
          <w:color w:val="1B1B1B"/>
        </w:rPr>
        <w:t>Applicable Codes</w:t>
      </w:r>
    </w:p>
    <w:p w14:paraId="62FF091D" w14:textId="42FAB373" w:rsidR="005448AB" w:rsidRDefault="005448AB" w:rsidP="009B0F34">
      <w:pPr>
        <w:rPr>
          <w:rFonts w:ascii="Arial" w:eastAsia="HiddenHorzOCR" w:hAnsi="Arial" w:cs="Arial"/>
          <w:color w:val="1B1B1B"/>
        </w:rPr>
      </w:pPr>
      <w:r w:rsidRPr="005448AB">
        <w:rPr>
          <w:rFonts w:ascii="Arial" w:eastAsia="HiddenHorzOCR" w:hAnsi="Arial" w:cs="Arial"/>
          <w:color w:val="1B1B1B"/>
        </w:rPr>
        <w:t xml:space="preserve">All </w:t>
      </w:r>
      <w:r w:rsidR="00D76D93">
        <w:rPr>
          <w:rFonts w:ascii="Arial" w:eastAsia="HiddenHorzOCR" w:hAnsi="Arial" w:cs="Arial"/>
          <w:color w:val="1B1B1B"/>
        </w:rPr>
        <w:t xml:space="preserve">work </w:t>
      </w:r>
      <w:r w:rsidRPr="005448AB">
        <w:rPr>
          <w:rFonts w:ascii="Arial" w:eastAsia="HiddenHorzOCR" w:hAnsi="Arial" w:cs="Arial"/>
          <w:color w:val="1B1B1B"/>
        </w:rPr>
        <w:t>shall meet all State of California Building Codes, and Feder</w:t>
      </w:r>
      <w:r w:rsidR="00C44463">
        <w:rPr>
          <w:rFonts w:ascii="Arial" w:eastAsia="HiddenHorzOCR" w:hAnsi="Arial" w:cs="Arial"/>
          <w:color w:val="1B1B1B"/>
        </w:rPr>
        <w:t>al</w:t>
      </w:r>
      <w:r w:rsidRPr="005448AB">
        <w:rPr>
          <w:rFonts w:ascii="Arial" w:eastAsia="HiddenHorzOCR" w:hAnsi="Arial" w:cs="Arial"/>
          <w:color w:val="1B1B1B"/>
        </w:rPr>
        <w:t xml:space="preserve"> codes, and local ordinances.    </w:t>
      </w:r>
    </w:p>
    <w:p w14:paraId="26C31F77" w14:textId="39EBC70C" w:rsidR="005808AE" w:rsidRDefault="005808AE" w:rsidP="009B0F34">
      <w:pPr>
        <w:rPr>
          <w:rFonts w:ascii="Arial" w:eastAsia="HiddenHorzOCR" w:hAnsi="Arial" w:cs="Arial"/>
          <w:color w:val="1B1B1B"/>
        </w:rPr>
      </w:pPr>
      <w:r>
        <w:rPr>
          <w:rFonts w:ascii="Arial" w:eastAsia="HiddenHorzOCR" w:hAnsi="Arial" w:cs="Arial"/>
          <w:color w:val="1B1B1B"/>
        </w:rPr>
        <w:t xml:space="preserve">The design of the </w:t>
      </w:r>
      <w:r w:rsidR="0091623B">
        <w:rPr>
          <w:rFonts w:ascii="Arial" w:eastAsia="HiddenHorzOCR" w:hAnsi="Arial" w:cs="Arial"/>
          <w:color w:val="1B1B1B"/>
        </w:rPr>
        <w:t>Sports Complex Field</w:t>
      </w:r>
      <w:r w:rsidR="0037127E">
        <w:rPr>
          <w:rFonts w:ascii="Arial" w:eastAsia="HiddenHorzOCR" w:hAnsi="Arial" w:cs="Arial"/>
          <w:color w:val="1B1B1B"/>
        </w:rPr>
        <w:t xml:space="preserve"> Turf Replacement</w:t>
      </w:r>
      <w:r>
        <w:rPr>
          <w:rFonts w:ascii="Arial" w:eastAsia="HiddenHorzOCR" w:hAnsi="Arial" w:cs="Arial"/>
          <w:color w:val="1B1B1B"/>
        </w:rPr>
        <w:t xml:space="preserve"> project shall meet the requirements of the Bay Valley Conference. </w:t>
      </w:r>
    </w:p>
    <w:p w14:paraId="31338582" w14:textId="720C758B" w:rsidR="00B302EC" w:rsidRPr="003B0799" w:rsidRDefault="00C53D8F" w:rsidP="003B0799">
      <w:pPr>
        <w:pStyle w:val="ListParagraph"/>
        <w:numPr>
          <w:ilvl w:val="0"/>
          <w:numId w:val="12"/>
        </w:numPr>
        <w:rPr>
          <w:rFonts w:ascii="Arial" w:eastAsia="Batang" w:hAnsi="Arial" w:cs="Arial"/>
          <w:b/>
          <w:bCs/>
          <w:iCs/>
        </w:rPr>
      </w:pPr>
      <w:r w:rsidRPr="003B0799">
        <w:rPr>
          <w:rFonts w:ascii="Arial" w:eastAsia="Batang" w:hAnsi="Arial" w:cs="Arial"/>
          <w:b/>
          <w:bCs/>
          <w:iCs/>
        </w:rPr>
        <w:t>Scope of Work</w:t>
      </w:r>
    </w:p>
    <w:p w14:paraId="4F45E3B9" w14:textId="1DB6AA00" w:rsidR="00DF1537" w:rsidRDefault="005A1954" w:rsidP="002D5363">
      <w:pPr>
        <w:pStyle w:val="Heading1"/>
        <w:keepLines w:val="0"/>
        <w:widowControl w:val="0"/>
        <w:tabs>
          <w:tab w:val="left" w:pos="720"/>
        </w:tabs>
        <w:spacing w:before="0" w:line="240" w:lineRule="auto"/>
        <w:rPr>
          <w:rFonts w:ascii="Arial" w:hAnsi="Arial" w:cs="Arial"/>
          <w:color w:val="auto"/>
          <w:sz w:val="22"/>
          <w:szCs w:val="22"/>
        </w:rPr>
      </w:pPr>
      <w:r w:rsidRPr="00990049">
        <w:rPr>
          <w:rFonts w:ascii="Arial" w:eastAsia="HiddenHorzOCR" w:hAnsi="Arial" w:cs="Arial"/>
          <w:color w:val="191919"/>
          <w:sz w:val="22"/>
          <w:szCs w:val="22"/>
        </w:rPr>
        <w:t xml:space="preserve">The Yuba </w:t>
      </w:r>
      <w:r w:rsidR="00501EA9">
        <w:rPr>
          <w:rFonts w:ascii="Arial" w:eastAsia="HiddenHorzOCR" w:hAnsi="Arial" w:cs="Arial"/>
          <w:color w:val="191919"/>
          <w:sz w:val="22"/>
          <w:szCs w:val="22"/>
        </w:rPr>
        <w:t xml:space="preserve">Community </w:t>
      </w:r>
      <w:r>
        <w:rPr>
          <w:rFonts w:ascii="Arial" w:eastAsia="HiddenHorzOCR" w:hAnsi="Arial" w:cs="Arial"/>
          <w:color w:val="191919"/>
          <w:sz w:val="22"/>
          <w:szCs w:val="22"/>
        </w:rPr>
        <w:t>College District is accepting proposals</w:t>
      </w:r>
      <w:r w:rsidRPr="00F45DC9">
        <w:rPr>
          <w:rFonts w:ascii="Arial" w:hAnsi="Arial" w:cs="Arial"/>
          <w:color w:val="auto"/>
          <w:sz w:val="22"/>
          <w:szCs w:val="22"/>
        </w:rPr>
        <w:t xml:space="preserve"> for</w:t>
      </w:r>
      <w:r w:rsidR="005A1630">
        <w:rPr>
          <w:rFonts w:ascii="Arial" w:hAnsi="Arial" w:cs="Arial"/>
          <w:color w:val="auto"/>
          <w:sz w:val="22"/>
          <w:szCs w:val="22"/>
        </w:rPr>
        <w:t xml:space="preserve"> </w:t>
      </w:r>
      <w:r w:rsidR="0072042B">
        <w:rPr>
          <w:rFonts w:ascii="Arial" w:hAnsi="Arial" w:cs="Arial"/>
          <w:color w:val="auto"/>
          <w:sz w:val="22"/>
          <w:szCs w:val="22"/>
        </w:rPr>
        <w:t>“</w:t>
      </w:r>
      <w:r w:rsidR="00CE410E">
        <w:rPr>
          <w:rFonts w:ascii="Arial" w:hAnsi="Arial" w:cs="Arial"/>
          <w:color w:val="auto"/>
          <w:sz w:val="22"/>
          <w:szCs w:val="22"/>
        </w:rPr>
        <w:t xml:space="preserve">RFP </w:t>
      </w:r>
      <w:r w:rsidR="0037127E">
        <w:rPr>
          <w:rFonts w:ascii="Arial" w:hAnsi="Arial" w:cs="Arial"/>
          <w:color w:val="auto"/>
          <w:sz w:val="22"/>
          <w:szCs w:val="22"/>
        </w:rPr>
        <w:t>25-13</w:t>
      </w:r>
      <w:r w:rsidR="00CE410E">
        <w:rPr>
          <w:rFonts w:ascii="Arial" w:hAnsi="Arial" w:cs="Arial"/>
          <w:color w:val="auto"/>
          <w:sz w:val="22"/>
          <w:szCs w:val="22"/>
        </w:rPr>
        <w:t xml:space="preserve"> </w:t>
      </w:r>
      <w:r w:rsidR="009C42CC">
        <w:rPr>
          <w:rFonts w:ascii="Arial" w:hAnsi="Arial" w:cs="Arial"/>
          <w:color w:val="auto"/>
          <w:sz w:val="22"/>
          <w:szCs w:val="22"/>
        </w:rPr>
        <w:t>Architectural</w:t>
      </w:r>
      <w:r w:rsidR="00DD7D87">
        <w:rPr>
          <w:rFonts w:ascii="Arial" w:hAnsi="Arial" w:cs="Arial"/>
          <w:color w:val="auto"/>
          <w:sz w:val="22"/>
          <w:szCs w:val="22"/>
        </w:rPr>
        <w:t>/</w:t>
      </w:r>
      <w:r w:rsidR="009C42CC">
        <w:rPr>
          <w:rFonts w:ascii="Arial" w:hAnsi="Arial" w:cs="Arial"/>
          <w:color w:val="auto"/>
          <w:sz w:val="22"/>
          <w:szCs w:val="22"/>
        </w:rPr>
        <w:t>Design</w:t>
      </w:r>
      <w:r w:rsidR="00771B9D">
        <w:rPr>
          <w:rFonts w:ascii="Arial" w:hAnsi="Arial" w:cs="Arial"/>
          <w:color w:val="auto"/>
          <w:sz w:val="22"/>
          <w:szCs w:val="22"/>
        </w:rPr>
        <w:t xml:space="preserve"> Services, </w:t>
      </w:r>
      <w:r w:rsidR="0037127E">
        <w:rPr>
          <w:rFonts w:ascii="Arial" w:hAnsi="Arial" w:cs="Arial"/>
          <w:color w:val="auto"/>
          <w:sz w:val="22"/>
          <w:szCs w:val="22"/>
        </w:rPr>
        <w:t xml:space="preserve">YC </w:t>
      </w:r>
      <w:r w:rsidR="0091623B">
        <w:rPr>
          <w:rFonts w:ascii="Arial" w:hAnsi="Arial" w:cs="Arial"/>
          <w:color w:val="auto"/>
          <w:sz w:val="22"/>
          <w:szCs w:val="22"/>
        </w:rPr>
        <w:t>Sports Complex Field</w:t>
      </w:r>
      <w:r w:rsidR="0037127E">
        <w:rPr>
          <w:rFonts w:ascii="Arial" w:hAnsi="Arial" w:cs="Arial"/>
          <w:color w:val="auto"/>
          <w:sz w:val="22"/>
          <w:szCs w:val="22"/>
        </w:rPr>
        <w:t xml:space="preserve"> Turf Replacement Project</w:t>
      </w:r>
      <w:r w:rsidR="00771B9D">
        <w:rPr>
          <w:rFonts w:ascii="Arial" w:hAnsi="Arial" w:cs="Arial"/>
          <w:color w:val="auto"/>
          <w:sz w:val="22"/>
          <w:szCs w:val="22"/>
        </w:rPr>
        <w:t>”</w:t>
      </w:r>
      <w:r w:rsidR="0072042B">
        <w:rPr>
          <w:rFonts w:ascii="Arial" w:hAnsi="Arial" w:cs="Arial"/>
          <w:color w:val="auto"/>
          <w:sz w:val="22"/>
          <w:szCs w:val="22"/>
        </w:rPr>
        <w:t>.</w:t>
      </w:r>
    </w:p>
    <w:p w14:paraId="58B231AC" w14:textId="3E6FC0D7" w:rsidR="0045637A" w:rsidRDefault="0045637A" w:rsidP="0045637A"/>
    <w:p w14:paraId="6E2FE9A4" w14:textId="04B40CC7" w:rsidR="0045637A" w:rsidRPr="0077364A" w:rsidRDefault="0045637A" w:rsidP="0045637A">
      <w:pPr>
        <w:rPr>
          <w:rFonts w:ascii="Arial" w:hAnsi="Arial" w:cs="Arial"/>
        </w:rPr>
      </w:pPr>
      <w:r w:rsidRPr="0077364A">
        <w:rPr>
          <w:rFonts w:ascii="Arial" w:hAnsi="Arial" w:cs="Arial"/>
        </w:rPr>
        <w:t xml:space="preserve">The District intends to design the new replacement Football/Soccer Field </w:t>
      </w:r>
    </w:p>
    <w:p w14:paraId="31BE03EA" w14:textId="77777777" w:rsidR="00DF1537" w:rsidRPr="0077364A" w:rsidRDefault="00DF1537" w:rsidP="002D5363">
      <w:pPr>
        <w:pStyle w:val="Heading1"/>
        <w:keepLines w:val="0"/>
        <w:widowControl w:val="0"/>
        <w:tabs>
          <w:tab w:val="left" w:pos="720"/>
        </w:tabs>
        <w:spacing w:before="0" w:line="240" w:lineRule="auto"/>
        <w:rPr>
          <w:rFonts w:ascii="Arial" w:hAnsi="Arial" w:cs="Arial"/>
          <w:color w:val="auto"/>
          <w:sz w:val="22"/>
          <w:szCs w:val="22"/>
        </w:rPr>
      </w:pPr>
    </w:p>
    <w:p w14:paraId="511A6529" w14:textId="49BCC91A" w:rsidR="006875CF" w:rsidRPr="0077364A" w:rsidRDefault="006875CF" w:rsidP="00E16DFF">
      <w:pPr>
        <w:rPr>
          <w:rFonts w:ascii="Arial" w:eastAsia="Batang" w:hAnsi="Arial" w:cs="Arial"/>
          <w:b/>
          <w:bCs/>
          <w:iCs/>
        </w:rPr>
      </w:pPr>
      <w:r w:rsidRPr="0077364A">
        <w:rPr>
          <w:rFonts w:ascii="Arial" w:eastAsia="Batang" w:hAnsi="Arial" w:cs="Arial"/>
          <w:b/>
          <w:bCs/>
          <w:iCs/>
        </w:rPr>
        <w:t>The scope of the “</w:t>
      </w:r>
      <w:r w:rsidR="0091623B" w:rsidRPr="0077364A">
        <w:rPr>
          <w:rFonts w:ascii="Arial" w:eastAsia="Batang" w:hAnsi="Arial" w:cs="Arial"/>
          <w:b/>
          <w:bCs/>
          <w:iCs/>
        </w:rPr>
        <w:t>Sports Complex Field</w:t>
      </w:r>
      <w:r w:rsidR="0037127E" w:rsidRPr="0077364A">
        <w:rPr>
          <w:rFonts w:ascii="Arial" w:eastAsia="Batang" w:hAnsi="Arial" w:cs="Arial"/>
          <w:b/>
          <w:bCs/>
          <w:iCs/>
        </w:rPr>
        <w:t xml:space="preserve"> Turf Replacement</w:t>
      </w:r>
      <w:r w:rsidRPr="0077364A">
        <w:rPr>
          <w:rFonts w:ascii="Arial" w:eastAsia="Batang" w:hAnsi="Arial" w:cs="Arial"/>
          <w:b/>
          <w:bCs/>
          <w:iCs/>
        </w:rPr>
        <w:t xml:space="preserve"> Project” will include the following:</w:t>
      </w:r>
    </w:p>
    <w:p w14:paraId="133EB94F" w14:textId="5186320D" w:rsidR="003E2983" w:rsidRPr="0077364A" w:rsidRDefault="003E2983" w:rsidP="003E2983">
      <w:pPr>
        <w:pStyle w:val="ListParagraph"/>
        <w:numPr>
          <w:ilvl w:val="0"/>
          <w:numId w:val="29"/>
        </w:numPr>
        <w:rPr>
          <w:rFonts w:ascii="Arial" w:eastAsia="Batang" w:hAnsi="Arial" w:cs="Arial"/>
          <w:iCs/>
        </w:rPr>
      </w:pPr>
      <w:r w:rsidRPr="0077364A">
        <w:rPr>
          <w:rFonts w:ascii="Arial" w:eastAsia="Batang" w:hAnsi="Arial" w:cs="Arial"/>
          <w:iCs/>
        </w:rPr>
        <w:t>Campus Site Research and Investigation of Existing Utilities and Site Conditions</w:t>
      </w:r>
    </w:p>
    <w:p w14:paraId="33CA0B4F" w14:textId="01086036" w:rsidR="006875CF" w:rsidRPr="0077364A" w:rsidRDefault="0037127E" w:rsidP="006875CF">
      <w:pPr>
        <w:pStyle w:val="ListParagraph"/>
        <w:numPr>
          <w:ilvl w:val="0"/>
          <w:numId w:val="29"/>
        </w:numPr>
        <w:rPr>
          <w:rFonts w:ascii="Arial" w:eastAsia="Batang" w:hAnsi="Arial" w:cs="Arial"/>
          <w:iCs/>
        </w:rPr>
      </w:pPr>
      <w:r w:rsidRPr="0077364A">
        <w:rPr>
          <w:rFonts w:ascii="Arial" w:eastAsia="Batang" w:hAnsi="Arial" w:cs="Arial"/>
          <w:iCs/>
        </w:rPr>
        <w:t xml:space="preserve">Development of design document that support the synthetic turf replacement </w:t>
      </w:r>
    </w:p>
    <w:p w14:paraId="50D66FF1" w14:textId="3A716EF6" w:rsidR="006875CF" w:rsidRPr="0077364A" w:rsidRDefault="0037127E" w:rsidP="006875CF">
      <w:pPr>
        <w:pStyle w:val="ListParagraph"/>
        <w:numPr>
          <w:ilvl w:val="0"/>
          <w:numId w:val="29"/>
        </w:numPr>
        <w:rPr>
          <w:rFonts w:ascii="Arial" w:eastAsia="Batang" w:hAnsi="Arial" w:cs="Arial"/>
          <w:iCs/>
        </w:rPr>
      </w:pPr>
      <w:r w:rsidRPr="0077364A">
        <w:rPr>
          <w:rFonts w:ascii="Arial" w:eastAsia="Batang" w:hAnsi="Arial" w:cs="Arial"/>
          <w:iCs/>
        </w:rPr>
        <w:t xml:space="preserve">DSA Access submittal requirements that include all required minimum ADA accessibility required improvements to meet current codes along that accessibility access pathway from the field to the nearest restrooms, restrooms, and the nearest minimal accessible parking. </w:t>
      </w:r>
    </w:p>
    <w:p w14:paraId="781B30C3" w14:textId="17B035A8" w:rsidR="0037127E" w:rsidRPr="0077364A" w:rsidRDefault="0037127E" w:rsidP="0037127E">
      <w:pPr>
        <w:pStyle w:val="ListParagraph"/>
        <w:numPr>
          <w:ilvl w:val="0"/>
          <w:numId w:val="29"/>
        </w:numPr>
        <w:rPr>
          <w:rFonts w:ascii="Arial" w:eastAsia="Batang" w:hAnsi="Arial" w:cs="Arial"/>
          <w:iCs/>
        </w:rPr>
      </w:pPr>
      <w:r w:rsidRPr="0077364A">
        <w:rPr>
          <w:rFonts w:ascii="Arial" w:eastAsia="Batang" w:hAnsi="Arial" w:cs="Arial"/>
          <w:iCs/>
        </w:rPr>
        <w:t>Destructive testing of the existing field drainage system to determine existing field drainage performance.</w:t>
      </w:r>
    </w:p>
    <w:p w14:paraId="5207D09F" w14:textId="0FB67FB6" w:rsidR="0037127E" w:rsidRPr="0077364A" w:rsidRDefault="0037127E" w:rsidP="00453CAA">
      <w:pPr>
        <w:pStyle w:val="ListParagraph"/>
        <w:numPr>
          <w:ilvl w:val="0"/>
          <w:numId w:val="29"/>
        </w:numPr>
        <w:rPr>
          <w:rFonts w:ascii="Arial" w:eastAsia="Batang" w:hAnsi="Arial" w:cs="Arial"/>
          <w:iCs/>
        </w:rPr>
      </w:pPr>
      <w:r w:rsidRPr="0077364A">
        <w:rPr>
          <w:rFonts w:ascii="Arial" w:eastAsia="Batang" w:hAnsi="Arial" w:cs="Arial"/>
          <w:iCs/>
        </w:rPr>
        <w:t xml:space="preserve">Retain </w:t>
      </w:r>
      <w:r w:rsidR="00C31188" w:rsidRPr="0077364A">
        <w:rPr>
          <w:rFonts w:ascii="Arial" w:eastAsia="Batang" w:hAnsi="Arial" w:cs="Arial"/>
          <w:iCs/>
        </w:rPr>
        <w:t xml:space="preserve">any required sub-consultants or testing firms to assist as needed in opening two locations to allow for permeable stone base and collector trench system field permeability tests using ASTM F2898-11 “Standard Test Method for Permeability of Synthetic Turf Sports Field Base Stone and Surface system by Non-Confined Area Flood Test Method”.  This will determine the infiltration capacity of the field. Prepare a report of the results of the testing and outline the findings and options regarding next steps in the design scope process.  Develop all required details and design to support the chosen drainage solution. </w:t>
      </w:r>
    </w:p>
    <w:p w14:paraId="3D5DA5DA" w14:textId="20345E7C" w:rsidR="00C31188" w:rsidRPr="0077364A" w:rsidRDefault="00C31188" w:rsidP="00453CAA">
      <w:pPr>
        <w:pStyle w:val="ListParagraph"/>
        <w:numPr>
          <w:ilvl w:val="0"/>
          <w:numId w:val="29"/>
        </w:numPr>
        <w:rPr>
          <w:rFonts w:ascii="Arial" w:eastAsia="Batang" w:hAnsi="Arial" w:cs="Arial"/>
          <w:iCs/>
        </w:rPr>
      </w:pPr>
      <w:r w:rsidRPr="0077364A">
        <w:rPr>
          <w:rFonts w:ascii="Arial" w:eastAsia="Batang" w:hAnsi="Arial" w:cs="Arial"/>
          <w:iCs/>
        </w:rPr>
        <w:lastRenderedPageBreak/>
        <w:t xml:space="preserve">Provide a comprehensive review and design solution to address any restroom deficiencies, any required signage, Parking lot adjustments, ramps, pathways, etc.. as required by DSA. </w:t>
      </w:r>
    </w:p>
    <w:p w14:paraId="33242924" w14:textId="02A5E846" w:rsidR="00C31188" w:rsidRPr="0077364A" w:rsidRDefault="00C31188" w:rsidP="00453CAA">
      <w:pPr>
        <w:pStyle w:val="ListParagraph"/>
        <w:numPr>
          <w:ilvl w:val="0"/>
          <w:numId w:val="29"/>
        </w:numPr>
        <w:rPr>
          <w:rFonts w:ascii="Arial" w:eastAsia="Batang" w:hAnsi="Arial" w:cs="Arial"/>
          <w:iCs/>
        </w:rPr>
      </w:pPr>
      <w:r w:rsidRPr="0077364A">
        <w:rPr>
          <w:rFonts w:ascii="Arial" w:eastAsia="Batang" w:hAnsi="Arial" w:cs="Arial"/>
          <w:iCs/>
        </w:rPr>
        <w:t xml:space="preserve">Provide a new topographical survey to determine existing slopes and required site improvements along the accessibility pathway. A placeholder value will be included in the Bid Form to cover potential accessibility pathway improvements. </w:t>
      </w:r>
    </w:p>
    <w:p w14:paraId="0DEDBAF3" w14:textId="58B35E7C" w:rsidR="00C31188" w:rsidRPr="0077364A" w:rsidRDefault="00C31188" w:rsidP="0037127E">
      <w:pPr>
        <w:pStyle w:val="ListParagraph"/>
        <w:numPr>
          <w:ilvl w:val="1"/>
          <w:numId w:val="29"/>
        </w:numPr>
        <w:rPr>
          <w:rFonts w:ascii="Arial" w:eastAsia="Batang" w:hAnsi="Arial" w:cs="Arial"/>
          <w:iCs/>
        </w:rPr>
      </w:pPr>
      <w:r w:rsidRPr="0077364A">
        <w:rPr>
          <w:rFonts w:ascii="Arial" w:eastAsia="Batang" w:hAnsi="Arial" w:cs="Arial"/>
          <w:iCs/>
        </w:rPr>
        <w:t xml:space="preserve">Work with the District to develop a project schedule. </w:t>
      </w:r>
    </w:p>
    <w:p w14:paraId="0BA5F7AA" w14:textId="18C66971" w:rsidR="00453CAA" w:rsidRPr="0077364A" w:rsidRDefault="00453CAA" w:rsidP="00453CAA">
      <w:pPr>
        <w:pStyle w:val="ListParagraph"/>
        <w:numPr>
          <w:ilvl w:val="0"/>
          <w:numId w:val="29"/>
        </w:numPr>
        <w:rPr>
          <w:rFonts w:ascii="Arial" w:eastAsia="Batang" w:hAnsi="Arial" w:cs="Arial"/>
          <w:iCs/>
        </w:rPr>
      </w:pPr>
      <w:r w:rsidRPr="0077364A">
        <w:rPr>
          <w:rFonts w:ascii="Arial" w:eastAsia="Batang" w:hAnsi="Arial" w:cs="Arial"/>
          <w:iCs/>
        </w:rPr>
        <w:t xml:space="preserve">Project </w:t>
      </w:r>
      <w:r w:rsidR="009C42CC" w:rsidRPr="0077364A">
        <w:rPr>
          <w:rFonts w:ascii="Arial" w:eastAsia="Batang" w:hAnsi="Arial" w:cs="Arial"/>
          <w:iCs/>
        </w:rPr>
        <w:t>Architectural</w:t>
      </w:r>
      <w:r w:rsidR="00DD7D87" w:rsidRPr="0077364A">
        <w:rPr>
          <w:rFonts w:ascii="Arial" w:eastAsia="Batang" w:hAnsi="Arial" w:cs="Arial"/>
          <w:iCs/>
        </w:rPr>
        <w:t>/</w:t>
      </w:r>
      <w:r w:rsidR="009C42CC" w:rsidRPr="0077364A">
        <w:rPr>
          <w:rFonts w:ascii="Arial" w:eastAsia="Batang" w:hAnsi="Arial" w:cs="Arial"/>
          <w:iCs/>
        </w:rPr>
        <w:t>Design Services</w:t>
      </w:r>
      <w:r w:rsidRPr="0077364A">
        <w:rPr>
          <w:rFonts w:ascii="Arial" w:eastAsia="Batang" w:hAnsi="Arial" w:cs="Arial"/>
          <w:iCs/>
        </w:rPr>
        <w:t xml:space="preserve"> Scope Development Meetings and Services Summary to include at a minimum the following:</w:t>
      </w:r>
    </w:p>
    <w:p w14:paraId="1964C8BE" w14:textId="797030B9" w:rsidR="00453CAA" w:rsidRPr="0077364A" w:rsidRDefault="0040272D" w:rsidP="00453CAA">
      <w:pPr>
        <w:pStyle w:val="ListParagraph"/>
        <w:numPr>
          <w:ilvl w:val="1"/>
          <w:numId w:val="29"/>
        </w:numPr>
        <w:rPr>
          <w:rFonts w:ascii="Arial" w:eastAsia="Batang" w:hAnsi="Arial" w:cs="Arial"/>
          <w:iCs/>
        </w:rPr>
      </w:pPr>
      <w:r w:rsidRPr="0077364A">
        <w:rPr>
          <w:rFonts w:ascii="Arial" w:eastAsia="Batang" w:hAnsi="Arial" w:cs="Arial"/>
          <w:iCs/>
        </w:rPr>
        <w:t xml:space="preserve">1. </w:t>
      </w:r>
      <w:r w:rsidR="00453CAA" w:rsidRPr="0077364A">
        <w:rPr>
          <w:rFonts w:ascii="Arial" w:eastAsia="Batang" w:hAnsi="Arial" w:cs="Arial"/>
          <w:iCs/>
        </w:rPr>
        <w:t>Project Assessment, Site Investigation, and Information Gathering and Review</w:t>
      </w:r>
    </w:p>
    <w:p w14:paraId="50E87197" w14:textId="1E6639FE" w:rsidR="00453CAA" w:rsidRPr="0077364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Kickoff Meeting with the District/College Representatives</w:t>
      </w:r>
    </w:p>
    <w:p w14:paraId="64907C26" w14:textId="2EB3E778" w:rsidR="00453CAA" w:rsidRPr="0077364A" w:rsidRDefault="00453CAA" w:rsidP="00453CAA">
      <w:pPr>
        <w:pStyle w:val="ListParagraph"/>
        <w:numPr>
          <w:ilvl w:val="3"/>
          <w:numId w:val="29"/>
        </w:numPr>
        <w:rPr>
          <w:rFonts w:ascii="Arial" w:eastAsia="Batang" w:hAnsi="Arial" w:cs="Arial"/>
          <w:iCs/>
        </w:rPr>
      </w:pPr>
      <w:r w:rsidRPr="0077364A">
        <w:rPr>
          <w:rFonts w:ascii="Arial" w:eastAsia="Batang" w:hAnsi="Arial" w:cs="Arial"/>
          <w:iCs/>
        </w:rPr>
        <w:t xml:space="preserve">Review project, budget, timeline, and any parameters and deliverables. </w:t>
      </w:r>
    </w:p>
    <w:p w14:paraId="5C55EF8B" w14:textId="63158FD5" w:rsidR="00453CAA" w:rsidRPr="0077364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Topographical Survey</w:t>
      </w:r>
    </w:p>
    <w:p w14:paraId="0C63D0FA" w14:textId="0895C990" w:rsidR="00453CAA" w:rsidRPr="0077364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Download and review available existing drawings from the College/District</w:t>
      </w:r>
    </w:p>
    <w:p w14:paraId="591FBC6C" w14:textId="34580AEC" w:rsidR="00453CAA" w:rsidRPr="0077364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 xml:space="preserve">Prepare Electronic Base </w:t>
      </w:r>
    </w:p>
    <w:p w14:paraId="2EB517B8" w14:textId="08346ADA" w:rsidR="00453CAA" w:rsidRPr="0077364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 xml:space="preserve">Complete Access Compliance Survey </w:t>
      </w:r>
    </w:p>
    <w:p w14:paraId="71EA820A" w14:textId="6270D1E6" w:rsidR="00453CAA" w:rsidRPr="0077364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 xml:space="preserve">Site Analysis: Conduct ASTM F2898-11 Testing.  Repair after testing. </w:t>
      </w:r>
    </w:p>
    <w:p w14:paraId="07B47D87" w14:textId="76017699" w:rsidR="00453CAA" w:rsidRPr="0077364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Develop Initial Design Concepts</w:t>
      </w:r>
    </w:p>
    <w:p w14:paraId="129B24E8" w14:textId="1BC38730" w:rsidR="00453CAA" w:rsidRPr="0077364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Develop rough order magnitude cost estimate</w:t>
      </w:r>
    </w:p>
    <w:p w14:paraId="474C0057" w14:textId="3DECA51B" w:rsidR="00453CAA" w:rsidRPr="0077364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Meeting with College/District stakeholders to review conceptual drawings</w:t>
      </w:r>
    </w:p>
    <w:p w14:paraId="60222447" w14:textId="0BA233C6" w:rsidR="00453CAA" w:rsidRPr="0077364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Setup DSA forms, start review process</w:t>
      </w:r>
    </w:p>
    <w:p w14:paraId="30A4EC16" w14:textId="3A61989B" w:rsidR="00453CAA" w:rsidRDefault="00453CAA" w:rsidP="00453CAA">
      <w:pPr>
        <w:pStyle w:val="ListParagraph"/>
        <w:numPr>
          <w:ilvl w:val="2"/>
          <w:numId w:val="29"/>
        </w:numPr>
        <w:rPr>
          <w:rFonts w:ascii="Arial" w:eastAsia="Batang" w:hAnsi="Arial" w:cs="Arial"/>
          <w:iCs/>
        </w:rPr>
      </w:pPr>
      <w:r w:rsidRPr="0077364A">
        <w:rPr>
          <w:rFonts w:ascii="Arial" w:eastAsia="Batang" w:hAnsi="Arial" w:cs="Arial"/>
          <w:iCs/>
        </w:rPr>
        <w:t>Project Administration as required by DSA</w:t>
      </w:r>
    </w:p>
    <w:p w14:paraId="04CB4901" w14:textId="75EB0DD2" w:rsidR="00614786" w:rsidRPr="0077364A" w:rsidRDefault="00614786" w:rsidP="00453CAA">
      <w:pPr>
        <w:pStyle w:val="ListParagraph"/>
        <w:numPr>
          <w:ilvl w:val="2"/>
          <w:numId w:val="29"/>
        </w:numPr>
        <w:rPr>
          <w:rFonts w:ascii="Arial" w:eastAsia="Batang" w:hAnsi="Arial" w:cs="Arial"/>
          <w:iCs/>
        </w:rPr>
      </w:pPr>
      <w:r>
        <w:rPr>
          <w:rFonts w:ascii="Arial" w:eastAsia="Batang" w:hAnsi="Arial" w:cs="Arial"/>
          <w:iCs/>
        </w:rPr>
        <w:t xml:space="preserve">Include 3 Planning online meetings in addition to the kick-off meeting noted. </w:t>
      </w:r>
    </w:p>
    <w:p w14:paraId="1A88C750" w14:textId="7B8CD82B" w:rsidR="00453CAA" w:rsidRPr="0077364A" w:rsidRDefault="0040272D" w:rsidP="00453CAA">
      <w:pPr>
        <w:pStyle w:val="ListParagraph"/>
        <w:numPr>
          <w:ilvl w:val="1"/>
          <w:numId w:val="29"/>
        </w:numPr>
        <w:rPr>
          <w:rFonts w:ascii="Arial" w:eastAsia="Batang" w:hAnsi="Arial" w:cs="Arial"/>
          <w:iCs/>
        </w:rPr>
      </w:pPr>
      <w:r w:rsidRPr="0077364A">
        <w:rPr>
          <w:rFonts w:ascii="Arial" w:eastAsia="Batang" w:hAnsi="Arial" w:cs="Arial"/>
          <w:iCs/>
        </w:rPr>
        <w:t>2. 50% Construction Document Package</w:t>
      </w:r>
    </w:p>
    <w:p w14:paraId="146153CC" w14:textId="3D445047"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t>Drawings and Specifications</w:t>
      </w:r>
    </w:p>
    <w:p w14:paraId="77EDC288" w14:textId="4F874B51"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Cover sheet</w:t>
      </w:r>
    </w:p>
    <w:p w14:paraId="56D87BD6" w14:textId="057DF3F0"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Existing conditions, as-built, survey plan</w:t>
      </w:r>
    </w:p>
    <w:p w14:paraId="4B8958E4" w14:textId="6ACD8E8E"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Accessibility plan</w:t>
      </w:r>
    </w:p>
    <w:p w14:paraId="1C85DE95" w14:textId="064178B9"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Demolition plan</w:t>
      </w:r>
    </w:p>
    <w:p w14:paraId="412DD01D" w14:textId="20C8EA39"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Grading plan</w:t>
      </w:r>
    </w:p>
    <w:p w14:paraId="42E86C95" w14:textId="6E028601"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Drainage/utilities plan</w:t>
      </w:r>
    </w:p>
    <w:p w14:paraId="1682925D" w14:textId="4B939399"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Layout plan</w:t>
      </w:r>
    </w:p>
    <w:p w14:paraId="3E5F1328" w14:textId="3DA59DE8"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Material and Details reference plan</w:t>
      </w:r>
    </w:p>
    <w:p w14:paraId="5C10D571" w14:textId="6A031627"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Construction details plan</w:t>
      </w:r>
    </w:p>
    <w:p w14:paraId="69DE1E03" w14:textId="7681AADE"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Technical specifications (MS Word format).</w:t>
      </w:r>
    </w:p>
    <w:p w14:paraId="71FAD241" w14:textId="53922D80" w:rsidR="0040272D" w:rsidRPr="0077364A" w:rsidRDefault="0040272D" w:rsidP="0040272D">
      <w:pPr>
        <w:pStyle w:val="ListParagraph"/>
        <w:numPr>
          <w:ilvl w:val="3"/>
          <w:numId w:val="29"/>
        </w:numPr>
        <w:rPr>
          <w:rFonts w:ascii="Arial" w:eastAsia="Batang" w:hAnsi="Arial" w:cs="Arial"/>
          <w:iCs/>
        </w:rPr>
      </w:pPr>
      <w:r w:rsidRPr="0077364A">
        <w:rPr>
          <w:rFonts w:ascii="Arial" w:eastAsia="Batang" w:hAnsi="Arial" w:cs="Arial"/>
          <w:iCs/>
        </w:rPr>
        <w:t>Coordinate with the District to provide General Conditions and Division One specifications.</w:t>
      </w:r>
    </w:p>
    <w:p w14:paraId="51AC06A2" w14:textId="69DA8EF5"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t>Cost Estimate of all probable costs</w:t>
      </w:r>
      <w:r w:rsidR="009056A8" w:rsidRPr="0077364A">
        <w:rPr>
          <w:rFonts w:ascii="Arial" w:eastAsia="Batang" w:hAnsi="Arial" w:cs="Arial"/>
          <w:iCs/>
        </w:rPr>
        <w:t xml:space="preserve"> at 50% CD and at 90% CD.</w:t>
      </w:r>
    </w:p>
    <w:p w14:paraId="580719E4" w14:textId="1D45C38D"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t>DSA Submittal Preparation and Coordination</w:t>
      </w:r>
    </w:p>
    <w:p w14:paraId="770573EB" w14:textId="7B70DAA4"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t xml:space="preserve">Submit to DSA through Blue Beam software to begin the review process. </w:t>
      </w:r>
    </w:p>
    <w:p w14:paraId="6BA3D8AF" w14:textId="2A3ACBCE"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t xml:space="preserve">Participate in a 50% CD Review Meeting with the District. Provide agenda and meeting minutes. </w:t>
      </w:r>
    </w:p>
    <w:p w14:paraId="7A1F3383" w14:textId="5263919F"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t xml:space="preserve">Project Administration as needed. </w:t>
      </w:r>
    </w:p>
    <w:p w14:paraId="101645D2" w14:textId="2E9FE66D" w:rsidR="0040272D" w:rsidRPr="0077364A" w:rsidRDefault="0040272D" w:rsidP="0040272D">
      <w:pPr>
        <w:pStyle w:val="ListParagraph"/>
        <w:numPr>
          <w:ilvl w:val="1"/>
          <w:numId w:val="29"/>
        </w:numPr>
        <w:rPr>
          <w:rFonts w:ascii="Arial" w:eastAsia="Batang" w:hAnsi="Arial" w:cs="Arial"/>
          <w:iCs/>
        </w:rPr>
      </w:pPr>
      <w:r w:rsidRPr="0077364A">
        <w:rPr>
          <w:rFonts w:ascii="Arial" w:eastAsia="Batang" w:hAnsi="Arial" w:cs="Arial"/>
          <w:iCs/>
        </w:rPr>
        <w:t xml:space="preserve">3. Construction Document Package-DSA Submittal </w:t>
      </w:r>
    </w:p>
    <w:p w14:paraId="0C08637E" w14:textId="09EE2D9C"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t>Prepare 90% CD DSA Submittal Package</w:t>
      </w:r>
    </w:p>
    <w:p w14:paraId="0B375BC3" w14:textId="0F7336C0"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t>Meet with the College / District to review the 90% CD Package</w:t>
      </w:r>
    </w:p>
    <w:p w14:paraId="1A7E689C" w14:textId="44A38393"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t xml:space="preserve">Update Drawings and specifications as needed. </w:t>
      </w:r>
    </w:p>
    <w:p w14:paraId="15F28C37" w14:textId="3FE57297" w:rsidR="00B919A7" w:rsidRPr="0077364A" w:rsidRDefault="00B919A7" w:rsidP="0040272D">
      <w:pPr>
        <w:pStyle w:val="ListParagraph"/>
        <w:numPr>
          <w:ilvl w:val="2"/>
          <w:numId w:val="29"/>
        </w:numPr>
        <w:rPr>
          <w:rFonts w:ascii="Arial" w:eastAsia="Batang" w:hAnsi="Arial" w:cs="Arial"/>
          <w:iCs/>
        </w:rPr>
      </w:pPr>
      <w:r w:rsidRPr="0077364A">
        <w:rPr>
          <w:rFonts w:ascii="Arial" w:eastAsia="Batang" w:hAnsi="Arial" w:cs="Arial"/>
          <w:iCs/>
        </w:rPr>
        <w:t xml:space="preserve">Submit a DSA online fee cost estimate to the District. District to process a check payment for all DSA review fees. </w:t>
      </w:r>
    </w:p>
    <w:p w14:paraId="7E37E912" w14:textId="5F134FEB"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t>Attend a meeting with DSA to review the 100% CD submittal package.</w:t>
      </w:r>
    </w:p>
    <w:p w14:paraId="7ADFCB7F" w14:textId="532B2206" w:rsidR="0040272D" w:rsidRPr="0077364A" w:rsidRDefault="0040272D" w:rsidP="0040272D">
      <w:pPr>
        <w:pStyle w:val="ListParagraph"/>
        <w:numPr>
          <w:ilvl w:val="2"/>
          <w:numId w:val="29"/>
        </w:numPr>
        <w:rPr>
          <w:rFonts w:ascii="Arial" w:eastAsia="Batang" w:hAnsi="Arial" w:cs="Arial"/>
          <w:iCs/>
        </w:rPr>
      </w:pPr>
      <w:r w:rsidRPr="0077364A">
        <w:rPr>
          <w:rFonts w:ascii="Arial" w:eastAsia="Batang" w:hAnsi="Arial" w:cs="Arial"/>
          <w:iCs/>
        </w:rPr>
        <w:lastRenderedPageBreak/>
        <w:t>Support all DSA review and backcheck processes.</w:t>
      </w:r>
    </w:p>
    <w:p w14:paraId="1E0D04BA" w14:textId="32CDE6FB" w:rsidR="00B919A7" w:rsidRPr="0077364A" w:rsidRDefault="00B919A7" w:rsidP="0040272D">
      <w:pPr>
        <w:pStyle w:val="ListParagraph"/>
        <w:numPr>
          <w:ilvl w:val="2"/>
          <w:numId w:val="29"/>
        </w:numPr>
        <w:rPr>
          <w:rFonts w:ascii="Arial" w:eastAsia="Batang" w:hAnsi="Arial" w:cs="Arial"/>
          <w:iCs/>
        </w:rPr>
      </w:pPr>
      <w:r w:rsidRPr="0077364A">
        <w:rPr>
          <w:rFonts w:ascii="Arial" w:eastAsia="Batang" w:hAnsi="Arial" w:cs="Arial"/>
          <w:iCs/>
        </w:rPr>
        <w:t xml:space="preserve">Provide fully stamped and approved CD package documents to the District. </w:t>
      </w:r>
    </w:p>
    <w:p w14:paraId="45F484FB" w14:textId="6D9FD362" w:rsidR="009056A8" w:rsidRPr="0077364A" w:rsidRDefault="009056A8" w:rsidP="0040272D">
      <w:pPr>
        <w:pStyle w:val="ListParagraph"/>
        <w:numPr>
          <w:ilvl w:val="2"/>
          <w:numId w:val="29"/>
        </w:numPr>
        <w:rPr>
          <w:rFonts w:ascii="Arial" w:eastAsia="Batang" w:hAnsi="Arial" w:cs="Arial"/>
          <w:iCs/>
        </w:rPr>
      </w:pPr>
      <w:r w:rsidRPr="0077364A">
        <w:rPr>
          <w:rFonts w:ascii="Arial" w:eastAsia="Batang" w:hAnsi="Arial" w:cs="Arial"/>
          <w:iCs/>
        </w:rPr>
        <w:t xml:space="preserve">Provide estimate of probable costs at 90% CD.  Cost estimate shall be comprehensive and line itemized including contingencies, based on actual recent regional projects.  </w:t>
      </w:r>
    </w:p>
    <w:p w14:paraId="7A340C78" w14:textId="64736F01" w:rsidR="00B919A7" w:rsidRPr="0077364A" w:rsidRDefault="00B919A7" w:rsidP="0040272D">
      <w:pPr>
        <w:pStyle w:val="ListParagraph"/>
        <w:numPr>
          <w:ilvl w:val="2"/>
          <w:numId w:val="29"/>
        </w:numPr>
        <w:rPr>
          <w:rFonts w:ascii="Arial" w:eastAsia="Batang" w:hAnsi="Arial" w:cs="Arial"/>
          <w:iCs/>
        </w:rPr>
      </w:pPr>
      <w:r w:rsidRPr="0077364A">
        <w:rPr>
          <w:rFonts w:ascii="Arial" w:eastAsia="Batang" w:hAnsi="Arial" w:cs="Arial"/>
          <w:iCs/>
        </w:rPr>
        <w:t xml:space="preserve">Provide Project Administration as required. </w:t>
      </w:r>
    </w:p>
    <w:p w14:paraId="46E6D21A" w14:textId="34AF8EC1" w:rsidR="00B919A7" w:rsidRPr="0077364A" w:rsidRDefault="00B919A7" w:rsidP="00B919A7">
      <w:pPr>
        <w:pStyle w:val="ListParagraph"/>
        <w:numPr>
          <w:ilvl w:val="1"/>
          <w:numId w:val="29"/>
        </w:numPr>
        <w:rPr>
          <w:rFonts w:ascii="Arial" w:eastAsia="Batang" w:hAnsi="Arial" w:cs="Arial"/>
          <w:iCs/>
        </w:rPr>
      </w:pPr>
      <w:r w:rsidRPr="0077364A">
        <w:rPr>
          <w:rFonts w:ascii="Arial" w:eastAsia="Batang" w:hAnsi="Arial" w:cs="Arial"/>
          <w:iCs/>
        </w:rPr>
        <w:t>4. Bidding Assistance</w:t>
      </w:r>
    </w:p>
    <w:p w14:paraId="5B433DA4" w14:textId="7B1EE68D" w:rsidR="00B919A7" w:rsidRPr="0077364A" w:rsidRDefault="00B919A7" w:rsidP="00B919A7">
      <w:pPr>
        <w:pStyle w:val="ListParagraph"/>
        <w:numPr>
          <w:ilvl w:val="2"/>
          <w:numId w:val="29"/>
        </w:numPr>
        <w:rPr>
          <w:rFonts w:ascii="Arial" w:eastAsia="Batang" w:hAnsi="Arial" w:cs="Arial"/>
          <w:iCs/>
        </w:rPr>
      </w:pPr>
      <w:r w:rsidRPr="0077364A">
        <w:rPr>
          <w:rFonts w:ascii="Arial" w:eastAsia="Batang" w:hAnsi="Arial" w:cs="Arial"/>
          <w:iCs/>
        </w:rPr>
        <w:t>Assist the District in creating an RFP document for Sourcewell Field Turf USA Procurement</w:t>
      </w:r>
    </w:p>
    <w:p w14:paraId="1A99AFDF" w14:textId="38CE5718" w:rsidR="00B919A7" w:rsidRPr="0077364A" w:rsidRDefault="00B919A7" w:rsidP="00B919A7">
      <w:pPr>
        <w:pStyle w:val="ListParagraph"/>
        <w:numPr>
          <w:ilvl w:val="2"/>
          <w:numId w:val="29"/>
        </w:numPr>
        <w:rPr>
          <w:rFonts w:ascii="Arial" w:eastAsia="Batang" w:hAnsi="Arial" w:cs="Arial"/>
          <w:iCs/>
        </w:rPr>
      </w:pPr>
      <w:r w:rsidRPr="0077364A">
        <w:rPr>
          <w:rFonts w:ascii="Arial" w:eastAsia="Batang" w:hAnsi="Arial" w:cs="Arial"/>
          <w:iCs/>
        </w:rPr>
        <w:t>Attend an in-person pre-proposal meeting at the campus</w:t>
      </w:r>
    </w:p>
    <w:p w14:paraId="3BB4E811" w14:textId="1FE3F2AD" w:rsidR="00B919A7" w:rsidRPr="0077364A" w:rsidRDefault="00B919A7" w:rsidP="00B919A7">
      <w:pPr>
        <w:pStyle w:val="ListParagraph"/>
        <w:numPr>
          <w:ilvl w:val="2"/>
          <w:numId w:val="29"/>
        </w:numPr>
        <w:rPr>
          <w:rFonts w:ascii="Arial" w:eastAsia="Batang" w:hAnsi="Arial" w:cs="Arial"/>
          <w:iCs/>
        </w:rPr>
      </w:pPr>
      <w:r w:rsidRPr="0077364A">
        <w:rPr>
          <w:rFonts w:ascii="Arial" w:eastAsia="Batang" w:hAnsi="Arial" w:cs="Arial"/>
          <w:iCs/>
        </w:rPr>
        <w:t xml:space="preserve">Answer questions during the bidding process. </w:t>
      </w:r>
    </w:p>
    <w:p w14:paraId="6E15006A" w14:textId="606D0192" w:rsidR="00B919A7" w:rsidRPr="0077364A" w:rsidRDefault="00B919A7" w:rsidP="00B919A7">
      <w:pPr>
        <w:pStyle w:val="ListParagraph"/>
        <w:numPr>
          <w:ilvl w:val="2"/>
          <w:numId w:val="29"/>
        </w:numPr>
        <w:rPr>
          <w:rFonts w:ascii="Arial" w:eastAsia="Batang" w:hAnsi="Arial" w:cs="Arial"/>
          <w:iCs/>
        </w:rPr>
      </w:pPr>
      <w:r w:rsidRPr="0077364A">
        <w:rPr>
          <w:rFonts w:ascii="Arial" w:eastAsia="Batang" w:hAnsi="Arial" w:cs="Arial"/>
          <w:iCs/>
        </w:rPr>
        <w:t xml:space="preserve">Evaluate all contractors field turf proposals for materials performance and quality assurance standards of performance. </w:t>
      </w:r>
    </w:p>
    <w:p w14:paraId="1A24AE8B" w14:textId="3C15AA06" w:rsidR="00B919A7" w:rsidRPr="0077364A" w:rsidRDefault="00B919A7" w:rsidP="00B919A7">
      <w:pPr>
        <w:pStyle w:val="ListParagraph"/>
        <w:numPr>
          <w:ilvl w:val="2"/>
          <w:numId w:val="29"/>
        </w:numPr>
        <w:rPr>
          <w:rFonts w:ascii="Arial" w:eastAsia="Batang" w:hAnsi="Arial" w:cs="Arial"/>
          <w:iCs/>
        </w:rPr>
      </w:pPr>
      <w:r w:rsidRPr="0077364A">
        <w:rPr>
          <w:rFonts w:ascii="Arial" w:eastAsia="Batang" w:hAnsi="Arial" w:cs="Arial"/>
          <w:iCs/>
        </w:rPr>
        <w:t>Participate in the evaluation of Contractors for pre-qualification.</w:t>
      </w:r>
    </w:p>
    <w:p w14:paraId="7BF10166" w14:textId="23B4CF59" w:rsidR="00B919A7" w:rsidRPr="0077364A" w:rsidRDefault="00B919A7" w:rsidP="00B919A7">
      <w:pPr>
        <w:pStyle w:val="ListParagraph"/>
        <w:numPr>
          <w:ilvl w:val="2"/>
          <w:numId w:val="29"/>
        </w:numPr>
        <w:rPr>
          <w:rFonts w:ascii="Arial" w:eastAsia="Batang" w:hAnsi="Arial" w:cs="Arial"/>
          <w:iCs/>
        </w:rPr>
      </w:pPr>
      <w:r w:rsidRPr="0077364A">
        <w:rPr>
          <w:rFonts w:ascii="Arial" w:eastAsia="Batang" w:hAnsi="Arial" w:cs="Arial"/>
          <w:iCs/>
        </w:rPr>
        <w:t>Participate in the review of Contractors’ proposals.</w:t>
      </w:r>
    </w:p>
    <w:p w14:paraId="4A500562" w14:textId="77777777" w:rsidR="00B919A7" w:rsidRPr="0077364A" w:rsidRDefault="00B919A7" w:rsidP="00B919A7">
      <w:pPr>
        <w:pStyle w:val="ListParagraph"/>
        <w:numPr>
          <w:ilvl w:val="2"/>
          <w:numId w:val="29"/>
        </w:numPr>
        <w:rPr>
          <w:rFonts w:ascii="Arial" w:eastAsia="Batang" w:hAnsi="Arial" w:cs="Arial"/>
          <w:iCs/>
        </w:rPr>
      </w:pPr>
    </w:p>
    <w:p w14:paraId="5A712209" w14:textId="2331FD02" w:rsidR="00C02E89" w:rsidRPr="0077364A" w:rsidRDefault="00B919A7" w:rsidP="00C02E89">
      <w:pPr>
        <w:pStyle w:val="ListParagraph"/>
        <w:numPr>
          <w:ilvl w:val="1"/>
          <w:numId w:val="29"/>
        </w:numPr>
        <w:rPr>
          <w:rFonts w:ascii="Arial" w:eastAsia="Batang" w:hAnsi="Arial" w:cs="Arial"/>
          <w:iCs/>
        </w:rPr>
      </w:pPr>
      <w:r w:rsidRPr="0077364A">
        <w:rPr>
          <w:rFonts w:ascii="Arial" w:eastAsia="Batang" w:hAnsi="Arial" w:cs="Arial"/>
          <w:iCs/>
        </w:rPr>
        <w:t>5. Construction Administration and Project Closeout</w:t>
      </w:r>
    </w:p>
    <w:p w14:paraId="2D00DD18" w14:textId="5D42EE46" w:rsidR="00C02E89" w:rsidRPr="0077364A" w:rsidRDefault="00C02E89" w:rsidP="00C02E89">
      <w:pPr>
        <w:pStyle w:val="ListParagraph"/>
        <w:numPr>
          <w:ilvl w:val="2"/>
          <w:numId w:val="29"/>
        </w:numPr>
        <w:rPr>
          <w:rFonts w:ascii="Arial" w:eastAsia="Batang" w:hAnsi="Arial" w:cs="Arial"/>
          <w:iCs/>
        </w:rPr>
      </w:pPr>
      <w:r w:rsidRPr="0077364A">
        <w:rPr>
          <w:rFonts w:ascii="Arial" w:eastAsia="Batang" w:hAnsi="Arial" w:cs="Arial"/>
          <w:iCs/>
        </w:rPr>
        <w:t>Attend 1 Pre-Construction Meeting</w:t>
      </w:r>
    </w:p>
    <w:p w14:paraId="2239B9A6" w14:textId="2B3A4CAA" w:rsidR="00C02E89" w:rsidRPr="0077364A" w:rsidRDefault="00C02E89" w:rsidP="00C02E89">
      <w:pPr>
        <w:pStyle w:val="ListParagraph"/>
        <w:numPr>
          <w:ilvl w:val="2"/>
          <w:numId w:val="29"/>
        </w:numPr>
        <w:rPr>
          <w:rFonts w:ascii="Arial" w:eastAsia="Batang" w:hAnsi="Arial" w:cs="Arial"/>
          <w:iCs/>
        </w:rPr>
      </w:pPr>
      <w:r w:rsidRPr="0077364A">
        <w:rPr>
          <w:rFonts w:ascii="Arial" w:eastAsia="Batang" w:hAnsi="Arial" w:cs="Arial"/>
          <w:iCs/>
        </w:rPr>
        <w:t xml:space="preserve">Attend </w:t>
      </w:r>
      <w:r w:rsidR="00614786">
        <w:rPr>
          <w:rFonts w:ascii="Arial" w:eastAsia="Batang" w:hAnsi="Arial" w:cs="Arial"/>
          <w:iCs/>
        </w:rPr>
        <w:t>8</w:t>
      </w:r>
      <w:r w:rsidRPr="0077364A">
        <w:rPr>
          <w:rFonts w:ascii="Arial" w:eastAsia="Batang" w:hAnsi="Arial" w:cs="Arial"/>
          <w:iCs/>
        </w:rPr>
        <w:t xml:space="preserve"> On Campus Project Construction Meetings, provide observation reports with photos.</w:t>
      </w:r>
    </w:p>
    <w:p w14:paraId="3311FB4A" w14:textId="533E808D" w:rsidR="00C02E89" w:rsidRPr="0077364A" w:rsidRDefault="00C02E89" w:rsidP="00C02E89">
      <w:pPr>
        <w:pStyle w:val="ListParagraph"/>
        <w:numPr>
          <w:ilvl w:val="2"/>
          <w:numId w:val="29"/>
        </w:numPr>
        <w:rPr>
          <w:rFonts w:ascii="Arial" w:eastAsia="Batang" w:hAnsi="Arial" w:cs="Arial"/>
          <w:iCs/>
        </w:rPr>
      </w:pPr>
      <w:r w:rsidRPr="0077364A">
        <w:rPr>
          <w:rFonts w:ascii="Arial" w:eastAsia="Batang" w:hAnsi="Arial" w:cs="Arial"/>
          <w:iCs/>
        </w:rPr>
        <w:t xml:space="preserve">Attend and </w:t>
      </w:r>
      <w:r w:rsidR="009C42CC" w:rsidRPr="0077364A">
        <w:rPr>
          <w:rFonts w:ascii="Arial" w:eastAsia="Batang" w:hAnsi="Arial" w:cs="Arial"/>
          <w:iCs/>
        </w:rPr>
        <w:t>participate</w:t>
      </w:r>
      <w:r w:rsidRPr="0077364A">
        <w:rPr>
          <w:rFonts w:ascii="Arial" w:eastAsia="Batang" w:hAnsi="Arial" w:cs="Arial"/>
          <w:iCs/>
        </w:rPr>
        <w:t xml:space="preserve"> </w:t>
      </w:r>
      <w:r w:rsidR="009C42CC" w:rsidRPr="0077364A">
        <w:rPr>
          <w:rFonts w:ascii="Arial" w:eastAsia="Batang" w:hAnsi="Arial" w:cs="Arial"/>
          <w:iCs/>
        </w:rPr>
        <w:t xml:space="preserve">in </w:t>
      </w:r>
      <w:r w:rsidRPr="0077364A">
        <w:rPr>
          <w:rFonts w:ascii="Arial" w:eastAsia="Batang" w:hAnsi="Arial" w:cs="Arial"/>
          <w:iCs/>
        </w:rPr>
        <w:t xml:space="preserve">up to </w:t>
      </w:r>
      <w:r w:rsidR="00614786">
        <w:rPr>
          <w:rFonts w:ascii="Arial" w:eastAsia="Batang" w:hAnsi="Arial" w:cs="Arial"/>
          <w:iCs/>
        </w:rPr>
        <w:t>8</w:t>
      </w:r>
      <w:r w:rsidRPr="0077364A">
        <w:rPr>
          <w:rFonts w:ascii="Arial" w:eastAsia="Batang" w:hAnsi="Arial" w:cs="Arial"/>
          <w:iCs/>
        </w:rPr>
        <w:t xml:space="preserve"> On-Line Construction Meetings</w:t>
      </w:r>
    </w:p>
    <w:p w14:paraId="7D6653AF" w14:textId="114CAEE3" w:rsidR="00C02E89" w:rsidRPr="0077364A" w:rsidRDefault="00C02E89" w:rsidP="00C02E89">
      <w:pPr>
        <w:pStyle w:val="ListParagraph"/>
        <w:numPr>
          <w:ilvl w:val="2"/>
          <w:numId w:val="29"/>
        </w:numPr>
        <w:rPr>
          <w:rFonts w:ascii="Arial" w:eastAsia="Batang" w:hAnsi="Arial" w:cs="Arial"/>
          <w:iCs/>
        </w:rPr>
      </w:pPr>
      <w:r w:rsidRPr="0077364A">
        <w:rPr>
          <w:rFonts w:ascii="Arial" w:eastAsia="Batang" w:hAnsi="Arial" w:cs="Arial"/>
          <w:iCs/>
        </w:rPr>
        <w:t>Process and coordinate submittals</w:t>
      </w:r>
      <w:r w:rsidR="000511CF" w:rsidRPr="0077364A">
        <w:rPr>
          <w:rFonts w:ascii="Arial" w:eastAsia="Batang" w:hAnsi="Arial" w:cs="Arial"/>
          <w:iCs/>
        </w:rPr>
        <w:t xml:space="preserve">, shop drawings, RFI responses, ASI’s, and DSA CCD’s as required. </w:t>
      </w:r>
    </w:p>
    <w:p w14:paraId="6F65580E" w14:textId="5F4E7B0D" w:rsidR="000511CF" w:rsidRPr="0077364A" w:rsidRDefault="009C42CC" w:rsidP="00C02E89">
      <w:pPr>
        <w:pStyle w:val="ListParagraph"/>
        <w:numPr>
          <w:ilvl w:val="2"/>
          <w:numId w:val="29"/>
        </w:numPr>
        <w:rPr>
          <w:rFonts w:ascii="Arial" w:eastAsia="Batang" w:hAnsi="Arial" w:cs="Arial"/>
          <w:iCs/>
        </w:rPr>
      </w:pPr>
      <w:r w:rsidRPr="0077364A">
        <w:rPr>
          <w:rFonts w:ascii="Arial" w:eastAsia="Batang" w:hAnsi="Arial" w:cs="Arial"/>
          <w:iCs/>
        </w:rPr>
        <w:t>Reviewing</w:t>
      </w:r>
      <w:r w:rsidR="000511CF" w:rsidRPr="0077364A">
        <w:rPr>
          <w:rFonts w:ascii="Arial" w:eastAsia="Batang" w:hAnsi="Arial" w:cs="Arial"/>
          <w:iCs/>
        </w:rPr>
        <w:t xml:space="preserve"> orders, verify scope is a warranted change. </w:t>
      </w:r>
    </w:p>
    <w:p w14:paraId="70618F36" w14:textId="3F9C7013" w:rsidR="000511CF" w:rsidRPr="0077364A" w:rsidRDefault="000511CF" w:rsidP="00C02E89">
      <w:pPr>
        <w:pStyle w:val="ListParagraph"/>
        <w:numPr>
          <w:ilvl w:val="2"/>
          <w:numId w:val="29"/>
        </w:numPr>
        <w:rPr>
          <w:rFonts w:ascii="Arial" w:eastAsia="Batang" w:hAnsi="Arial" w:cs="Arial"/>
          <w:iCs/>
        </w:rPr>
      </w:pPr>
      <w:r w:rsidRPr="0077364A">
        <w:rPr>
          <w:rFonts w:ascii="Arial" w:eastAsia="Batang" w:hAnsi="Arial" w:cs="Arial"/>
          <w:iCs/>
        </w:rPr>
        <w:t xml:space="preserve">Review monthly contractor progress </w:t>
      </w:r>
      <w:r w:rsidR="009C42CC" w:rsidRPr="0077364A">
        <w:rPr>
          <w:rFonts w:ascii="Arial" w:eastAsia="Batang" w:hAnsi="Arial" w:cs="Arial"/>
          <w:iCs/>
        </w:rPr>
        <w:t>payments.</w:t>
      </w:r>
    </w:p>
    <w:p w14:paraId="39FB5407" w14:textId="3CFFBE27" w:rsidR="000511CF" w:rsidRPr="0077364A" w:rsidRDefault="000511CF" w:rsidP="00C02E89">
      <w:pPr>
        <w:pStyle w:val="ListParagraph"/>
        <w:numPr>
          <w:ilvl w:val="2"/>
          <w:numId w:val="29"/>
        </w:numPr>
        <w:rPr>
          <w:rFonts w:ascii="Arial" w:eastAsia="Batang" w:hAnsi="Arial" w:cs="Arial"/>
          <w:iCs/>
        </w:rPr>
      </w:pPr>
      <w:r w:rsidRPr="0077364A">
        <w:rPr>
          <w:rFonts w:ascii="Arial" w:eastAsia="Batang" w:hAnsi="Arial" w:cs="Arial"/>
          <w:iCs/>
        </w:rPr>
        <w:t>At substantial completion, visit site, generate corrective punch list, track to completion.</w:t>
      </w:r>
    </w:p>
    <w:p w14:paraId="2EE5846C" w14:textId="10FCD0B8" w:rsidR="000511CF" w:rsidRPr="0077364A" w:rsidRDefault="000511CF" w:rsidP="00C02E89">
      <w:pPr>
        <w:pStyle w:val="ListParagraph"/>
        <w:numPr>
          <w:ilvl w:val="2"/>
          <w:numId w:val="29"/>
        </w:numPr>
        <w:rPr>
          <w:rFonts w:ascii="Arial" w:eastAsia="Batang" w:hAnsi="Arial" w:cs="Arial"/>
          <w:iCs/>
        </w:rPr>
      </w:pPr>
      <w:r w:rsidRPr="0077364A">
        <w:rPr>
          <w:rFonts w:ascii="Arial" w:eastAsia="Batang" w:hAnsi="Arial" w:cs="Arial"/>
          <w:iCs/>
        </w:rPr>
        <w:t xml:space="preserve">Provide stringline </w:t>
      </w:r>
      <w:r w:rsidR="009C42CC" w:rsidRPr="0077364A">
        <w:rPr>
          <w:rFonts w:ascii="Arial" w:eastAsia="Batang" w:hAnsi="Arial" w:cs="Arial"/>
          <w:iCs/>
        </w:rPr>
        <w:t>observations.</w:t>
      </w:r>
    </w:p>
    <w:p w14:paraId="151CA0FE" w14:textId="23ACFF62" w:rsidR="000511CF" w:rsidRPr="0077364A" w:rsidRDefault="000511CF" w:rsidP="00C02E89">
      <w:pPr>
        <w:pStyle w:val="ListParagraph"/>
        <w:numPr>
          <w:ilvl w:val="2"/>
          <w:numId w:val="29"/>
        </w:numPr>
        <w:rPr>
          <w:rFonts w:ascii="Arial" w:eastAsia="Batang" w:hAnsi="Arial" w:cs="Arial"/>
          <w:iCs/>
        </w:rPr>
      </w:pPr>
      <w:r w:rsidRPr="0077364A">
        <w:rPr>
          <w:rFonts w:ascii="Arial" w:eastAsia="Batang" w:hAnsi="Arial" w:cs="Arial"/>
          <w:iCs/>
        </w:rPr>
        <w:t>Generate synthetic turf installation punch list</w:t>
      </w:r>
    </w:p>
    <w:p w14:paraId="0432F7C1" w14:textId="1E319194" w:rsidR="000511CF" w:rsidRPr="0077364A" w:rsidRDefault="000511CF" w:rsidP="00C02E89">
      <w:pPr>
        <w:pStyle w:val="ListParagraph"/>
        <w:numPr>
          <w:ilvl w:val="2"/>
          <w:numId w:val="29"/>
        </w:numPr>
        <w:rPr>
          <w:rFonts w:ascii="Arial" w:eastAsia="Batang" w:hAnsi="Arial" w:cs="Arial"/>
          <w:iCs/>
        </w:rPr>
      </w:pPr>
      <w:r w:rsidRPr="0077364A">
        <w:rPr>
          <w:rFonts w:ascii="Arial" w:eastAsia="Batang" w:hAnsi="Arial" w:cs="Arial"/>
          <w:iCs/>
        </w:rPr>
        <w:t xml:space="preserve">Develop final punch list, distribute, and track to completion. </w:t>
      </w:r>
    </w:p>
    <w:p w14:paraId="20BDCB16" w14:textId="0954EC84" w:rsidR="000511CF" w:rsidRPr="0077364A" w:rsidRDefault="000511CF" w:rsidP="00C02E89">
      <w:pPr>
        <w:pStyle w:val="ListParagraph"/>
        <w:numPr>
          <w:ilvl w:val="2"/>
          <w:numId w:val="29"/>
        </w:numPr>
        <w:rPr>
          <w:rFonts w:ascii="Arial" w:eastAsia="Batang" w:hAnsi="Arial" w:cs="Arial"/>
          <w:iCs/>
        </w:rPr>
      </w:pPr>
      <w:r w:rsidRPr="0077364A">
        <w:rPr>
          <w:rFonts w:ascii="Arial" w:eastAsia="Batang" w:hAnsi="Arial" w:cs="Arial"/>
          <w:iCs/>
        </w:rPr>
        <w:t xml:space="preserve">Review all contractor warranties, guarantees, and M &amp; O manual information for completeness and compliance with specifications and drawings. </w:t>
      </w:r>
    </w:p>
    <w:p w14:paraId="6279E41B" w14:textId="64D02852" w:rsidR="000511CF" w:rsidRPr="0077364A" w:rsidRDefault="000511CF" w:rsidP="00C02E89">
      <w:pPr>
        <w:pStyle w:val="ListParagraph"/>
        <w:numPr>
          <w:ilvl w:val="2"/>
          <w:numId w:val="29"/>
        </w:numPr>
        <w:rPr>
          <w:rFonts w:ascii="Arial" w:eastAsia="Batang" w:hAnsi="Arial" w:cs="Arial"/>
          <w:iCs/>
        </w:rPr>
      </w:pPr>
      <w:r w:rsidRPr="0077364A">
        <w:rPr>
          <w:rFonts w:ascii="Arial" w:eastAsia="Batang" w:hAnsi="Arial" w:cs="Arial"/>
          <w:iCs/>
        </w:rPr>
        <w:t xml:space="preserve">Close out the project, organize the electronic files, plans, and construction binder. </w:t>
      </w:r>
    </w:p>
    <w:p w14:paraId="5E447092" w14:textId="458BB97C" w:rsidR="000511CF" w:rsidRPr="0077364A" w:rsidRDefault="000511CF" w:rsidP="00C02E89">
      <w:pPr>
        <w:pStyle w:val="ListParagraph"/>
        <w:numPr>
          <w:ilvl w:val="2"/>
          <w:numId w:val="29"/>
        </w:numPr>
        <w:rPr>
          <w:rFonts w:ascii="Arial" w:eastAsia="Batang" w:hAnsi="Arial" w:cs="Arial"/>
          <w:iCs/>
        </w:rPr>
      </w:pPr>
      <w:r w:rsidRPr="0077364A">
        <w:rPr>
          <w:rFonts w:ascii="Arial" w:eastAsia="Batang" w:hAnsi="Arial" w:cs="Arial"/>
          <w:iCs/>
        </w:rPr>
        <w:t xml:space="preserve">Close out the project with DSA by ensuring all forms are uploaded to the DSA project folders. Track and coordinate as needed. </w:t>
      </w:r>
    </w:p>
    <w:p w14:paraId="45DEAF52" w14:textId="6206B409" w:rsidR="009056A8" w:rsidRPr="0077364A" w:rsidRDefault="009056A8" w:rsidP="000511CF">
      <w:pPr>
        <w:pStyle w:val="ListParagraph"/>
        <w:numPr>
          <w:ilvl w:val="1"/>
          <w:numId w:val="29"/>
        </w:numPr>
        <w:rPr>
          <w:rFonts w:ascii="Arial" w:eastAsia="Batang" w:hAnsi="Arial" w:cs="Arial"/>
          <w:iCs/>
        </w:rPr>
      </w:pPr>
      <w:r w:rsidRPr="0077364A">
        <w:rPr>
          <w:rFonts w:ascii="Arial" w:eastAsia="Batang" w:hAnsi="Arial" w:cs="Arial"/>
          <w:iCs/>
        </w:rPr>
        <w:t xml:space="preserve">6. </w:t>
      </w:r>
      <w:r w:rsidR="009C42CC" w:rsidRPr="0077364A">
        <w:rPr>
          <w:rFonts w:ascii="Arial" w:eastAsia="Batang" w:hAnsi="Arial" w:cs="Arial"/>
          <w:iCs/>
        </w:rPr>
        <w:t>Architectural</w:t>
      </w:r>
      <w:r w:rsidR="00DD7D87" w:rsidRPr="0077364A">
        <w:rPr>
          <w:rFonts w:ascii="Arial" w:eastAsia="Batang" w:hAnsi="Arial" w:cs="Arial"/>
          <w:iCs/>
        </w:rPr>
        <w:t>/</w:t>
      </w:r>
      <w:r w:rsidR="009C42CC" w:rsidRPr="0077364A">
        <w:rPr>
          <w:rFonts w:ascii="Arial" w:eastAsia="Batang" w:hAnsi="Arial" w:cs="Arial"/>
          <w:iCs/>
        </w:rPr>
        <w:t>Design Services</w:t>
      </w:r>
    </w:p>
    <w:p w14:paraId="68EA9B59" w14:textId="68D297BA" w:rsidR="009056A8" w:rsidRPr="0077364A" w:rsidRDefault="009056A8" w:rsidP="009056A8">
      <w:pPr>
        <w:pStyle w:val="ListParagraph"/>
        <w:numPr>
          <w:ilvl w:val="2"/>
          <w:numId w:val="29"/>
        </w:numPr>
        <w:rPr>
          <w:rFonts w:ascii="Arial" w:eastAsia="Batang" w:hAnsi="Arial" w:cs="Arial"/>
          <w:iCs/>
        </w:rPr>
      </w:pPr>
      <w:r w:rsidRPr="0077364A">
        <w:rPr>
          <w:rFonts w:ascii="Arial" w:eastAsia="Batang" w:hAnsi="Arial" w:cs="Arial"/>
          <w:iCs/>
        </w:rPr>
        <w:t xml:space="preserve">Provide all required </w:t>
      </w:r>
      <w:r w:rsidR="009C42CC" w:rsidRPr="0077364A">
        <w:rPr>
          <w:rFonts w:ascii="Arial" w:eastAsia="Batang" w:hAnsi="Arial" w:cs="Arial"/>
          <w:iCs/>
        </w:rPr>
        <w:t>Architectural</w:t>
      </w:r>
      <w:r w:rsidR="00DD7D87" w:rsidRPr="0077364A">
        <w:rPr>
          <w:rFonts w:ascii="Arial" w:eastAsia="Batang" w:hAnsi="Arial" w:cs="Arial"/>
          <w:iCs/>
        </w:rPr>
        <w:t>/</w:t>
      </w:r>
      <w:r w:rsidR="009C42CC" w:rsidRPr="0077364A">
        <w:rPr>
          <w:rFonts w:ascii="Arial" w:eastAsia="Batang" w:hAnsi="Arial" w:cs="Arial"/>
          <w:iCs/>
        </w:rPr>
        <w:t>Design services</w:t>
      </w:r>
      <w:r w:rsidRPr="0077364A">
        <w:rPr>
          <w:rFonts w:ascii="Arial" w:eastAsia="Batang" w:hAnsi="Arial" w:cs="Arial"/>
          <w:iCs/>
        </w:rPr>
        <w:t xml:space="preserve"> to meet all Division of the State Architect requirements </w:t>
      </w:r>
    </w:p>
    <w:p w14:paraId="440E7AD6" w14:textId="032B359D" w:rsidR="009056A8" w:rsidRPr="0077364A" w:rsidRDefault="009056A8" w:rsidP="009056A8">
      <w:pPr>
        <w:pStyle w:val="ListParagraph"/>
        <w:numPr>
          <w:ilvl w:val="3"/>
          <w:numId w:val="29"/>
        </w:numPr>
        <w:rPr>
          <w:rFonts w:ascii="Arial" w:eastAsia="Batang" w:hAnsi="Arial" w:cs="Arial"/>
          <w:iCs/>
        </w:rPr>
      </w:pPr>
      <w:r w:rsidRPr="0077364A">
        <w:rPr>
          <w:rFonts w:ascii="Arial" w:eastAsia="Batang" w:hAnsi="Arial" w:cs="Arial"/>
          <w:iCs/>
        </w:rPr>
        <w:t xml:space="preserve">Accessibility Survey, Assessment, and code review to identify what improvements are required. </w:t>
      </w:r>
    </w:p>
    <w:p w14:paraId="42DF29B7" w14:textId="7E126ECA" w:rsidR="009056A8" w:rsidRPr="0077364A" w:rsidRDefault="009056A8" w:rsidP="009056A8">
      <w:pPr>
        <w:pStyle w:val="ListParagraph"/>
        <w:numPr>
          <w:ilvl w:val="3"/>
          <w:numId w:val="29"/>
        </w:numPr>
        <w:rPr>
          <w:rFonts w:ascii="Arial" w:eastAsia="Batang" w:hAnsi="Arial" w:cs="Arial"/>
          <w:iCs/>
        </w:rPr>
      </w:pPr>
      <w:r w:rsidRPr="0077364A">
        <w:rPr>
          <w:rFonts w:ascii="Arial" w:eastAsia="Batang" w:hAnsi="Arial" w:cs="Arial"/>
          <w:iCs/>
        </w:rPr>
        <w:t xml:space="preserve">Design drawings and specifications to address required access requirements required by DSA. </w:t>
      </w:r>
    </w:p>
    <w:p w14:paraId="1079F339" w14:textId="605671CC" w:rsidR="009056A8" w:rsidRPr="0077364A" w:rsidRDefault="009056A8" w:rsidP="009056A8">
      <w:pPr>
        <w:pStyle w:val="ListParagraph"/>
        <w:numPr>
          <w:ilvl w:val="3"/>
          <w:numId w:val="29"/>
        </w:numPr>
        <w:rPr>
          <w:rFonts w:ascii="Arial" w:eastAsia="Batang" w:hAnsi="Arial" w:cs="Arial"/>
          <w:iCs/>
        </w:rPr>
      </w:pPr>
      <w:r w:rsidRPr="0077364A">
        <w:rPr>
          <w:rFonts w:ascii="Arial" w:eastAsia="Batang" w:hAnsi="Arial" w:cs="Arial"/>
          <w:iCs/>
        </w:rPr>
        <w:t xml:space="preserve">DSA submission and processing requirements. </w:t>
      </w:r>
    </w:p>
    <w:p w14:paraId="512308BE" w14:textId="60FAF849" w:rsidR="009056A8" w:rsidRPr="0077364A" w:rsidRDefault="009056A8" w:rsidP="009056A8">
      <w:pPr>
        <w:pStyle w:val="ListParagraph"/>
        <w:numPr>
          <w:ilvl w:val="3"/>
          <w:numId w:val="29"/>
        </w:numPr>
        <w:rPr>
          <w:rFonts w:ascii="Arial" w:eastAsia="Batang" w:hAnsi="Arial" w:cs="Arial"/>
          <w:iCs/>
        </w:rPr>
      </w:pPr>
      <w:r w:rsidRPr="0077364A">
        <w:rPr>
          <w:rFonts w:ascii="Arial" w:eastAsia="Batang" w:hAnsi="Arial" w:cs="Arial"/>
          <w:iCs/>
        </w:rPr>
        <w:t xml:space="preserve">Generate and provide the topography survey as required. </w:t>
      </w:r>
    </w:p>
    <w:p w14:paraId="42BBBA27" w14:textId="5B2A84B3" w:rsidR="009056A8" w:rsidRPr="0077364A" w:rsidRDefault="009056A8" w:rsidP="009056A8">
      <w:pPr>
        <w:pStyle w:val="ListParagraph"/>
        <w:numPr>
          <w:ilvl w:val="3"/>
          <w:numId w:val="29"/>
        </w:numPr>
        <w:rPr>
          <w:rFonts w:ascii="Arial" w:eastAsia="Batang" w:hAnsi="Arial" w:cs="Arial"/>
          <w:iCs/>
        </w:rPr>
      </w:pPr>
      <w:r w:rsidRPr="0077364A">
        <w:rPr>
          <w:rFonts w:ascii="Arial" w:eastAsia="Batang" w:hAnsi="Arial" w:cs="Arial"/>
          <w:iCs/>
        </w:rPr>
        <w:t xml:space="preserve">All required civil, structural, mechanical engineering to provide a comprehensive design service for the synthetic field replacement. </w:t>
      </w:r>
    </w:p>
    <w:p w14:paraId="75D07C30" w14:textId="5EE54023" w:rsidR="009056A8" w:rsidRPr="0077364A" w:rsidRDefault="009056A8" w:rsidP="009056A8">
      <w:pPr>
        <w:pStyle w:val="ListParagraph"/>
        <w:numPr>
          <w:ilvl w:val="1"/>
          <w:numId w:val="29"/>
        </w:numPr>
        <w:rPr>
          <w:rFonts w:ascii="Arial" w:eastAsia="Batang" w:hAnsi="Arial" w:cs="Arial"/>
          <w:iCs/>
        </w:rPr>
      </w:pPr>
      <w:r w:rsidRPr="0077364A">
        <w:rPr>
          <w:rFonts w:ascii="Arial" w:eastAsia="Batang" w:hAnsi="Arial" w:cs="Arial"/>
          <w:iCs/>
        </w:rPr>
        <w:t>7. Other Included Services</w:t>
      </w:r>
    </w:p>
    <w:p w14:paraId="248F39B9" w14:textId="6894C4B0" w:rsidR="009056A8" w:rsidRPr="0077364A" w:rsidRDefault="00E7329B" w:rsidP="009056A8">
      <w:pPr>
        <w:pStyle w:val="ListParagraph"/>
        <w:numPr>
          <w:ilvl w:val="2"/>
          <w:numId w:val="29"/>
        </w:numPr>
        <w:rPr>
          <w:rFonts w:ascii="Arial" w:eastAsia="Batang" w:hAnsi="Arial" w:cs="Arial"/>
          <w:iCs/>
        </w:rPr>
      </w:pPr>
      <w:r w:rsidRPr="0077364A">
        <w:rPr>
          <w:rFonts w:ascii="Arial" w:eastAsia="Batang" w:hAnsi="Arial" w:cs="Arial"/>
          <w:iCs/>
        </w:rPr>
        <w:t>Subsurface and utility investigation and validations</w:t>
      </w:r>
    </w:p>
    <w:p w14:paraId="7C6FEE46" w14:textId="486C967F" w:rsidR="00E7329B" w:rsidRPr="0077364A" w:rsidRDefault="00E7329B" w:rsidP="009056A8">
      <w:pPr>
        <w:pStyle w:val="ListParagraph"/>
        <w:numPr>
          <w:ilvl w:val="2"/>
          <w:numId w:val="29"/>
        </w:numPr>
        <w:rPr>
          <w:rFonts w:ascii="Arial" w:eastAsia="Batang" w:hAnsi="Arial" w:cs="Arial"/>
          <w:iCs/>
        </w:rPr>
      </w:pPr>
      <w:r w:rsidRPr="0077364A">
        <w:rPr>
          <w:rFonts w:ascii="Arial" w:eastAsia="Batang" w:hAnsi="Arial" w:cs="Arial"/>
          <w:iCs/>
        </w:rPr>
        <w:t xml:space="preserve">Field </w:t>
      </w:r>
      <w:proofErr w:type="spellStart"/>
      <w:r w:rsidRPr="0077364A">
        <w:rPr>
          <w:rFonts w:ascii="Arial" w:eastAsia="Batang" w:hAnsi="Arial" w:cs="Arial"/>
          <w:iCs/>
        </w:rPr>
        <w:t>Gmax</w:t>
      </w:r>
      <w:proofErr w:type="spellEnd"/>
      <w:r w:rsidRPr="0077364A">
        <w:rPr>
          <w:rFonts w:ascii="Arial" w:eastAsia="Batang" w:hAnsi="Arial" w:cs="Arial"/>
          <w:iCs/>
        </w:rPr>
        <w:t xml:space="preserve"> testing</w:t>
      </w:r>
      <w:r w:rsidR="0091623B" w:rsidRPr="0077364A">
        <w:rPr>
          <w:rFonts w:ascii="Arial" w:eastAsia="Batang" w:hAnsi="Arial" w:cs="Arial"/>
          <w:iCs/>
        </w:rPr>
        <w:t xml:space="preserve"> if needed.</w:t>
      </w:r>
    </w:p>
    <w:p w14:paraId="5CB4F21F" w14:textId="3D72F716" w:rsidR="00E7329B" w:rsidRPr="0077364A" w:rsidRDefault="00E7329B" w:rsidP="009056A8">
      <w:pPr>
        <w:pStyle w:val="ListParagraph"/>
        <w:numPr>
          <w:ilvl w:val="2"/>
          <w:numId w:val="29"/>
        </w:numPr>
        <w:rPr>
          <w:rFonts w:ascii="Arial" w:eastAsia="Batang" w:hAnsi="Arial" w:cs="Arial"/>
          <w:iCs/>
        </w:rPr>
      </w:pPr>
      <w:r w:rsidRPr="0077364A">
        <w:rPr>
          <w:rFonts w:ascii="Arial" w:eastAsia="Batang" w:hAnsi="Arial" w:cs="Arial"/>
          <w:iCs/>
        </w:rPr>
        <w:t xml:space="preserve">Utilities relocation design and documentation to meet the requirements of this project in replacing the synthetic field. </w:t>
      </w:r>
    </w:p>
    <w:p w14:paraId="3C0AB55D" w14:textId="7F9FCEC6" w:rsidR="00E7329B" w:rsidRPr="0077364A" w:rsidRDefault="00E7329B" w:rsidP="009056A8">
      <w:pPr>
        <w:pStyle w:val="ListParagraph"/>
        <w:numPr>
          <w:ilvl w:val="2"/>
          <w:numId w:val="29"/>
        </w:numPr>
        <w:rPr>
          <w:rFonts w:ascii="Arial" w:eastAsia="Batang" w:hAnsi="Arial" w:cs="Arial"/>
          <w:iCs/>
        </w:rPr>
      </w:pPr>
      <w:r w:rsidRPr="0077364A">
        <w:rPr>
          <w:rFonts w:ascii="Arial" w:eastAsia="Batang" w:hAnsi="Arial" w:cs="Arial"/>
          <w:iCs/>
        </w:rPr>
        <w:t xml:space="preserve">Include colored field renderings showing the new field and features once designed. </w:t>
      </w:r>
    </w:p>
    <w:p w14:paraId="3083C5DB" w14:textId="77777777" w:rsidR="00E7329B" w:rsidRPr="0077364A" w:rsidRDefault="00E7329B" w:rsidP="009056A8">
      <w:pPr>
        <w:pStyle w:val="ListParagraph"/>
        <w:numPr>
          <w:ilvl w:val="2"/>
          <w:numId w:val="29"/>
        </w:numPr>
        <w:rPr>
          <w:rFonts w:ascii="Arial" w:eastAsia="Batang" w:hAnsi="Arial" w:cs="Arial"/>
          <w:iCs/>
        </w:rPr>
      </w:pPr>
    </w:p>
    <w:p w14:paraId="6A64DF8E" w14:textId="51109F3A" w:rsidR="000511CF" w:rsidRPr="0077364A" w:rsidRDefault="009056A8" w:rsidP="000511CF">
      <w:pPr>
        <w:pStyle w:val="ListParagraph"/>
        <w:numPr>
          <w:ilvl w:val="1"/>
          <w:numId w:val="29"/>
        </w:numPr>
        <w:rPr>
          <w:rFonts w:ascii="Arial" w:eastAsia="Batang" w:hAnsi="Arial" w:cs="Arial"/>
          <w:iCs/>
        </w:rPr>
      </w:pPr>
      <w:r w:rsidRPr="0077364A">
        <w:rPr>
          <w:rFonts w:ascii="Arial" w:eastAsia="Batang" w:hAnsi="Arial" w:cs="Arial"/>
          <w:iCs/>
        </w:rPr>
        <w:t>7</w:t>
      </w:r>
      <w:r w:rsidR="000511CF" w:rsidRPr="0077364A">
        <w:rPr>
          <w:rFonts w:ascii="Arial" w:eastAsia="Batang" w:hAnsi="Arial" w:cs="Arial"/>
          <w:iCs/>
        </w:rPr>
        <w:t>. District Responsibilities</w:t>
      </w:r>
    </w:p>
    <w:p w14:paraId="1B89176A" w14:textId="4DE489FF" w:rsidR="00E7329B" w:rsidRPr="0077364A" w:rsidRDefault="00E7329B" w:rsidP="000511CF">
      <w:pPr>
        <w:pStyle w:val="ListParagraph"/>
        <w:numPr>
          <w:ilvl w:val="2"/>
          <w:numId w:val="29"/>
        </w:numPr>
        <w:rPr>
          <w:rFonts w:ascii="Arial" w:eastAsia="Batang" w:hAnsi="Arial" w:cs="Arial"/>
          <w:iCs/>
        </w:rPr>
      </w:pPr>
      <w:r w:rsidRPr="0077364A">
        <w:rPr>
          <w:rFonts w:ascii="Arial" w:eastAsia="Batang" w:hAnsi="Arial" w:cs="Arial"/>
          <w:iCs/>
        </w:rPr>
        <w:t xml:space="preserve">Provide vectored pixel graphics if used on the field. </w:t>
      </w:r>
    </w:p>
    <w:p w14:paraId="21252C41" w14:textId="4A4A32BB" w:rsidR="000511CF" w:rsidRPr="0077364A" w:rsidRDefault="000511CF" w:rsidP="000511CF">
      <w:pPr>
        <w:pStyle w:val="ListParagraph"/>
        <w:numPr>
          <w:ilvl w:val="2"/>
          <w:numId w:val="29"/>
        </w:numPr>
        <w:rPr>
          <w:rFonts w:ascii="Arial" w:eastAsia="Batang" w:hAnsi="Arial" w:cs="Arial"/>
          <w:iCs/>
        </w:rPr>
      </w:pPr>
      <w:r w:rsidRPr="0077364A">
        <w:rPr>
          <w:rFonts w:ascii="Arial" w:eastAsia="Batang" w:hAnsi="Arial" w:cs="Arial"/>
          <w:iCs/>
        </w:rPr>
        <w:t>Provide project budgetary constraints</w:t>
      </w:r>
    </w:p>
    <w:p w14:paraId="2D3DE568" w14:textId="07770452" w:rsidR="000511CF" w:rsidRPr="0077364A" w:rsidRDefault="000511CF" w:rsidP="000511CF">
      <w:pPr>
        <w:pStyle w:val="ListParagraph"/>
        <w:numPr>
          <w:ilvl w:val="2"/>
          <w:numId w:val="29"/>
        </w:numPr>
        <w:rPr>
          <w:rFonts w:ascii="Arial" w:eastAsia="Batang" w:hAnsi="Arial" w:cs="Arial"/>
          <w:iCs/>
        </w:rPr>
      </w:pPr>
      <w:r w:rsidRPr="0077364A">
        <w:rPr>
          <w:rFonts w:ascii="Arial" w:eastAsia="Batang" w:hAnsi="Arial" w:cs="Arial"/>
          <w:iCs/>
        </w:rPr>
        <w:t>Provide project schedule constraints</w:t>
      </w:r>
    </w:p>
    <w:p w14:paraId="5E6FB743" w14:textId="45ABAA92" w:rsidR="000511CF" w:rsidRPr="0077364A" w:rsidRDefault="000511CF" w:rsidP="000511CF">
      <w:pPr>
        <w:pStyle w:val="ListParagraph"/>
        <w:numPr>
          <w:ilvl w:val="2"/>
          <w:numId w:val="29"/>
        </w:numPr>
        <w:rPr>
          <w:rFonts w:ascii="Arial" w:eastAsia="Batang" w:hAnsi="Arial" w:cs="Arial"/>
          <w:iCs/>
        </w:rPr>
      </w:pPr>
      <w:r w:rsidRPr="0077364A">
        <w:rPr>
          <w:rFonts w:ascii="Arial" w:eastAsia="Batang" w:hAnsi="Arial" w:cs="Arial"/>
          <w:iCs/>
        </w:rPr>
        <w:t xml:space="preserve">Provide which sports will be using the field.  </w:t>
      </w:r>
      <w:r w:rsidR="00614786">
        <w:rPr>
          <w:rFonts w:ascii="Arial" w:eastAsia="Batang" w:hAnsi="Arial" w:cs="Arial"/>
          <w:iCs/>
        </w:rPr>
        <w:t xml:space="preserve">The field will likely support football, soccer, and some track sports.  </w:t>
      </w:r>
      <w:r w:rsidRPr="0077364A">
        <w:rPr>
          <w:rFonts w:ascii="Arial" w:eastAsia="Batang" w:hAnsi="Arial" w:cs="Arial"/>
          <w:iCs/>
        </w:rPr>
        <w:t xml:space="preserve">Design Firm to engineer and provide all required field layout and markings to meet designated sports use requirements. </w:t>
      </w:r>
    </w:p>
    <w:p w14:paraId="08417EA7" w14:textId="4F3012DF" w:rsidR="000511CF" w:rsidRPr="0077364A" w:rsidRDefault="000511CF" w:rsidP="000511CF">
      <w:pPr>
        <w:pStyle w:val="ListParagraph"/>
        <w:numPr>
          <w:ilvl w:val="2"/>
          <w:numId w:val="29"/>
        </w:numPr>
        <w:rPr>
          <w:rFonts w:ascii="Arial" w:eastAsia="Batang" w:hAnsi="Arial" w:cs="Arial"/>
          <w:iCs/>
        </w:rPr>
      </w:pPr>
      <w:r w:rsidRPr="0077364A">
        <w:rPr>
          <w:rFonts w:ascii="Arial" w:eastAsia="Batang" w:hAnsi="Arial" w:cs="Arial"/>
          <w:iCs/>
        </w:rPr>
        <w:t>Provide available as-built drawings of the existing field</w:t>
      </w:r>
      <w:r w:rsidR="009056A8" w:rsidRPr="0077364A">
        <w:rPr>
          <w:rFonts w:ascii="Arial" w:eastAsia="Batang" w:hAnsi="Arial" w:cs="Arial"/>
          <w:iCs/>
        </w:rPr>
        <w:t xml:space="preserve">, utilities, etc.. </w:t>
      </w:r>
    </w:p>
    <w:p w14:paraId="31CC0B5C" w14:textId="10A2B2F0" w:rsidR="009056A8" w:rsidRPr="0077364A" w:rsidRDefault="009056A8" w:rsidP="000511CF">
      <w:pPr>
        <w:pStyle w:val="ListParagraph"/>
        <w:numPr>
          <w:ilvl w:val="2"/>
          <w:numId w:val="29"/>
        </w:numPr>
        <w:rPr>
          <w:rFonts w:ascii="Arial" w:eastAsia="Batang" w:hAnsi="Arial" w:cs="Arial"/>
          <w:iCs/>
        </w:rPr>
      </w:pPr>
      <w:r w:rsidRPr="0077364A">
        <w:rPr>
          <w:rFonts w:ascii="Arial" w:eastAsia="Batang" w:hAnsi="Arial" w:cs="Arial"/>
          <w:iCs/>
        </w:rPr>
        <w:t>District to provide the Geotechnical Reports/Survey.</w:t>
      </w:r>
    </w:p>
    <w:p w14:paraId="334B6BFF" w14:textId="47D2D8C6" w:rsidR="009056A8" w:rsidRPr="0077364A" w:rsidRDefault="00E7329B" w:rsidP="000511CF">
      <w:pPr>
        <w:pStyle w:val="ListParagraph"/>
        <w:numPr>
          <w:ilvl w:val="2"/>
          <w:numId w:val="29"/>
        </w:numPr>
        <w:rPr>
          <w:rFonts w:ascii="Arial" w:eastAsia="Batang" w:hAnsi="Arial" w:cs="Arial"/>
          <w:iCs/>
        </w:rPr>
      </w:pPr>
      <w:r w:rsidRPr="0077364A">
        <w:rPr>
          <w:rFonts w:ascii="Arial" w:eastAsia="Batang" w:hAnsi="Arial" w:cs="Arial"/>
          <w:iCs/>
        </w:rPr>
        <w:t>CEQA environmental review, study, and documentation.</w:t>
      </w:r>
    </w:p>
    <w:p w14:paraId="00C86FF3" w14:textId="2C0290E3" w:rsidR="00E7329B" w:rsidRPr="0077364A" w:rsidRDefault="00E7329B" w:rsidP="000511CF">
      <w:pPr>
        <w:pStyle w:val="ListParagraph"/>
        <w:numPr>
          <w:ilvl w:val="2"/>
          <w:numId w:val="29"/>
        </w:numPr>
        <w:rPr>
          <w:rFonts w:ascii="Arial" w:eastAsia="Batang" w:hAnsi="Arial" w:cs="Arial"/>
          <w:iCs/>
        </w:rPr>
      </w:pPr>
      <w:r w:rsidRPr="0077364A">
        <w:rPr>
          <w:rFonts w:ascii="Arial" w:eastAsia="Batang" w:hAnsi="Arial" w:cs="Arial"/>
          <w:iCs/>
        </w:rPr>
        <w:t xml:space="preserve">Commissioning agent services through a contracted third party. </w:t>
      </w:r>
    </w:p>
    <w:p w14:paraId="6B933A49" w14:textId="39F4420B" w:rsidR="00E7329B" w:rsidRPr="0077364A" w:rsidRDefault="00E7329B" w:rsidP="000511CF">
      <w:pPr>
        <w:pStyle w:val="ListParagraph"/>
        <w:numPr>
          <w:ilvl w:val="2"/>
          <w:numId w:val="29"/>
        </w:numPr>
        <w:rPr>
          <w:rFonts w:ascii="Arial" w:eastAsia="Batang" w:hAnsi="Arial" w:cs="Arial"/>
          <w:iCs/>
        </w:rPr>
      </w:pPr>
      <w:r w:rsidRPr="0077364A">
        <w:rPr>
          <w:rFonts w:ascii="Arial" w:eastAsia="Batang" w:hAnsi="Arial" w:cs="Arial"/>
          <w:iCs/>
        </w:rPr>
        <w:t xml:space="preserve">Quality Assurance Inspections by a third party. </w:t>
      </w:r>
    </w:p>
    <w:p w14:paraId="7418F077" w14:textId="44F4EE3E" w:rsidR="009056A8" w:rsidRPr="0077364A" w:rsidRDefault="009056A8" w:rsidP="00E7329B">
      <w:pPr>
        <w:pStyle w:val="ListParagraph"/>
        <w:ind w:left="1800"/>
        <w:rPr>
          <w:rFonts w:ascii="Arial" w:eastAsia="Batang" w:hAnsi="Arial" w:cs="Arial"/>
          <w:iCs/>
        </w:rPr>
      </w:pPr>
    </w:p>
    <w:p w14:paraId="53791684" w14:textId="6D35C0D8" w:rsidR="00C31188" w:rsidRDefault="0077364A" w:rsidP="0077364A">
      <w:pPr>
        <w:pStyle w:val="ListParagraph"/>
        <w:rPr>
          <w:rFonts w:ascii="Arial" w:eastAsia="Batang" w:hAnsi="Arial" w:cs="Arial"/>
          <w:iCs/>
        </w:rPr>
      </w:pPr>
      <w:r>
        <w:rPr>
          <w:rFonts w:ascii="Arial" w:eastAsia="Batang" w:hAnsi="Arial" w:cs="Arial"/>
          <w:iCs/>
        </w:rPr>
        <w:t xml:space="preserve">The District does not historically have accurate as-built drawings for underground utilities and projects in general. </w:t>
      </w:r>
    </w:p>
    <w:p w14:paraId="4794E1DC" w14:textId="77777777" w:rsidR="0077364A" w:rsidRDefault="0077364A" w:rsidP="0077364A">
      <w:pPr>
        <w:pStyle w:val="ListParagraph"/>
        <w:rPr>
          <w:rFonts w:ascii="Arial" w:eastAsia="Batang" w:hAnsi="Arial" w:cs="Arial"/>
          <w:iCs/>
        </w:rPr>
      </w:pPr>
    </w:p>
    <w:p w14:paraId="46D089C0" w14:textId="22B41F03" w:rsidR="0077364A" w:rsidRDefault="0077364A" w:rsidP="0077364A">
      <w:pPr>
        <w:pStyle w:val="ListParagraph"/>
        <w:rPr>
          <w:rFonts w:ascii="Arial" w:eastAsia="Batang" w:hAnsi="Arial" w:cs="Arial"/>
          <w:iCs/>
        </w:rPr>
      </w:pPr>
      <w:r>
        <w:rPr>
          <w:rFonts w:ascii="Arial" w:eastAsia="Batang" w:hAnsi="Arial" w:cs="Arial"/>
          <w:iCs/>
        </w:rPr>
        <w:t xml:space="preserve">The District will be generating three (3) Requests for Proposals (RFP’s), one for each Turf Manufacturer to bid on the design of the project using the SOURCEWELL COOP or State Chancellors Office </w:t>
      </w:r>
      <w:proofErr w:type="spellStart"/>
      <w:r>
        <w:rPr>
          <w:rFonts w:ascii="Arial" w:eastAsia="Batang" w:hAnsi="Arial" w:cs="Arial"/>
          <w:iCs/>
        </w:rPr>
        <w:t>CollegeBuys</w:t>
      </w:r>
      <w:proofErr w:type="spellEnd"/>
      <w:r>
        <w:rPr>
          <w:rFonts w:ascii="Arial" w:eastAsia="Batang" w:hAnsi="Arial" w:cs="Arial"/>
          <w:iCs/>
        </w:rPr>
        <w:t xml:space="preserve"> program contracts pricing:</w:t>
      </w:r>
    </w:p>
    <w:p w14:paraId="42186098" w14:textId="77777777" w:rsidR="0077364A" w:rsidRDefault="0077364A" w:rsidP="0077364A">
      <w:pPr>
        <w:pStyle w:val="ListParagraph"/>
        <w:rPr>
          <w:rFonts w:ascii="Arial" w:eastAsia="Batang" w:hAnsi="Arial" w:cs="Arial"/>
          <w:iCs/>
        </w:rPr>
      </w:pPr>
    </w:p>
    <w:p w14:paraId="70B8DC55" w14:textId="3AFE9E2A" w:rsidR="0077364A" w:rsidRDefault="0077364A" w:rsidP="0077364A">
      <w:pPr>
        <w:pStyle w:val="ListParagraph"/>
        <w:numPr>
          <w:ilvl w:val="0"/>
          <w:numId w:val="50"/>
        </w:numPr>
        <w:rPr>
          <w:rFonts w:ascii="Arial" w:eastAsia="Batang" w:hAnsi="Arial" w:cs="Arial"/>
          <w:iCs/>
        </w:rPr>
      </w:pPr>
      <w:r>
        <w:rPr>
          <w:rFonts w:ascii="Arial" w:eastAsia="Batang" w:hAnsi="Arial" w:cs="Arial"/>
          <w:iCs/>
        </w:rPr>
        <w:t>Field Turf USA</w:t>
      </w:r>
    </w:p>
    <w:p w14:paraId="743EB057" w14:textId="13044A55" w:rsidR="0077364A" w:rsidRDefault="0077364A" w:rsidP="0077364A">
      <w:pPr>
        <w:pStyle w:val="ListParagraph"/>
        <w:numPr>
          <w:ilvl w:val="0"/>
          <w:numId w:val="50"/>
        </w:numPr>
        <w:rPr>
          <w:rFonts w:ascii="Arial" w:eastAsia="Batang" w:hAnsi="Arial" w:cs="Arial"/>
          <w:iCs/>
        </w:rPr>
      </w:pPr>
      <w:r>
        <w:rPr>
          <w:rFonts w:ascii="Arial" w:eastAsia="Batang" w:hAnsi="Arial" w:cs="Arial"/>
          <w:iCs/>
        </w:rPr>
        <w:t>SHAW</w:t>
      </w:r>
    </w:p>
    <w:p w14:paraId="07B92D17" w14:textId="0C1204B3" w:rsidR="0077364A" w:rsidRDefault="0077364A" w:rsidP="0077364A">
      <w:pPr>
        <w:pStyle w:val="ListParagraph"/>
        <w:numPr>
          <w:ilvl w:val="0"/>
          <w:numId w:val="50"/>
        </w:numPr>
        <w:rPr>
          <w:rFonts w:ascii="Arial" w:eastAsia="Batang" w:hAnsi="Arial" w:cs="Arial"/>
          <w:iCs/>
        </w:rPr>
      </w:pPr>
      <w:r>
        <w:rPr>
          <w:rFonts w:ascii="Arial" w:eastAsia="Batang" w:hAnsi="Arial" w:cs="Arial"/>
          <w:iCs/>
        </w:rPr>
        <w:t>AstroTurf</w:t>
      </w:r>
    </w:p>
    <w:p w14:paraId="0EC78C9A" w14:textId="3226ABBA" w:rsidR="0077364A" w:rsidRPr="0077364A" w:rsidRDefault="0077364A" w:rsidP="0077364A">
      <w:pPr>
        <w:ind w:left="720"/>
        <w:rPr>
          <w:rFonts w:ascii="Arial" w:eastAsia="Batang" w:hAnsi="Arial" w:cs="Arial"/>
          <w:iCs/>
        </w:rPr>
      </w:pPr>
      <w:r>
        <w:rPr>
          <w:rFonts w:ascii="Arial" w:eastAsia="Batang" w:hAnsi="Arial" w:cs="Arial"/>
          <w:iCs/>
        </w:rPr>
        <w:t xml:space="preserve">The Design and Technical Specifications for the Turf System will inform each of the RFP’s. </w:t>
      </w:r>
    </w:p>
    <w:p w14:paraId="64B1BC6B" w14:textId="77777777" w:rsidR="0077364A" w:rsidRDefault="0077364A" w:rsidP="0077364A">
      <w:pPr>
        <w:pStyle w:val="ListParagraph"/>
        <w:rPr>
          <w:rFonts w:ascii="Arial" w:eastAsia="Batang" w:hAnsi="Arial" w:cs="Arial"/>
          <w:iCs/>
        </w:rPr>
      </w:pPr>
    </w:p>
    <w:p w14:paraId="1A9B4B7A" w14:textId="77777777" w:rsidR="0077364A" w:rsidRDefault="0077364A">
      <w:pPr>
        <w:rPr>
          <w:rFonts w:ascii="Arial" w:eastAsia="Batang" w:hAnsi="Arial" w:cs="Arial"/>
          <w:b/>
          <w:bCs/>
          <w:iCs/>
        </w:rPr>
      </w:pPr>
      <w:r>
        <w:rPr>
          <w:rFonts w:ascii="Arial" w:eastAsia="Batang" w:hAnsi="Arial" w:cs="Arial"/>
          <w:b/>
          <w:bCs/>
          <w:iCs/>
        </w:rPr>
        <w:br w:type="page"/>
      </w:r>
    </w:p>
    <w:p w14:paraId="6F375F58" w14:textId="2A4B0213" w:rsidR="000B2A1B" w:rsidRPr="000B2A1B" w:rsidRDefault="000B2A1B" w:rsidP="00E16DFF">
      <w:pPr>
        <w:rPr>
          <w:rFonts w:ascii="Arial" w:eastAsia="Batang" w:hAnsi="Arial" w:cs="Arial"/>
          <w:b/>
          <w:bCs/>
          <w:iCs/>
        </w:rPr>
      </w:pPr>
      <w:r w:rsidRPr="000B2A1B">
        <w:rPr>
          <w:rFonts w:ascii="Arial" w:eastAsia="Batang" w:hAnsi="Arial" w:cs="Arial"/>
          <w:b/>
          <w:bCs/>
          <w:iCs/>
        </w:rPr>
        <w:lastRenderedPageBreak/>
        <w:t xml:space="preserve">2.1 </w:t>
      </w:r>
      <w:r w:rsidR="00907273">
        <w:rPr>
          <w:rFonts w:ascii="Arial" w:eastAsia="Batang" w:hAnsi="Arial" w:cs="Arial"/>
          <w:b/>
          <w:bCs/>
          <w:iCs/>
        </w:rPr>
        <w:t xml:space="preserve">Preliminary </w:t>
      </w:r>
      <w:r w:rsidRPr="000B2A1B">
        <w:rPr>
          <w:rFonts w:ascii="Arial" w:eastAsia="Batang" w:hAnsi="Arial" w:cs="Arial"/>
          <w:b/>
          <w:bCs/>
          <w:iCs/>
        </w:rPr>
        <w:t>Project schedule</w:t>
      </w:r>
    </w:p>
    <w:p w14:paraId="4D509DEE" w14:textId="6664C9E9" w:rsidR="004C21C3" w:rsidRDefault="004C21C3" w:rsidP="00BF59FF">
      <w:pPr>
        <w:rPr>
          <w:rFonts w:ascii="Arial" w:eastAsia="Batang" w:hAnsi="Arial" w:cs="Arial"/>
          <w:bCs/>
          <w:iCs/>
        </w:rPr>
      </w:pPr>
      <w:r>
        <w:rPr>
          <w:rFonts w:ascii="Arial" w:eastAsia="Batang" w:hAnsi="Arial" w:cs="Arial"/>
          <w:bCs/>
          <w:iCs/>
        </w:rPr>
        <w:t xml:space="preserve">Proposals Due: </w:t>
      </w:r>
      <w:r w:rsidR="0091623B">
        <w:rPr>
          <w:rFonts w:ascii="Arial" w:eastAsia="Batang" w:hAnsi="Arial" w:cs="Arial"/>
          <w:bCs/>
          <w:iCs/>
        </w:rPr>
        <w:t>November 18</w:t>
      </w:r>
      <w:r>
        <w:rPr>
          <w:rFonts w:ascii="Arial" w:eastAsia="Batang" w:hAnsi="Arial" w:cs="Arial"/>
          <w:bCs/>
          <w:iCs/>
        </w:rPr>
        <w:t>, 2025</w:t>
      </w:r>
    </w:p>
    <w:p w14:paraId="6674988A" w14:textId="6B0CC695" w:rsidR="004C21C3" w:rsidRDefault="004C21C3" w:rsidP="00BF59FF">
      <w:pPr>
        <w:rPr>
          <w:rFonts w:ascii="Arial" w:eastAsia="Batang" w:hAnsi="Arial" w:cs="Arial"/>
          <w:bCs/>
          <w:iCs/>
        </w:rPr>
      </w:pPr>
      <w:r>
        <w:rPr>
          <w:rFonts w:ascii="Arial" w:eastAsia="Batang" w:hAnsi="Arial" w:cs="Arial"/>
          <w:bCs/>
          <w:iCs/>
        </w:rPr>
        <w:t>College/District Design Proposals Review</w:t>
      </w:r>
      <w:r w:rsidR="00907273">
        <w:rPr>
          <w:rFonts w:ascii="Arial" w:eastAsia="Batang" w:hAnsi="Arial" w:cs="Arial"/>
          <w:bCs/>
          <w:iCs/>
        </w:rPr>
        <w:t xml:space="preserve">: </w:t>
      </w:r>
      <w:r w:rsidR="0091623B">
        <w:rPr>
          <w:rFonts w:ascii="Arial" w:eastAsia="Batang" w:hAnsi="Arial" w:cs="Arial"/>
          <w:bCs/>
          <w:iCs/>
        </w:rPr>
        <w:t>November 19</w:t>
      </w:r>
      <w:r>
        <w:rPr>
          <w:rFonts w:ascii="Arial" w:eastAsia="Batang" w:hAnsi="Arial" w:cs="Arial"/>
          <w:bCs/>
          <w:iCs/>
        </w:rPr>
        <w:t>, 2025</w:t>
      </w:r>
    </w:p>
    <w:p w14:paraId="73B0D404" w14:textId="1625CB7B" w:rsidR="004C21C3" w:rsidRDefault="004C21C3" w:rsidP="00BF59FF">
      <w:pPr>
        <w:rPr>
          <w:rFonts w:ascii="Arial" w:eastAsia="Batang" w:hAnsi="Arial" w:cs="Arial"/>
          <w:bCs/>
          <w:iCs/>
        </w:rPr>
      </w:pPr>
      <w:r>
        <w:rPr>
          <w:rFonts w:ascii="Arial" w:eastAsia="Batang" w:hAnsi="Arial" w:cs="Arial"/>
          <w:bCs/>
          <w:iCs/>
        </w:rPr>
        <w:t>Board Approval</w:t>
      </w:r>
      <w:r w:rsidR="00907273">
        <w:rPr>
          <w:rFonts w:ascii="Arial" w:eastAsia="Batang" w:hAnsi="Arial" w:cs="Arial"/>
          <w:bCs/>
          <w:iCs/>
        </w:rPr>
        <w:t xml:space="preserve">: </w:t>
      </w:r>
      <w:r w:rsidR="0091623B">
        <w:rPr>
          <w:rFonts w:ascii="Arial" w:eastAsia="Batang" w:hAnsi="Arial" w:cs="Arial"/>
          <w:bCs/>
          <w:iCs/>
        </w:rPr>
        <w:t>December 18</w:t>
      </w:r>
      <w:r>
        <w:rPr>
          <w:rFonts w:ascii="Arial" w:eastAsia="Batang" w:hAnsi="Arial" w:cs="Arial"/>
          <w:bCs/>
          <w:iCs/>
        </w:rPr>
        <w:t>, 2025</w:t>
      </w:r>
    </w:p>
    <w:p w14:paraId="4051A531" w14:textId="13D87C2C" w:rsidR="00E7329B" w:rsidRDefault="00913689" w:rsidP="00BF59FF">
      <w:pPr>
        <w:rPr>
          <w:rFonts w:ascii="Arial" w:eastAsia="Batang" w:hAnsi="Arial" w:cs="Arial"/>
          <w:bCs/>
          <w:iCs/>
        </w:rPr>
      </w:pPr>
      <w:r>
        <w:rPr>
          <w:rFonts w:ascii="Arial" w:eastAsia="Batang" w:hAnsi="Arial" w:cs="Arial"/>
          <w:bCs/>
          <w:iCs/>
        </w:rPr>
        <w:t xml:space="preserve">Approximate </w:t>
      </w:r>
      <w:r w:rsidR="00A32AAD">
        <w:rPr>
          <w:rFonts w:ascii="Arial" w:eastAsia="Batang" w:hAnsi="Arial" w:cs="Arial"/>
          <w:bCs/>
          <w:iCs/>
        </w:rPr>
        <w:t>Award Date:</w:t>
      </w:r>
      <w:r w:rsidR="00E7329B">
        <w:rPr>
          <w:rFonts w:ascii="Arial" w:eastAsia="Batang" w:hAnsi="Arial" w:cs="Arial"/>
          <w:bCs/>
          <w:iCs/>
        </w:rPr>
        <w:t xml:space="preserve"> </w:t>
      </w:r>
      <w:r w:rsidR="0091623B">
        <w:rPr>
          <w:rFonts w:ascii="Arial" w:eastAsia="Batang" w:hAnsi="Arial" w:cs="Arial"/>
          <w:bCs/>
          <w:iCs/>
        </w:rPr>
        <w:t>January 16</w:t>
      </w:r>
      <w:r w:rsidR="004C21C3">
        <w:rPr>
          <w:rFonts w:ascii="Arial" w:eastAsia="Batang" w:hAnsi="Arial" w:cs="Arial"/>
          <w:bCs/>
          <w:iCs/>
        </w:rPr>
        <w:t>,</w:t>
      </w:r>
      <w:r w:rsidR="00E7329B">
        <w:rPr>
          <w:rFonts w:ascii="Arial" w:eastAsia="Batang" w:hAnsi="Arial" w:cs="Arial"/>
          <w:bCs/>
          <w:iCs/>
        </w:rPr>
        <w:t xml:space="preserve"> 2025</w:t>
      </w:r>
    </w:p>
    <w:p w14:paraId="6164460B" w14:textId="440BD9E4" w:rsidR="004C21C3" w:rsidRDefault="004C21C3" w:rsidP="00BF59FF">
      <w:pPr>
        <w:rPr>
          <w:rFonts w:ascii="Arial" w:eastAsia="Batang" w:hAnsi="Arial" w:cs="Arial"/>
          <w:bCs/>
          <w:iCs/>
        </w:rPr>
      </w:pPr>
      <w:r>
        <w:rPr>
          <w:rFonts w:ascii="Arial" w:eastAsia="Batang" w:hAnsi="Arial" w:cs="Arial"/>
          <w:bCs/>
          <w:iCs/>
        </w:rPr>
        <w:t>Project Start-Up/Site Investigation/Analysis</w:t>
      </w:r>
      <w:r w:rsidR="00907273">
        <w:rPr>
          <w:rFonts w:ascii="Arial" w:eastAsia="Batang" w:hAnsi="Arial" w:cs="Arial"/>
          <w:bCs/>
          <w:iCs/>
        </w:rPr>
        <w:t xml:space="preserve">: </w:t>
      </w:r>
      <w:r w:rsidR="0091623B">
        <w:rPr>
          <w:rFonts w:ascii="Arial" w:eastAsia="Batang" w:hAnsi="Arial" w:cs="Arial"/>
          <w:bCs/>
          <w:iCs/>
        </w:rPr>
        <w:t>January 26</w:t>
      </w:r>
      <w:r>
        <w:rPr>
          <w:rFonts w:ascii="Arial" w:eastAsia="Batang" w:hAnsi="Arial" w:cs="Arial"/>
          <w:bCs/>
          <w:iCs/>
        </w:rPr>
        <w:t>, 2025</w:t>
      </w:r>
    </w:p>
    <w:p w14:paraId="2C40BD20" w14:textId="0D74926D" w:rsidR="0004289E" w:rsidRDefault="00E7329B" w:rsidP="00BF59FF">
      <w:pPr>
        <w:rPr>
          <w:rFonts w:ascii="Arial" w:eastAsia="Batang" w:hAnsi="Arial" w:cs="Arial"/>
          <w:bCs/>
          <w:iCs/>
        </w:rPr>
      </w:pPr>
      <w:r>
        <w:rPr>
          <w:rFonts w:ascii="Arial" w:eastAsia="Batang" w:hAnsi="Arial" w:cs="Arial"/>
          <w:bCs/>
          <w:iCs/>
        </w:rPr>
        <w:t>50% Construction Documents</w:t>
      </w:r>
      <w:r w:rsidR="00907273">
        <w:rPr>
          <w:rFonts w:ascii="Arial" w:eastAsia="Batang" w:hAnsi="Arial" w:cs="Arial"/>
          <w:bCs/>
          <w:iCs/>
        </w:rPr>
        <w:t xml:space="preserve">: </w:t>
      </w:r>
      <w:r w:rsidR="0091623B">
        <w:rPr>
          <w:rFonts w:ascii="Arial" w:eastAsia="Batang" w:hAnsi="Arial" w:cs="Arial"/>
          <w:bCs/>
          <w:iCs/>
        </w:rPr>
        <w:t>March 20</w:t>
      </w:r>
      <w:r w:rsidR="004C21C3">
        <w:rPr>
          <w:rFonts w:ascii="Arial" w:eastAsia="Batang" w:hAnsi="Arial" w:cs="Arial"/>
          <w:bCs/>
          <w:iCs/>
        </w:rPr>
        <w:t>, 202</w:t>
      </w:r>
      <w:r w:rsidR="00BB08ED">
        <w:rPr>
          <w:rFonts w:ascii="Arial" w:eastAsia="Batang" w:hAnsi="Arial" w:cs="Arial"/>
          <w:bCs/>
          <w:iCs/>
        </w:rPr>
        <w:t>6</w:t>
      </w:r>
    </w:p>
    <w:p w14:paraId="65EC8CF8" w14:textId="0E4B39C1" w:rsidR="00E7329B" w:rsidRDefault="00E7329B" w:rsidP="00BF59FF">
      <w:pPr>
        <w:rPr>
          <w:rFonts w:ascii="Arial" w:eastAsia="Batang" w:hAnsi="Arial" w:cs="Arial"/>
          <w:bCs/>
          <w:iCs/>
        </w:rPr>
      </w:pPr>
      <w:r>
        <w:rPr>
          <w:rFonts w:ascii="Arial" w:eastAsia="Batang" w:hAnsi="Arial" w:cs="Arial"/>
          <w:bCs/>
          <w:iCs/>
        </w:rPr>
        <w:t>College/District Review of 50% Construction Documents:</w:t>
      </w:r>
      <w:r w:rsidR="004C21C3">
        <w:rPr>
          <w:rFonts w:ascii="Arial" w:eastAsia="Batang" w:hAnsi="Arial" w:cs="Arial"/>
          <w:bCs/>
          <w:iCs/>
        </w:rPr>
        <w:t xml:space="preserve"> </w:t>
      </w:r>
      <w:r w:rsidR="0091623B">
        <w:rPr>
          <w:rFonts w:ascii="Arial" w:eastAsia="Batang" w:hAnsi="Arial" w:cs="Arial"/>
          <w:bCs/>
          <w:iCs/>
        </w:rPr>
        <w:t>April 3</w:t>
      </w:r>
      <w:r w:rsidR="004C21C3">
        <w:rPr>
          <w:rFonts w:ascii="Arial" w:eastAsia="Batang" w:hAnsi="Arial" w:cs="Arial"/>
          <w:bCs/>
          <w:iCs/>
        </w:rPr>
        <w:t>, 202</w:t>
      </w:r>
      <w:r w:rsidR="00BB08ED">
        <w:rPr>
          <w:rFonts w:ascii="Arial" w:eastAsia="Batang" w:hAnsi="Arial" w:cs="Arial"/>
          <w:bCs/>
          <w:iCs/>
        </w:rPr>
        <w:t>6</w:t>
      </w:r>
    </w:p>
    <w:p w14:paraId="784093B3" w14:textId="03856DCD" w:rsidR="00E7329B" w:rsidRDefault="00E7329B" w:rsidP="00E7329B">
      <w:pPr>
        <w:rPr>
          <w:rFonts w:ascii="Arial" w:eastAsia="Batang" w:hAnsi="Arial" w:cs="Arial"/>
          <w:bCs/>
          <w:iCs/>
        </w:rPr>
      </w:pPr>
      <w:r>
        <w:rPr>
          <w:rFonts w:ascii="Arial" w:eastAsia="Batang" w:hAnsi="Arial" w:cs="Arial"/>
          <w:bCs/>
          <w:iCs/>
        </w:rPr>
        <w:t>90% Construction Documents</w:t>
      </w:r>
      <w:r w:rsidR="00907273">
        <w:rPr>
          <w:rFonts w:ascii="Arial" w:eastAsia="Batang" w:hAnsi="Arial" w:cs="Arial"/>
          <w:bCs/>
          <w:iCs/>
        </w:rPr>
        <w:t xml:space="preserve">: </w:t>
      </w:r>
      <w:r w:rsidR="0091623B">
        <w:rPr>
          <w:rFonts w:ascii="Arial" w:eastAsia="Batang" w:hAnsi="Arial" w:cs="Arial"/>
          <w:bCs/>
          <w:iCs/>
        </w:rPr>
        <w:t>April 24</w:t>
      </w:r>
      <w:r w:rsidR="004C21C3">
        <w:rPr>
          <w:rFonts w:ascii="Arial" w:eastAsia="Batang" w:hAnsi="Arial" w:cs="Arial"/>
          <w:bCs/>
          <w:iCs/>
        </w:rPr>
        <w:t>, 202</w:t>
      </w:r>
      <w:r w:rsidR="00BB08ED">
        <w:rPr>
          <w:rFonts w:ascii="Arial" w:eastAsia="Batang" w:hAnsi="Arial" w:cs="Arial"/>
          <w:bCs/>
          <w:iCs/>
        </w:rPr>
        <w:t>6</w:t>
      </w:r>
    </w:p>
    <w:p w14:paraId="606F20C1" w14:textId="24DA4A82" w:rsidR="00E7329B" w:rsidRDefault="00E7329B" w:rsidP="00E7329B">
      <w:pPr>
        <w:rPr>
          <w:rFonts w:ascii="Arial" w:eastAsia="Batang" w:hAnsi="Arial" w:cs="Arial"/>
          <w:bCs/>
          <w:iCs/>
        </w:rPr>
      </w:pPr>
      <w:r>
        <w:rPr>
          <w:rFonts w:ascii="Arial" w:eastAsia="Batang" w:hAnsi="Arial" w:cs="Arial"/>
          <w:bCs/>
          <w:iCs/>
        </w:rPr>
        <w:t>College/District Review of 90% Construction Documents:</w:t>
      </w:r>
      <w:r w:rsidR="004C21C3">
        <w:rPr>
          <w:rFonts w:ascii="Arial" w:eastAsia="Batang" w:hAnsi="Arial" w:cs="Arial"/>
          <w:bCs/>
          <w:iCs/>
        </w:rPr>
        <w:t xml:space="preserve"> Ma</w:t>
      </w:r>
      <w:r w:rsidR="0091623B">
        <w:rPr>
          <w:rFonts w:ascii="Arial" w:eastAsia="Batang" w:hAnsi="Arial" w:cs="Arial"/>
          <w:bCs/>
          <w:iCs/>
        </w:rPr>
        <w:t xml:space="preserve">y </w:t>
      </w:r>
      <w:r w:rsidR="00C326E0">
        <w:rPr>
          <w:rFonts w:ascii="Arial" w:eastAsia="Batang" w:hAnsi="Arial" w:cs="Arial"/>
          <w:bCs/>
          <w:iCs/>
        </w:rPr>
        <w:t>8</w:t>
      </w:r>
      <w:r w:rsidR="00BB08ED">
        <w:rPr>
          <w:rFonts w:ascii="Arial" w:eastAsia="Batang" w:hAnsi="Arial" w:cs="Arial"/>
          <w:bCs/>
          <w:iCs/>
        </w:rPr>
        <w:t>, 2026</w:t>
      </w:r>
    </w:p>
    <w:p w14:paraId="0D314804" w14:textId="7115A138" w:rsidR="00E7329B" w:rsidRDefault="00E7329B" w:rsidP="00E7329B">
      <w:pPr>
        <w:rPr>
          <w:rFonts w:ascii="Arial" w:eastAsia="Batang" w:hAnsi="Arial" w:cs="Arial"/>
          <w:bCs/>
          <w:iCs/>
        </w:rPr>
      </w:pPr>
      <w:r>
        <w:rPr>
          <w:rFonts w:ascii="Arial" w:eastAsia="Batang" w:hAnsi="Arial" w:cs="Arial"/>
          <w:bCs/>
          <w:iCs/>
        </w:rPr>
        <w:t>100% CD DSA Submittal:</w:t>
      </w:r>
      <w:r w:rsidR="00BB08ED">
        <w:rPr>
          <w:rFonts w:ascii="Arial" w:eastAsia="Batang" w:hAnsi="Arial" w:cs="Arial"/>
          <w:bCs/>
          <w:iCs/>
        </w:rPr>
        <w:t xml:space="preserve"> </w:t>
      </w:r>
      <w:r w:rsidR="00C326E0">
        <w:rPr>
          <w:rFonts w:ascii="Arial" w:eastAsia="Batang" w:hAnsi="Arial" w:cs="Arial"/>
          <w:bCs/>
          <w:iCs/>
        </w:rPr>
        <w:t>May 14</w:t>
      </w:r>
      <w:r w:rsidR="00BB08ED">
        <w:rPr>
          <w:rFonts w:ascii="Arial" w:eastAsia="Batang" w:hAnsi="Arial" w:cs="Arial"/>
          <w:bCs/>
          <w:iCs/>
        </w:rPr>
        <w:t>, 2026</w:t>
      </w:r>
    </w:p>
    <w:p w14:paraId="6DF1A9DD" w14:textId="2690B6DF" w:rsidR="00E7329B" w:rsidRDefault="00E7329B" w:rsidP="00E7329B">
      <w:pPr>
        <w:rPr>
          <w:rFonts w:ascii="Arial" w:eastAsia="Batang" w:hAnsi="Arial" w:cs="Arial"/>
          <w:bCs/>
          <w:iCs/>
        </w:rPr>
      </w:pPr>
      <w:r>
        <w:rPr>
          <w:rFonts w:ascii="Arial" w:eastAsia="Batang" w:hAnsi="Arial" w:cs="Arial"/>
          <w:bCs/>
          <w:iCs/>
        </w:rPr>
        <w:t>YCCD Board Approval of 100% CD Package:</w:t>
      </w:r>
      <w:r w:rsidR="00C326E0">
        <w:rPr>
          <w:rFonts w:ascii="Arial" w:eastAsia="Batang" w:hAnsi="Arial" w:cs="Arial"/>
          <w:bCs/>
          <w:iCs/>
        </w:rPr>
        <w:t xml:space="preserve"> June 11</w:t>
      </w:r>
      <w:r w:rsidR="00BB08ED">
        <w:rPr>
          <w:rFonts w:ascii="Arial" w:eastAsia="Batang" w:hAnsi="Arial" w:cs="Arial"/>
          <w:bCs/>
          <w:iCs/>
        </w:rPr>
        <w:t>, 2026</w:t>
      </w:r>
    </w:p>
    <w:p w14:paraId="5E6B8920" w14:textId="067581C9" w:rsidR="00E7329B" w:rsidRDefault="00E7329B" w:rsidP="00E7329B">
      <w:pPr>
        <w:rPr>
          <w:rFonts w:ascii="Arial" w:eastAsia="Batang" w:hAnsi="Arial" w:cs="Arial"/>
          <w:bCs/>
          <w:iCs/>
        </w:rPr>
      </w:pPr>
      <w:r>
        <w:rPr>
          <w:rFonts w:ascii="Arial" w:eastAsia="Batang" w:hAnsi="Arial" w:cs="Arial"/>
          <w:bCs/>
          <w:iCs/>
        </w:rPr>
        <w:t>DSA Review</w:t>
      </w:r>
      <w:r w:rsidR="00BB08ED">
        <w:rPr>
          <w:rFonts w:ascii="Arial" w:eastAsia="Batang" w:hAnsi="Arial" w:cs="Arial"/>
          <w:bCs/>
          <w:iCs/>
        </w:rPr>
        <w:t xml:space="preserve"> Complete: </w:t>
      </w:r>
      <w:r w:rsidR="00C326E0">
        <w:rPr>
          <w:rFonts w:ascii="Arial" w:eastAsia="Batang" w:hAnsi="Arial" w:cs="Arial"/>
          <w:bCs/>
          <w:iCs/>
        </w:rPr>
        <w:t>August 14,</w:t>
      </w:r>
      <w:r w:rsidR="00BB08ED">
        <w:rPr>
          <w:rFonts w:ascii="Arial" w:eastAsia="Batang" w:hAnsi="Arial" w:cs="Arial"/>
          <w:bCs/>
          <w:iCs/>
        </w:rPr>
        <w:t xml:space="preserve"> 2026</w:t>
      </w:r>
    </w:p>
    <w:p w14:paraId="3AE16850" w14:textId="5B848C97" w:rsidR="00E7329B" w:rsidRDefault="00E7329B" w:rsidP="00E7329B">
      <w:pPr>
        <w:rPr>
          <w:rFonts w:ascii="Arial" w:eastAsia="Batang" w:hAnsi="Arial" w:cs="Arial"/>
          <w:bCs/>
          <w:iCs/>
        </w:rPr>
      </w:pPr>
      <w:r>
        <w:rPr>
          <w:rFonts w:ascii="Arial" w:eastAsia="Batang" w:hAnsi="Arial" w:cs="Arial"/>
          <w:bCs/>
          <w:iCs/>
        </w:rPr>
        <w:t>DSA Backcheck</w:t>
      </w:r>
      <w:r w:rsidR="00BB08ED">
        <w:rPr>
          <w:rFonts w:ascii="Arial" w:eastAsia="Batang" w:hAnsi="Arial" w:cs="Arial"/>
          <w:bCs/>
          <w:iCs/>
        </w:rPr>
        <w:t xml:space="preserve"> Complete:</w:t>
      </w:r>
      <w:r w:rsidR="00C326E0">
        <w:rPr>
          <w:rFonts w:ascii="Arial" w:eastAsia="Batang" w:hAnsi="Arial" w:cs="Arial"/>
          <w:bCs/>
          <w:iCs/>
        </w:rPr>
        <w:t xml:space="preserve"> August 28</w:t>
      </w:r>
      <w:r w:rsidR="00BB08ED">
        <w:rPr>
          <w:rFonts w:ascii="Arial" w:eastAsia="Batang" w:hAnsi="Arial" w:cs="Arial"/>
          <w:bCs/>
          <w:iCs/>
        </w:rPr>
        <w:t>, 2026</w:t>
      </w:r>
    </w:p>
    <w:p w14:paraId="3508DC0F" w14:textId="1AC20D0D" w:rsidR="00E7329B" w:rsidRDefault="00E7329B" w:rsidP="00E7329B">
      <w:pPr>
        <w:rPr>
          <w:rFonts w:ascii="Arial" w:eastAsia="Batang" w:hAnsi="Arial" w:cs="Arial"/>
          <w:bCs/>
          <w:iCs/>
        </w:rPr>
      </w:pPr>
      <w:r>
        <w:rPr>
          <w:rFonts w:ascii="Arial" w:eastAsia="Batang" w:hAnsi="Arial" w:cs="Arial"/>
          <w:bCs/>
          <w:iCs/>
        </w:rPr>
        <w:t>Contractor Bids Received:</w:t>
      </w:r>
      <w:r w:rsidR="00BB08ED">
        <w:rPr>
          <w:rFonts w:ascii="Arial" w:eastAsia="Batang" w:hAnsi="Arial" w:cs="Arial"/>
          <w:bCs/>
          <w:iCs/>
        </w:rPr>
        <w:t xml:space="preserve"> </w:t>
      </w:r>
      <w:r w:rsidR="00C326E0">
        <w:rPr>
          <w:rFonts w:ascii="Arial" w:eastAsia="Batang" w:hAnsi="Arial" w:cs="Arial"/>
          <w:bCs/>
          <w:iCs/>
        </w:rPr>
        <w:t xml:space="preserve">October 13, </w:t>
      </w:r>
      <w:r w:rsidR="00BB08ED">
        <w:rPr>
          <w:rFonts w:ascii="Arial" w:eastAsia="Batang" w:hAnsi="Arial" w:cs="Arial"/>
          <w:bCs/>
          <w:iCs/>
        </w:rPr>
        <w:t xml:space="preserve"> 2026</w:t>
      </w:r>
    </w:p>
    <w:p w14:paraId="1F23B941" w14:textId="3BC94F7A" w:rsidR="00E7329B" w:rsidRDefault="00E7329B" w:rsidP="00E7329B">
      <w:pPr>
        <w:rPr>
          <w:rFonts w:ascii="Arial" w:eastAsia="Batang" w:hAnsi="Arial" w:cs="Arial"/>
          <w:bCs/>
          <w:iCs/>
        </w:rPr>
      </w:pPr>
      <w:r>
        <w:rPr>
          <w:rFonts w:ascii="Arial" w:eastAsia="Batang" w:hAnsi="Arial" w:cs="Arial"/>
          <w:bCs/>
          <w:iCs/>
        </w:rPr>
        <w:t>College/District Review of Contractor Bids</w:t>
      </w:r>
      <w:r w:rsidR="004C21C3">
        <w:rPr>
          <w:rFonts w:ascii="Arial" w:eastAsia="Batang" w:hAnsi="Arial" w:cs="Arial"/>
          <w:bCs/>
          <w:iCs/>
        </w:rPr>
        <w:t>:</w:t>
      </w:r>
      <w:r w:rsidR="00BB08ED">
        <w:rPr>
          <w:rFonts w:ascii="Arial" w:eastAsia="Batang" w:hAnsi="Arial" w:cs="Arial"/>
          <w:bCs/>
          <w:iCs/>
        </w:rPr>
        <w:t xml:space="preserve"> </w:t>
      </w:r>
      <w:r w:rsidR="00C326E0">
        <w:rPr>
          <w:rFonts w:ascii="Arial" w:eastAsia="Batang" w:hAnsi="Arial" w:cs="Arial"/>
          <w:bCs/>
          <w:iCs/>
        </w:rPr>
        <w:t>November 3</w:t>
      </w:r>
      <w:r w:rsidR="00BB08ED">
        <w:rPr>
          <w:rFonts w:ascii="Arial" w:eastAsia="Batang" w:hAnsi="Arial" w:cs="Arial"/>
          <w:bCs/>
          <w:iCs/>
        </w:rPr>
        <w:t>, 2026</w:t>
      </w:r>
    </w:p>
    <w:p w14:paraId="306F1274" w14:textId="337074E9" w:rsidR="004C21C3" w:rsidRDefault="004C21C3" w:rsidP="00E7329B">
      <w:pPr>
        <w:rPr>
          <w:rFonts w:ascii="Arial" w:eastAsia="Batang" w:hAnsi="Arial" w:cs="Arial"/>
          <w:bCs/>
          <w:iCs/>
        </w:rPr>
      </w:pPr>
      <w:r>
        <w:rPr>
          <w:rFonts w:ascii="Arial" w:eastAsia="Batang" w:hAnsi="Arial" w:cs="Arial"/>
          <w:bCs/>
          <w:iCs/>
        </w:rPr>
        <w:t>Board Approval:</w:t>
      </w:r>
      <w:r w:rsidR="00BB08ED">
        <w:rPr>
          <w:rFonts w:ascii="Arial" w:eastAsia="Batang" w:hAnsi="Arial" w:cs="Arial"/>
          <w:bCs/>
          <w:iCs/>
        </w:rPr>
        <w:t xml:space="preserve"> </w:t>
      </w:r>
      <w:r w:rsidR="00C326E0">
        <w:rPr>
          <w:rFonts w:ascii="Arial" w:eastAsia="Batang" w:hAnsi="Arial" w:cs="Arial"/>
          <w:bCs/>
          <w:iCs/>
        </w:rPr>
        <w:t>December 17</w:t>
      </w:r>
      <w:r w:rsidR="00BB08ED">
        <w:rPr>
          <w:rFonts w:ascii="Arial" w:eastAsia="Batang" w:hAnsi="Arial" w:cs="Arial"/>
          <w:bCs/>
          <w:iCs/>
        </w:rPr>
        <w:t>, 202</w:t>
      </w:r>
      <w:r w:rsidR="00C326E0">
        <w:rPr>
          <w:rFonts w:ascii="Arial" w:eastAsia="Batang" w:hAnsi="Arial" w:cs="Arial"/>
          <w:bCs/>
          <w:iCs/>
        </w:rPr>
        <w:t>6</w:t>
      </w:r>
    </w:p>
    <w:p w14:paraId="38165B63" w14:textId="03A3DB36" w:rsidR="004C21C3" w:rsidRDefault="004C21C3" w:rsidP="00E7329B">
      <w:pPr>
        <w:rPr>
          <w:rFonts w:ascii="Arial" w:eastAsia="Batang" w:hAnsi="Arial" w:cs="Arial"/>
          <w:bCs/>
          <w:iCs/>
        </w:rPr>
      </w:pPr>
      <w:r>
        <w:rPr>
          <w:rFonts w:ascii="Arial" w:eastAsia="Batang" w:hAnsi="Arial" w:cs="Arial"/>
          <w:bCs/>
          <w:iCs/>
        </w:rPr>
        <w:t>Award of Contractor:</w:t>
      </w:r>
      <w:r w:rsidR="00BB08ED">
        <w:rPr>
          <w:rFonts w:ascii="Arial" w:eastAsia="Batang" w:hAnsi="Arial" w:cs="Arial"/>
          <w:bCs/>
          <w:iCs/>
        </w:rPr>
        <w:t xml:space="preserve"> J</w:t>
      </w:r>
      <w:r w:rsidR="00C326E0">
        <w:rPr>
          <w:rFonts w:ascii="Arial" w:eastAsia="Batang" w:hAnsi="Arial" w:cs="Arial"/>
          <w:bCs/>
          <w:iCs/>
        </w:rPr>
        <w:t>anuary 15</w:t>
      </w:r>
      <w:r w:rsidR="00BB08ED">
        <w:rPr>
          <w:rFonts w:ascii="Arial" w:eastAsia="Batang" w:hAnsi="Arial" w:cs="Arial"/>
          <w:bCs/>
          <w:iCs/>
        </w:rPr>
        <w:t>, 202</w:t>
      </w:r>
      <w:r w:rsidR="00C326E0">
        <w:rPr>
          <w:rFonts w:ascii="Arial" w:eastAsia="Batang" w:hAnsi="Arial" w:cs="Arial"/>
          <w:bCs/>
          <w:iCs/>
        </w:rPr>
        <w:t>7</w:t>
      </w:r>
    </w:p>
    <w:p w14:paraId="4D0CE537" w14:textId="77777777" w:rsidR="00D17695" w:rsidRDefault="00D17695" w:rsidP="00D17695">
      <w:pPr>
        <w:ind w:left="720"/>
        <w:rPr>
          <w:rFonts w:ascii="Arial" w:eastAsia="Batang" w:hAnsi="Arial" w:cs="Arial"/>
          <w:bCs/>
          <w:iCs/>
        </w:rPr>
      </w:pPr>
      <w:r w:rsidRPr="00BB08ED">
        <w:rPr>
          <w:rFonts w:ascii="Arial" w:eastAsia="Batang" w:hAnsi="Arial" w:cs="Arial"/>
          <w:b/>
          <w:iCs/>
        </w:rPr>
        <w:t>Note:</w:t>
      </w:r>
      <w:r>
        <w:rPr>
          <w:rFonts w:ascii="Arial" w:eastAsia="Batang" w:hAnsi="Arial" w:cs="Arial"/>
          <w:bCs/>
          <w:iCs/>
        </w:rPr>
        <w:t xml:space="preserve"> Construction period subject to scope determination whether or not subsurface drainage rock and drainage piping needs to be removed, replaced, or modified. This will be known after testing and design work is completed.  It is possible that the construction schedule may be extended if the subsurface drainage systems require improvements. </w:t>
      </w:r>
    </w:p>
    <w:p w14:paraId="3406E821" w14:textId="392368AA" w:rsidR="004C21C3" w:rsidRDefault="004C21C3" w:rsidP="00E7329B">
      <w:pPr>
        <w:rPr>
          <w:rFonts w:ascii="Arial" w:eastAsia="Batang" w:hAnsi="Arial" w:cs="Arial"/>
          <w:bCs/>
          <w:iCs/>
        </w:rPr>
      </w:pPr>
      <w:r>
        <w:rPr>
          <w:rFonts w:ascii="Arial" w:eastAsia="Batang" w:hAnsi="Arial" w:cs="Arial"/>
          <w:bCs/>
          <w:iCs/>
        </w:rPr>
        <w:t>Substantial Completion:</w:t>
      </w:r>
      <w:r w:rsidR="00BB08ED">
        <w:rPr>
          <w:rFonts w:ascii="Arial" w:eastAsia="Batang" w:hAnsi="Arial" w:cs="Arial"/>
          <w:bCs/>
          <w:iCs/>
        </w:rPr>
        <w:t xml:space="preserve"> </w:t>
      </w:r>
      <w:r w:rsidR="00C326E0">
        <w:rPr>
          <w:rFonts w:ascii="Arial" w:eastAsia="Batang" w:hAnsi="Arial" w:cs="Arial"/>
          <w:bCs/>
          <w:iCs/>
        </w:rPr>
        <w:t>May</w:t>
      </w:r>
      <w:r w:rsidR="00BB08ED">
        <w:rPr>
          <w:rFonts w:ascii="Arial" w:eastAsia="Batang" w:hAnsi="Arial" w:cs="Arial"/>
          <w:bCs/>
          <w:iCs/>
        </w:rPr>
        <w:t xml:space="preserve"> 202</w:t>
      </w:r>
      <w:r w:rsidR="00C326E0">
        <w:rPr>
          <w:rFonts w:ascii="Arial" w:eastAsia="Batang" w:hAnsi="Arial" w:cs="Arial"/>
          <w:bCs/>
          <w:iCs/>
        </w:rPr>
        <w:t>7</w:t>
      </w:r>
    </w:p>
    <w:p w14:paraId="1292174A" w14:textId="230DA42D" w:rsidR="004C21C3" w:rsidRDefault="004C21C3" w:rsidP="00E7329B">
      <w:pPr>
        <w:rPr>
          <w:rFonts w:ascii="Arial" w:eastAsia="Batang" w:hAnsi="Arial" w:cs="Arial"/>
          <w:bCs/>
          <w:iCs/>
        </w:rPr>
      </w:pPr>
      <w:r>
        <w:rPr>
          <w:rFonts w:ascii="Arial" w:eastAsia="Batang" w:hAnsi="Arial" w:cs="Arial"/>
          <w:bCs/>
          <w:iCs/>
        </w:rPr>
        <w:t>100% Project Construction Completion:</w:t>
      </w:r>
      <w:r w:rsidR="00BB08ED">
        <w:rPr>
          <w:rFonts w:ascii="Arial" w:eastAsia="Batang" w:hAnsi="Arial" w:cs="Arial"/>
          <w:bCs/>
          <w:iCs/>
        </w:rPr>
        <w:t xml:space="preserve"> </w:t>
      </w:r>
      <w:r w:rsidR="00C326E0">
        <w:rPr>
          <w:rFonts w:ascii="Arial" w:eastAsia="Batang" w:hAnsi="Arial" w:cs="Arial"/>
          <w:bCs/>
          <w:iCs/>
        </w:rPr>
        <w:t>June 2027</w:t>
      </w:r>
    </w:p>
    <w:p w14:paraId="1432B669" w14:textId="02255F26" w:rsidR="004C21C3" w:rsidRDefault="004C21C3" w:rsidP="004C21C3">
      <w:pPr>
        <w:rPr>
          <w:rFonts w:ascii="Arial" w:eastAsia="Batang" w:hAnsi="Arial" w:cs="Arial"/>
          <w:bCs/>
          <w:iCs/>
        </w:rPr>
      </w:pPr>
      <w:r>
        <w:rPr>
          <w:rFonts w:ascii="Arial" w:eastAsia="Batang" w:hAnsi="Arial" w:cs="Arial"/>
          <w:bCs/>
          <w:iCs/>
        </w:rPr>
        <w:t>Project Close-Out Process:</w:t>
      </w:r>
      <w:r w:rsidR="00BB08ED">
        <w:rPr>
          <w:rFonts w:ascii="Arial" w:eastAsia="Batang" w:hAnsi="Arial" w:cs="Arial"/>
          <w:bCs/>
          <w:iCs/>
        </w:rPr>
        <w:t xml:space="preserve"> </w:t>
      </w:r>
      <w:r w:rsidR="00C326E0">
        <w:rPr>
          <w:rFonts w:ascii="Arial" w:eastAsia="Batang" w:hAnsi="Arial" w:cs="Arial"/>
          <w:bCs/>
          <w:iCs/>
        </w:rPr>
        <w:t>June 2027</w:t>
      </w:r>
    </w:p>
    <w:p w14:paraId="58AF6157" w14:textId="221FB1A5" w:rsidR="004C21C3" w:rsidRDefault="004C21C3" w:rsidP="004C21C3">
      <w:pPr>
        <w:rPr>
          <w:rFonts w:ascii="Arial" w:eastAsia="Batang" w:hAnsi="Arial" w:cs="Arial"/>
          <w:bCs/>
          <w:iCs/>
        </w:rPr>
      </w:pPr>
      <w:r>
        <w:rPr>
          <w:rFonts w:ascii="Arial" w:eastAsia="Batang" w:hAnsi="Arial" w:cs="Arial"/>
          <w:bCs/>
          <w:iCs/>
        </w:rPr>
        <w:t>College Move-In/Use of the Field:</w:t>
      </w:r>
      <w:r w:rsidR="00BB08ED">
        <w:rPr>
          <w:rFonts w:ascii="Arial" w:eastAsia="Batang" w:hAnsi="Arial" w:cs="Arial"/>
          <w:bCs/>
          <w:iCs/>
        </w:rPr>
        <w:t xml:space="preserve"> </w:t>
      </w:r>
      <w:r w:rsidR="00D17695">
        <w:rPr>
          <w:rFonts w:ascii="Arial" w:eastAsia="Batang" w:hAnsi="Arial" w:cs="Arial"/>
          <w:bCs/>
          <w:iCs/>
        </w:rPr>
        <w:t>J</w:t>
      </w:r>
      <w:r w:rsidR="00C326E0">
        <w:rPr>
          <w:rFonts w:ascii="Arial" w:eastAsia="Batang" w:hAnsi="Arial" w:cs="Arial"/>
          <w:bCs/>
          <w:iCs/>
        </w:rPr>
        <w:t>une 2027</w:t>
      </w:r>
    </w:p>
    <w:p w14:paraId="6645FF97" w14:textId="17ABEA5B" w:rsidR="008A7BD1" w:rsidRDefault="008A7BD1" w:rsidP="00BF59FF">
      <w:pPr>
        <w:rPr>
          <w:rFonts w:ascii="Arial" w:eastAsia="Batang" w:hAnsi="Arial" w:cs="Arial"/>
          <w:bCs/>
          <w:iCs/>
        </w:rPr>
      </w:pPr>
      <w:r>
        <w:rPr>
          <w:rFonts w:ascii="Arial" w:eastAsia="Batang" w:hAnsi="Arial" w:cs="Arial"/>
          <w:bCs/>
          <w:iCs/>
        </w:rPr>
        <w:t>If possible, the District would like to shorten the above overall schedul</w:t>
      </w:r>
      <w:r w:rsidR="00907273">
        <w:rPr>
          <w:rFonts w:ascii="Arial" w:eastAsia="Batang" w:hAnsi="Arial" w:cs="Arial"/>
          <w:bCs/>
          <w:iCs/>
        </w:rPr>
        <w:t>e</w:t>
      </w:r>
      <w:r w:rsidR="009C42CC">
        <w:rPr>
          <w:rFonts w:ascii="Arial" w:eastAsia="Batang" w:hAnsi="Arial" w:cs="Arial"/>
          <w:bCs/>
          <w:iCs/>
        </w:rPr>
        <w:t xml:space="preserve">. </w:t>
      </w:r>
    </w:p>
    <w:p w14:paraId="0EE99A23" w14:textId="3D8512D3" w:rsidR="00556C5A" w:rsidRDefault="00556C5A" w:rsidP="00BF59FF">
      <w:pPr>
        <w:rPr>
          <w:rFonts w:ascii="Arial" w:eastAsia="Batang" w:hAnsi="Arial" w:cs="Arial"/>
          <w:bCs/>
          <w:iCs/>
        </w:rPr>
      </w:pPr>
      <w:r w:rsidRPr="00556C5A">
        <w:rPr>
          <w:rFonts w:ascii="Arial" w:eastAsia="Batang" w:hAnsi="Arial" w:cs="Arial"/>
          <w:b/>
          <w:iCs/>
        </w:rPr>
        <w:t>Note</w:t>
      </w:r>
      <w:r w:rsidR="009C42CC" w:rsidRPr="00556C5A">
        <w:rPr>
          <w:rFonts w:ascii="Arial" w:eastAsia="Batang" w:hAnsi="Arial" w:cs="Arial"/>
          <w:b/>
          <w:iCs/>
        </w:rPr>
        <w:t>:</w:t>
      </w:r>
      <w:r w:rsidR="009C42CC">
        <w:rPr>
          <w:rFonts w:ascii="Arial" w:eastAsia="Batang" w:hAnsi="Arial" w:cs="Arial"/>
          <w:bCs/>
          <w:iCs/>
        </w:rPr>
        <w:t xml:space="preserve"> These</w:t>
      </w:r>
      <w:r>
        <w:rPr>
          <w:rFonts w:ascii="Arial" w:eastAsia="Batang" w:hAnsi="Arial" w:cs="Arial"/>
          <w:bCs/>
          <w:iCs/>
        </w:rPr>
        <w:t xml:space="preserve"> are target dates which can be changed by the </w:t>
      </w:r>
      <w:r w:rsidR="009C42CC">
        <w:rPr>
          <w:rFonts w:ascii="Arial" w:eastAsia="Batang" w:hAnsi="Arial" w:cs="Arial"/>
          <w:bCs/>
          <w:iCs/>
        </w:rPr>
        <w:t>Architectural</w:t>
      </w:r>
      <w:r w:rsidR="00DD7D87">
        <w:rPr>
          <w:rFonts w:ascii="Arial" w:eastAsia="Batang" w:hAnsi="Arial" w:cs="Arial"/>
          <w:bCs/>
          <w:iCs/>
        </w:rPr>
        <w:t>/Design</w:t>
      </w:r>
      <w:r w:rsidR="00907273">
        <w:rPr>
          <w:rFonts w:ascii="Arial" w:eastAsia="Batang" w:hAnsi="Arial" w:cs="Arial"/>
          <w:bCs/>
          <w:iCs/>
        </w:rPr>
        <w:t xml:space="preserve"> </w:t>
      </w:r>
      <w:r>
        <w:rPr>
          <w:rFonts w:ascii="Arial" w:eastAsia="Batang" w:hAnsi="Arial" w:cs="Arial"/>
          <w:bCs/>
          <w:iCs/>
        </w:rPr>
        <w:t xml:space="preserve">Firm to provide </w:t>
      </w:r>
      <w:r w:rsidR="007A5B3D">
        <w:rPr>
          <w:rFonts w:ascii="Arial" w:eastAsia="Batang" w:hAnsi="Arial" w:cs="Arial"/>
          <w:bCs/>
          <w:iCs/>
        </w:rPr>
        <w:t>a preliminary</w:t>
      </w:r>
      <w:r>
        <w:rPr>
          <w:rFonts w:ascii="Arial" w:eastAsia="Batang" w:hAnsi="Arial" w:cs="Arial"/>
          <w:bCs/>
          <w:iCs/>
        </w:rPr>
        <w:t xml:space="preserve"> schedule for this RFP. </w:t>
      </w:r>
      <w:r w:rsidR="00D17695">
        <w:rPr>
          <w:rFonts w:ascii="Arial" w:eastAsia="Batang" w:hAnsi="Arial" w:cs="Arial"/>
          <w:bCs/>
          <w:iCs/>
        </w:rPr>
        <w:t xml:space="preserve"> Architectural Firms that can expedite the design schedule should indicate this on their preliminary schedule with their proposal. </w:t>
      </w:r>
    </w:p>
    <w:p w14:paraId="7EBA8C1C" w14:textId="77777777" w:rsidR="0077364A" w:rsidRDefault="00773843">
      <w:pPr>
        <w:rPr>
          <w:rFonts w:ascii="Arial" w:eastAsia="Batang" w:hAnsi="Arial" w:cs="Arial"/>
          <w:b/>
          <w:bCs/>
          <w:iCs/>
          <w:u w:val="single"/>
        </w:rPr>
      </w:pPr>
      <w:r w:rsidRPr="00C67F68">
        <w:rPr>
          <w:rFonts w:ascii="Arial" w:eastAsia="Batang" w:hAnsi="Arial" w:cs="Arial"/>
          <w:b/>
          <w:bCs/>
          <w:iCs/>
          <w:highlight w:val="yellow"/>
          <w:u w:val="single"/>
        </w:rPr>
        <w:t>Provide a</w:t>
      </w:r>
      <w:r w:rsidR="0006747A">
        <w:rPr>
          <w:rFonts w:ascii="Arial" w:eastAsia="Batang" w:hAnsi="Arial" w:cs="Arial"/>
          <w:b/>
          <w:bCs/>
          <w:iCs/>
          <w:highlight w:val="yellow"/>
          <w:u w:val="single"/>
        </w:rPr>
        <w:t xml:space="preserve"> preliminary</w:t>
      </w:r>
      <w:r w:rsidRPr="00C67F68">
        <w:rPr>
          <w:rFonts w:ascii="Arial" w:eastAsia="Batang" w:hAnsi="Arial" w:cs="Arial"/>
          <w:b/>
          <w:bCs/>
          <w:iCs/>
          <w:highlight w:val="yellow"/>
          <w:u w:val="single"/>
        </w:rPr>
        <w:t xml:space="preserve"> </w:t>
      </w:r>
      <w:r w:rsidR="00C326E0">
        <w:rPr>
          <w:rFonts w:ascii="Arial" w:eastAsia="Batang" w:hAnsi="Arial" w:cs="Arial"/>
          <w:b/>
          <w:bCs/>
          <w:iCs/>
          <w:highlight w:val="yellow"/>
          <w:u w:val="single"/>
        </w:rPr>
        <w:t xml:space="preserve">realistic </w:t>
      </w:r>
      <w:r w:rsidRPr="00C67F68">
        <w:rPr>
          <w:rFonts w:ascii="Arial" w:eastAsia="Batang" w:hAnsi="Arial" w:cs="Arial"/>
          <w:b/>
          <w:bCs/>
          <w:iCs/>
          <w:highlight w:val="yellow"/>
          <w:u w:val="single"/>
        </w:rPr>
        <w:t>pro</w:t>
      </w:r>
      <w:r w:rsidR="00C67F68">
        <w:rPr>
          <w:rFonts w:ascii="Arial" w:eastAsia="Batang" w:hAnsi="Arial" w:cs="Arial"/>
          <w:b/>
          <w:bCs/>
          <w:iCs/>
          <w:highlight w:val="yellow"/>
          <w:u w:val="single"/>
        </w:rPr>
        <w:t>ject schedule</w:t>
      </w:r>
      <w:r w:rsidR="00AD1DF7">
        <w:rPr>
          <w:rFonts w:ascii="Arial" w:eastAsia="Batang" w:hAnsi="Arial" w:cs="Arial"/>
          <w:b/>
          <w:bCs/>
          <w:iCs/>
          <w:highlight w:val="yellow"/>
          <w:u w:val="single"/>
        </w:rPr>
        <w:t xml:space="preserve"> </w:t>
      </w:r>
      <w:r w:rsidR="00C67F68">
        <w:rPr>
          <w:rFonts w:ascii="Arial" w:eastAsia="Batang" w:hAnsi="Arial" w:cs="Arial"/>
          <w:b/>
          <w:bCs/>
          <w:iCs/>
          <w:highlight w:val="yellow"/>
          <w:u w:val="single"/>
        </w:rPr>
        <w:t>with the proposal</w:t>
      </w:r>
      <w:r w:rsidR="0006747A">
        <w:rPr>
          <w:rFonts w:ascii="Arial" w:eastAsia="Batang" w:hAnsi="Arial" w:cs="Arial"/>
          <w:b/>
          <w:bCs/>
          <w:iCs/>
          <w:u w:val="single"/>
        </w:rPr>
        <w:t xml:space="preserve"> with dates for activities as noted above. </w:t>
      </w:r>
      <w:r w:rsidR="00C326E0">
        <w:rPr>
          <w:rFonts w:ascii="Arial" w:eastAsia="Batang" w:hAnsi="Arial" w:cs="Arial"/>
          <w:b/>
          <w:bCs/>
          <w:iCs/>
          <w:u w:val="single"/>
        </w:rPr>
        <w:t>Please do not submit a schedule that your Firm cannot meet.</w:t>
      </w:r>
    </w:p>
    <w:p w14:paraId="28A36CC4" w14:textId="77777777" w:rsidR="0077364A" w:rsidRDefault="0077364A">
      <w:pPr>
        <w:rPr>
          <w:rFonts w:ascii="Arial" w:eastAsia="Batang" w:hAnsi="Arial" w:cs="Arial"/>
          <w:b/>
          <w:bCs/>
          <w:iCs/>
          <w:u w:val="single"/>
        </w:rPr>
      </w:pPr>
    </w:p>
    <w:p w14:paraId="2588F459" w14:textId="3DE58F47" w:rsidR="009B0F34" w:rsidRPr="009B0F34" w:rsidRDefault="000B2A1B" w:rsidP="009B0F34">
      <w:pPr>
        <w:rPr>
          <w:rFonts w:ascii="Arial" w:eastAsiaTheme="majorEastAsia" w:hAnsi="Arial" w:cs="Arial"/>
          <w:b/>
        </w:rPr>
      </w:pPr>
      <w:r>
        <w:rPr>
          <w:rFonts w:ascii="Arial" w:eastAsia="Batang" w:hAnsi="Arial" w:cs="Arial"/>
          <w:b/>
          <w:bCs/>
          <w:iCs/>
        </w:rPr>
        <w:t>2.2</w:t>
      </w:r>
      <w:r w:rsidR="009B0F34" w:rsidRPr="009B0F34">
        <w:rPr>
          <w:rFonts w:ascii="Arial" w:eastAsia="Batang" w:hAnsi="Arial" w:cs="Arial"/>
          <w:b/>
          <w:bCs/>
          <w:iCs/>
        </w:rPr>
        <w:t xml:space="preserve"> </w:t>
      </w:r>
      <w:r w:rsidR="00690768">
        <w:rPr>
          <w:rFonts w:ascii="Arial" w:eastAsiaTheme="majorEastAsia" w:hAnsi="Arial" w:cs="Arial"/>
          <w:b/>
        </w:rPr>
        <w:t>District</w:t>
      </w:r>
      <w:r w:rsidR="009B0F34" w:rsidRPr="009B0F34">
        <w:rPr>
          <w:rFonts w:ascii="Arial" w:eastAsiaTheme="majorEastAsia" w:hAnsi="Arial" w:cs="Arial"/>
          <w:b/>
        </w:rPr>
        <w:t xml:space="preserve"> St</w:t>
      </w:r>
      <w:r w:rsidR="00AF6B7F">
        <w:rPr>
          <w:rFonts w:ascii="Arial" w:eastAsiaTheme="majorEastAsia" w:hAnsi="Arial" w:cs="Arial"/>
          <w:b/>
        </w:rPr>
        <w:t xml:space="preserve">aff Contacts during the Proposal </w:t>
      </w:r>
      <w:r w:rsidR="009B0F34" w:rsidRPr="009B0F34">
        <w:rPr>
          <w:rFonts w:ascii="Arial" w:eastAsiaTheme="majorEastAsia" w:hAnsi="Arial" w:cs="Arial"/>
          <w:b/>
        </w:rPr>
        <w:t>process:</w:t>
      </w:r>
    </w:p>
    <w:p w14:paraId="1212C1E4" w14:textId="77777777" w:rsidR="008F5E10" w:rsidRPr="008F5E10" w:rsidRDefault="008F5E10" w:rsidP="008F5E10">
      <w:pPr>
        <w:rPr>
          <w:rFonts w:ascii="Arial" w:hAnsi="Arial" w:cs="Arial"/>
        </w:rPr>
      </w:pPr>
      <w:r w:rsidRPr="008F5E10">
        <w:rPr>
          <w:rFonts w:ascii="Arial" w:hAnsi="Arial" w:cs="Arial"/>
        </w:rPr>
        <w:t xml:space="preserve">Firms interested in submitting a Proposal 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shall constitute grounds for disqualification from consideration. </w:t>
      </w:r>
    </w:p>
    <w:p w14:paraId="74A50D35" w14:textId="77777777" w:rsidR="009B0F34" w:rsidRPr="0001310E" w:rsidRDefault="009B0F34" w:rsidP="009B0F34">
      <w:pPr>
        <w:ind w:firstLine="720"/>
        <w:rPr>
          <w:rFonts w:ascii="Arial" w:eastAsiaTheme="majorEastAsia" w:hAnsi="Arial" w:cs="Arial"/>
          <w:b/>
          <w:bCs/>
          <w:i/>
          <w:iCs/>
        </w:rPr>
      </w:pPr>
      <w:r w:rsidRPr="0001310E">
        <w:rPr>
          <w:rFonts w:ascii="Arial" w:eastAsiaTheme="majorEastAsia" w:hAnsi="Arial" w:cs="Arial"/>
          <w:b/>
          <w:bCs/>
          <w:i/>
          <w:iCs/>
        </w:rPr>
        <w:t>Single Poin</w:t>
      </w:r>
      <w:r w:rsidR="00481776" w:rsidRPr="0001310E">
        <w:rPr>
          <w:rFonts w:ascii="Arial" w:eastAsiaTheme="majorEastAsia" w:hAnsi="Arial" w:cs="Arial"/>
          <w:b/>
          <w:bCs/>
          <w:i/>
          <w:iCs/>
        </w:rPr>
        <w:t>t of Contact during the Proposal Preparation</w:t>
      </w:r>
      <w:r w:rsidR="007C00D6" w:rsidRPr="0001310E">
        <w:rPr>
          <w:rFonts w:ascii="Arial" w:eastAsiaTheme="majorEastAsia" w:hAnsi="Arial" w:cs="Arial"/>
          <w:b/>
          <w:bCs/>
          <w:i/>
          <w:iCs/>
        </w:rPr>
        <w:t xml:space="preserve"> </w:t>
      </w:r>
      <w:r w:rsidRPr="0001310E">
        <w:rPr>
          <w:rFonts w:ascii="Arial" w:eastAsiaTheme="majorEastAsia" w:hAnsi="Arial" w:cs="Arial"/>
          <w:b/>
          <w:bCs/>
          <w:i/>
          <w:iCs/>
        </w:rPr>
        <w:t>Process:</w:t>
      </w:r>
    </w:p>
    <w:p w14:paraId="7AF8B218" w14:textId="77777777" w:rsidR="009B0F34" w:rsidRDefault="009B0F34" w:rsidP="009B0F34">
      <w:pPr>
        <w:spacing w:after="0" w:line="240" w:lineRule="auto"/>
        <w:ind w:left="720"/>
        <w:rPr>
          <w:rFonts w:ascii="Arial" w:eastAsiaTheme="majorEastAsia" w:hAnsi="Arial" w:cs="Arial"/>
          <w:b/>
        </w:rPr>
      </w:pPr>
      <w:r>
        <w:rPr>
          <w:rFonts w:ascii="Arial" w:eastAsiaTheme="majorEastAsia" w:hAnsi="Arial" w:cs="Arial"/>
          <w:b/>
        </w:rPr>
        <w:t>David L. Willis</w:t>
      </w:r>
    </w:p>
    <w:p w14:paraId="31D54F10"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District Director of Maintenance, Operations, and Planning</w:t>
      </w:r>
    </w:p>
    <w:p w14:paraId="5F46D487" w14:textId="482523D7" w:rsidR="008B7BCB" w:rsidRDefault="00AD1DF7" w:rsidP="009B0F34">
      <w:pPr>
        <w:spacing w:after="0" w:line="240" w:lineRule="auto"/>
        <w:ind w:left="720"/>
        <w:rPr>
          <w:rFonts w:ascii="Arial" w:eastAsiaTheme="majorEastAsia" w:hAnsi="Arial" w:cs="Arial"/>
          <w:bCs/>
        </w:rPr>
      </w:pPr>
      <w:r>
        <w:rPr>
          <w:rFonts w:ascii="Arial" w:eastAsiaTheme="majorEastAsia" w:hAnsi="Arial" w:cs="Arial"/>
          <w:bCs/>
        </w:rPr>
        <w:t>Sutter Center, YCCD District Offices, room 217</w:t>
      </w:r>
    </w:p>
    <w:p w14:paraId="22185D9C" w14:textId="4385A821" w:rsidR="00AD1DF7" w:rsidRPr="00FC03FB" w:rsidRDefault="00AD1DF7" w:rsidP="009B0F34">
      <w:pPr>
        <w:spacing w:after="0" w:line="240" w:lineRule="auto"/>
        <w:ind w:left="720"/>
        <w:rPr>
          <w:rFonts w:ascii="Arial" w:eastAsiaTheme="majorEastAsia" w:hAnsi="Arial" w:cs="Arial"/>
          <w:bCs/>
        </w:rPr>
      </w:pPr>
      <w:r>
        <w:rPr>
          <w:rFonts w:ascii="Arial" w:eastAsiaTheme="majorEastAsia" w:hAnsi="Arial" w:cs="Arial"/>
          <w:bCs/>
        </w:rPr>
        <w:t>3301 East Onstott Road</w:t>
      </w:r>
    </w:p>
    <w:p w14:paraId="3B543654" w14:textId="77777777" w:rsidR="008B7BCB" w:rsidRPr="00FC03FB" w:rsidRDefault="001E7E76" w:rsidP="009B0F34">
      <w:pPr>
        <w:spacing w:after="0" w:line="240" w:lineRule="auto"/>
        <w:ind w:left="720"/>
        <w:rPr>
          <w:rFonts w:ascii="Arial" w:eastAsiaTheme="majorEastAsia" w:hAnsi="Arial" w:cs="Arial"/>
          <w:bCs/>
        </w:rPr>
      </w:pPr>
      <w:r w:rsidRPr="00FC03FB">
        <w:rPr>
          <w:rFonts w:ascii="Arial" w:eastAsiaTheme="majorEastAsia" w:hAnsi="Arial" w:cs="Arial"/>
          <w:bCs/>
        </w:rPr>
        <w:t>Yuba City, California, 95991</w:t>
      </w:r>
    </w:p>
    <w:p w14:paraId="28B514F3" w14:textId="77777777" w:rsidR="009B0F34" w:rsidRPr="00FC03FB" w:rsidRDefault="009B0F34" w:rsidP="009B0F34">
      <w:pPr>
        <w:spacing w:after="0" w:line="240" w:lineRule="auto"/>
        <w:ind w:left="720"/>
        <w:rPr>
          <w:rFonts w:ascii="Arial" w:eastAsiaTheme="majorEastAsia" w:hAnsi="Arial" w:cs="Arial"/>
          <w:bCs/>
        </w:rPr>
      </w:pPr>
      <w:r w:rsidRPr="00FC03FB">
        <w:rPr>
          <w:rFonts w:ascii="Arial" w:eastAsiaTheme="majorEastAsia" w:hAnsi="Arial" w:cs="Arial"/>
          <w:bCs/>
        </w:rPr>
        <w:t>Cell Phone:  916-747-4262</w:t>
      </w:r>
    </w:p>
    <w:p w14:paraId="45F17F5A" w14:textId="77777777" w:rsidR="009B0F34" w:rsidRPr="00FC03FB" w:rsidRDefault="009B0F34" w:rsidP="009B0F34">
      <w:pPr>
        <w:spacing w:after="0" w:line="240" w:lineRule="auto"/>
        <w:ind w:left="720"/>
        <w:rPr>
          <w:rStyle w:val="Hyperlink"/>
          <w:rFonts w:ascii="Arial" w:eastAsiaTheme="majorEastAsia" w:hAnsi="Arial" w:cs="Arial"/>
          <w:bCs/>
        </w:rPr>
      </w:pPr>
      <w:r w:rsidRPr="00FC03FB">
        <w:rPr>
          <w:rFonts w:ascii="Arial" w:eastAsiaTheme="majorEastAsia" w:hAnsi="Arial" w:cs="Arial"/>
          <w:bCs/>
        </w:rPr>
        <w:t>Email</w:t>
      </w:r>
      <w:r w:rsidRPr="00FC03FB">
        <w:rPr>
          <w:rFonts w:ascii="Arial" w:eastAsiaTheme="majorEastAsia" w:hAnsi="Arial" w:cs="Arial"/>
          <w:b/>
        </w:rPr>
        <w:t xml:space="preserve">:  </w:t>
      </w:r>
      <w:hyperlink r:id="rId9" w:history="1">
        <w:r w:rsidRPr="00FC03FB">
          <w:rPr>
            <w:rStyle w:val="Hyperlink"/>
            <w:rFonts w:ascii="Arial" w:eastAsiaTheme="majorEastAsia" w:hAnsi="Arial" w:cs="Arial"/>
            <w:b/>
          </w:rPr>
          <w:t>dwillis@yccd.edu</w:t>
        </w:r>
      </w:hyperlink>
    </w:p>
    <w:p w14:paraId="5CAF67B3" w14:textId="77777777" w:rsidR="00C81D11" w:rsidRDefault="00C81D11" w:rsidP="009B0F34">
      <w:pPr>
        <w:spacing w:after="0" w:line="240" w:lineRule="auto"/>
        <w:ind w:left="720"/>
        <w:rPr>
          <w:rFonts w:ascii="Arial" w:eastAsiaTheme="majorEastAsia" w:hAnsi="Arial" w:cs="Arial"/>
          <w:b/>
        </w:rPr>
      </w:pPr>
    </w:p>
    <w:p w14:paraId="05D8ADA8" w14:textId="64901B15" w:rsidR="00FE5561" w:rsidRPr="00DB7717" w:rsidRDefault="001F6517">
      <w:pPr>
        <w:rPr>
          <w:rFonts w:ascii="Arial" w:eastAsia="Times New Roman" w:hAnsi="Arial" w:cs="Arial"/>
          <w:b/>
          <w:lang w:eastAsia="zh-CN"/>
        </w:rPr>
      </w:pPr>
      <w:r>
        <w:rPr>
          <w:rFonts w:ascii="Arial" w:eastAsia="Times New Roman" w:hAnsi="Arial" w:cs="Arial"/>
          <w:b/>
          <w:lang w:eastAsia="zh-CN"/>
        </w:rPr>
        <w:t xml:space="preserve">3.0 Proposal </w:t>
      </w:r>
      <w:r w:rsidR="00AF6B7F">
        <w:rPr>
          <w:rFonts w:ascii="Arial" w:eastAsia="Times New Roman" w:hAnsi="Arial" w:cs="Arial"/>
          <w:b/>
          <w:lang w:eastAsia="zh-CN"/>
        </w:rPr>
        <w:t xml:space="preserve">Format </w:t>
      </w:r>
      <w:r>
        <w:rPr>
          <w:rFonts w:ascii="Arial" w:eastAsia="Times New Roman" w:hAnsi="Arial" w:cs="Arial"/>
          <w:b/>
          <w:lang w:eastAsia="zh-CN"/>
        </w:rPr>
        <w:t>Organization</w:t>
      </w:r>
    </w:p>
    <w:p w14:paraId="648AC99D" w14:textId="77777777" w:rsidR="00FE5561" w:rsidRDefault="0007221F">
      <w:pPr>
        <w:rPr>
          <w:rFonts w:ascii="Arial" w:eastAsia="Times New Roman" w:hAnsi="Arial" w:cs="Arial"/>
          <w:lang w:eastAsia="zh-CN"/>
        </w:rPr>
      </w:pPr>
      <w:r>
        <w:rPr>
          <w:rFonts w:ascii="Arial" w:eastAsia="Times New Roman" w:hAnsi="Arial" w:cs="Arial"/>
          <w:lang w:eastAsia="zh-CN"/>
        </w:rPr>
        <w:t xml:space="preserve">The </w:t>
      </w:r>
      <w:r w:rsidR="00AF6B7F">
        <w:rPr>
          <w:rFonts w:ascii="Arial" w:eastAsia="Times New Roman" w:hAnsi="Arial" w:cs="Arial"/>
          <w:lang w:eastAsia="zh-CN"/>
        </w:rPr>
        <w:t>Firm is requested to use the following proposal format:</w:t>
      </w:r>
    </w:p>
    <w:p w14:paraId="3B658618" w14:textId="425D2A35" w:rsidR="004176E5" w:rsidRPr="004176E5" w:rsidRDefault="00FE5561" w:rsidP="003967ED">
      <w:pPr>
        <w:rPr>
          <w:rFonts w:ascii="Arial" w:eastAsia="HiddenHorzOCR" w:hAnsi="Arial" w:cs="Arial"/>
          <w:b/>
          <w:color w:val="292929"/>
        </w:rPr>
      </w:pPr>
      <w:r w:rsidRPr="00DB7717">
        <w:rPr>
          <w:rFonts w:ascii="Arial" w:eastAsia="Times New Roman" w:hAnsi="Arial" w:cs="Arial"/>
          <w:b/>
          <w:lang w:eastAsia="zh-CN"/>
        </w:rPr>
        <w:t xml:space="preserve">3.1. </w:t>
      </w:r>
      <w:r w:rsidR="004176E5" w:rsidRPr="004176E5">
        <w:rPr>
          <w:rFonts w:ascii="Arial" w:eastAsia="HiddenHorzOCR" w:hAnsi="Arial" w:cs="Arial"/>
          <w:b/>
          <w:color w:val="292929"/>
        </w:rPr>
        <w:t xml:space="preserve">Proposal </w:t>
      </w:r>
      <w:r w:rsidR="00CB44F8">
        <w:rPr>
          <w:rFonts w:ascii="Arial" w:eastAsia="HiddenHorzOCR" w:hAnsi="Arial" w:cs="Arial"/>
          <w:b/>
          <w:color w:val="292929"/>
        </w:rPr>
        <w:t xml:space="preserve">Delivery, Contents, and </w:t>
      </w:r>
      <w:r w:rsidR="004176E5" w:rsidRPr="004176E5">
        <w:rPr>
          <w:rFonts w:ascii="Arial" w:eastAsia="HiddenHorzOCR" w:hAnsi="Arial" w:cs="Arial"/>
          <w:b/>
          <w:color w:val="292929"/>
        </w:rPr>
        <w:t>Format:</w:t>
      </w:r>
    </w:p>
    <w:p w14:paraId="40D61C70" w14:textId="77777777" w:rsidR="00DD6356" w:rsidRPr="00DD6356" w:rsidRDefault="00DD6356" w:rsidP="00DD6356">
      <w:pPr>
        <w:autoSpaceDE w:val="0"/>
        <w:autoSpaceDN w:val="0"/>
        <w:adjustRightInd w:val="0"/>
        <w:rPr>
          <w:rFonts w:ascii="Arial" w:hAnsi="Arial" w:cs="Arial"/>
        </w:rPr>
      </w:pPr>
      <w:r w:rsidRPr="00DD6356">
        <w:rPr>
          <w:rFonts w:ascii="Arial" w:hAnsi="Arial" w:cs="Arial"/>
        </w:rPr>
        <w:t xml:space="preserve">Proposals should provide straightforward, concise information that satisfies the requirements noted in this </w:t>
      </w:r>
      <w:r w:rsidR="000F3D51">
        <w:rPr>
          <w:rFonts w:ascii="Arial" w:hAnsi="Arial" w:cs="Arial"/>
          <w:color w:val="000000"/>
        </w:rPr>
        <w:t>RFP</w:t>
      </w:r>
      <w:r w:rsidRPr="00DD6356">
        <w:rPr>
          <w:rFonts w:ascii="Arial" w:hAnsi="Arial" w:cs="Arial"/>
          <w:color w:val="000000"/>
        </w:rPr>
        <w:t xml:space="preserve">. Expensive binding, color displays, and the like are discouraged. </w:t>
      </w:r>
      <w:r w:rsidRPr="00DD6356">
        <w:rPr>
          <w:rFonts w:ascii="Arial" w:hAnsi="Arial" w:cs="Arial"/>
        </w:rPr>
        <w:t xml:space="preserve">Emphasis should be placed on brevity, conformity to the </w:t>
      </w:r>
      <w:r>
        <w:rPr>
          <w:rFonts w:ascii="Arial" w:hAnsi="Arial" w:cs="Arial"/>
        </w:rPr>
        <w:t>Districts</w:t>
      </w:r>
      <w:r w:rsidRPr="00DD6356">
        <w:rPr>
          <w:rFonts w:ascii="Arial" w:hAnsi="Arial" w:cs="Arial"/>
        </w:rPr>
        <w:t xml:space="preserve"> instructions, selection criteria of this </w:t>
      </w:r>
      <w:r w:rsidR="000F3D51">
        <w:rPr>
          <w:rFonts w:ascii="Arial" w:hAnsi="Arial" w:cs="Arial"/>
        </w:rPr>
        <w:t>RFP</w:t>
      </w:r>
      <w:r w:rsidRPr="00DD6356">
        <w:rPr>
          <w:rFonts w:ascii="Arial" w:hAnsi="Arial" w:cs="Arial"/>
        </w:rPr>
        <w:t>, and completeness and clarity of content. Each Respondent’s proposal should clearly and accurately demonstrate specialized knowledge and experience required for consideration.</w:t>
      </w:r>
    </w:p>
    <w:p w14:paraId="710DC6BB" w14:textId="0CAA6F8A" w:rsidR="00DD6356" w:rsidRPr="00DD6356" w:rsidRDefault="00DD6356" w:rsidP="00DD6356">
      <w:pPr>
        <w:autoSpaceDE w:val="0"/>
        <w:autoSpaceDN w:val="0"/>
        <w:adjustRightInd w:val="0"/>
        <w:rPr>
          <w:rFonts w:ascii="Arial" w:hAnsi="Arial" w:cs="Arial"/>
        </w:rPr>
      </w:pPr>
      <w:r w:rsidRPr="00DD6356">
        <w:rPr>
          <w:rFonts w:ascii="Arial" w:hAnsi="Arial" w:cs="Arial"/>
        </w:rPr>
        <w:t>In a sealed box or envelope (clearly marked “), submit the following:</w:t>
      </w:r>
    </w:p>
    <w:p w14:paraId="388DF02A" w14:textId="77777777" w:rsidR="00DD6356" w:rsidRPr="00DD6356" w:rsidRDefault="00DD6356" w:rsidP="00AB2C4C">
      <w:pPr>
        <w:pStyle w:val="ListParagraph1"/>
        <w:numPr>
          <w:ilvl w:val="0"/>
          <w:numId w:val="4"/>
        </w:numPr>
        <w:autoSpaceDE w:val="0"/>
        <w:autoSpaceDN w:val="0"/>
        <w:adjustRightInd w:val="0"/>
        <w:spacing w:after="60"/>
        <w:contextualSpacing w:val="0"/>
        <w:rPr>
          <w:rFonts w:cs="Arial"/>
        </w:rPr>
      </w:pPr>
      <w:r w:rsidRPr="00913689">
        <w:rPr>
          <w:rFonts w:cs="Arial"/>
          <w:b/>
          <w:bCs/>
          <w:highlight w:val="yellow"/>
        </w:rPr>
        <w:t xml:space="preserve">One (1) </w:t>
      </w:r>
      <w:r w:rsidRPr="00913689">
        <w:rPr>
          <w:rFonts w:cs="Arial"/>
          <w:b/>
          <w:bCs/>
          <w:highlight w:val="yellow"/>
          <w:lang w:val="en-US"/>
        </w:rPr>
        <w:t xml:space="preserve">flash memory stick </w:t>
      </w:r>
      <w:r w:rsidRPr="00913689">
        <w:rPr>
          <w:rFonts w:cs="Arial"/>
          <w:b/>
          <w:bCs/>
          <w:highlight w:val="yellow"/>
        </w:rPr>
        <w:t>containing</w:t>
      </w:r>
      <w:r w:rsidRPr="00DD6356">
        <w:rPr>
          <w:rFonts w:cs="Arial"/>
        </w:rPr>
        <w:t xml:space="preserve"> the complete proposal</w:t>
      </w:r>
      <w:r w:rsidRPr="00DD6356">
        <w:rPr>
          <w:rFonts w:cs="Arial"/>
          <w:lang w:val="en-US"/>
        </w:rPr>
        <w:t xml:space="preserve"> and supporting documentation</w:t>
      </w:r>
      <w:r w:rsidRPr="00DD6356">
        <w:rPr>
          <w:rFonts w:cs="Arial"/>
        </w:rPr>
        <w:t>;</w:t>
      </w:r>
    </w:p>
    <w:p w14:paraId="38435B64" w14:textId="6F0F5CE7" w:rsidR="00DD6356" w:rsidRPr="00DD6356" w:rsidRDefault="00DD6356" w:rsidP="00AB2C4C">
      <w:pPr>
        <w:pStyle w:val="ListParagraph1"/>
        <w:numPr>
          <w:ilvl w:val="0"/>
          <w:numId w:val="4"/>
        </w:numPr>
        <w:autoSpaceDE w:val="0"/>
        <w:autoSpaceDN w:val="0"/>
        <w:adjustRightInd w:val="0"/>
        <w:rPr>
          <w:rFonts w:cs="Arial"/>
        </w:rPr>
      </w:pPr>
      <w:r w:rsidRPr="00DD6356">
        <w:rPr>
          <w:rFonts w:cs="Arial"/>
        </w:rPr>
        <w:t xml:space="preserve">One (1) original </w:t>
      </w:r>
      <w:r w:rsidR="00B973ED">
        <w:rPr>
          <w:rFonts w:cs="Arial"/>
          <w:lang w:val="en-US"/>
        </w:rPr>
        <w:t xml:space="preserve">signed hard copy </w:t>
      </w:r>
      <w:r w:rsidRPr="00DD6356">
        <w:rPr>
          <w:rFonts w:cs="Arial"/>
        </w:rPr>
        <w:t>in paper form of the proposal, which consists of a Proposal Letter and responses to the proposal</w:t>
      </w:r>
      <w:r w:rsidR="00517C65">
        <w:rPr>
          <w:rFonts w:cs="Arial"/>
        </w:rPr>
        <w:t xml:space="preserve"> requirements of this RFP.</w:t>
      </w:r>
    </w:p>
    <w:p w14:paraId="0B15E6E5" w14:textId="77777777" w:rsidR="00DD6356" w:rsidRDefault="00DD6356" w:rsidP="00DD6356">
      <w:pPr>
        <w:autoSpaceDE w:val="0"/>
        <w:autoSpaceDN w:val="0"/>
        <w:adjustRightInd w:val="0"/>
        <w:spacing w:after="0" w:line="240" w:lineRule="auto"/>
        <w:rPr>
          <w:rFonts w:ascii="Arial" w:eastAsia="HiddenHorzOCR" w:hAnsi="Arial" w:cs="Arial"/>
          <w:b/>
          <w:color w:val="292929"/>
        </w:rPr>
      </w:pPr>
    </w:p>
    <w:p w14:paraId="62479151" w14:textId="27E78226" w:rsidR="009C3000" w:rsidRDefault="00411B35" w:rsidP="009C3000">
      <w:p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1B1B1B"/>
        </w:rPr>
        <w:t>T</w:t>
      </w:r>
      <w:r w:rsidR="009C3000">
        <w:rPr>
          <w:rFonts w:ascii="Arial" w:eastAsia="HiddenHorzOCR" w:hAnsi="Arial" w:cs="Arial"/>
          <w:color w:val="1B1B1B"/>
        </w:rPr>
        <w:t>here is no page limit</w:t>
      </w:r>
      <w:r>
        <w:rPr>
          <w:rFonts w:ascii="Arial" w:eastAsia="HiddenHorzOCR" w:hAnsi="Arial" w:cs="Arial"/>
          <w:color w:val="1B1B1B"/>
        </w:rPr>
        <w:t>.</w:t>
      </w:r>
    </w:p>
    <w:p w14:paraId="7778B3BC" w14:textId="6C941B85" w:rsidR="00593FB1" w:rsidRDefault="00593FB1" w:rsidP="009C3000">
      <w:pPr>
        <w:autoSpaceDE w:val="0"/>
        <w:autoSpaceDN w:val="0"/>
        <w:adjustRightInd w:val="0"/>
        <w:spacing w:after="0" w:line="240" w:lineRule="auto"/>
        <w:rPr>
          <w:rFonts w:ascii="Arial" w:eastAsia="HiddenHorzOCR" w:hAnsi="Arial" w:cs="Arial"/>
          <w:color w:val="1B1B1B"/>
        </w:rPr>
      </w:pPr>
    </w:p>
    <w:p w14:paraId="5AF0821A" w14:textId="77130782" w:rsidR="00F22BCA" w:rsidRDefault="00AF13E8">
      <w:pPr>
        <w:rPr>
          <w:rFonts w:ascii="Arial" w:hAnsi="Arial" w:cs="Arial"/>
          <w:lang w:val="x-none"/>
        </w:rPr>
      </w:pPr>
      <w:r>
        <w:rPr>
          <w:rFonts w:ascii="Arial" w:hAnsi="Arial" w:cs="Arial"/>
        </w:rPr>
        <w:t>F</w:t>
      </w:r>
      <w:r w:rsidR="00756C02">
        <w:rPr>
          <w:rFonts w:ascii="Arial" w:hAnsi="Arial" w:cs="Arial"/>
        </w:rPr>
        <w:t>irms</w:t>
      </w:r>
      <w:r w:rsidR="00AE15DA" w:rsidRPr="00AE15DA">
        <w:rPr>
          <w:rFonts w:ascii="Arial" w:hAnsi="Arial" w:cs="Arial"/>
        </w:rPr>
        <w:t xml:space="preserve"> must comply with the provisions of these instructions for completion and submission of the Proposal.  The failure of a </w:t>
      </w:r>
      <w:r w:rsidR="00756C02">
        <w:rPr>
          <w:rFonts w:ascii="Arial" w:hAnsi="Arial" w:cs="Arial"/>
        </w:rPr>
        <w:t>Firm</w:t>
      </w:r>
      <w:r w:rsidR="00AE15DA" w:rsidRPr="00AE15DA">
        <w:rPr>
          <w:rFonts w:ascii="Arial" w:hAnsi="Arial" w:cs="Arial"/>
        </w:rPr>
        <w:t xml:space="preserve"> to comply with the Proposal Instructions and Requirements will </w:t>
      </w:r>
      <w:r w:rsidR="005B763F">
        <w:rPr>
          <w:rFonts w:ascii="Arial" w:hAnsi="Arial" w:cs="Arial"/>
        </w:rPr>
        <w:t xml:space="preserve">likely </w:t>
      </w:r>
      <w:r w:rsidR="00AE15DA" w:rsidRPr="00AE15DA">
        <w:rPr>
          <w:rFonts w:ascii="Arial" w:hAnsi="Arial" w:cs="Arial"/>
        </w:rPr>
        <w:t>result</w:t>
      </w:r>
      <w:r w:rsidR="00AB79D6">
        <w:rPr>
          <w:rFonts w:ascii="Arial" w:hAnsi="Arial" w:cs="Arial"/>
        </w:rPr>
        <w:t xml:space="preserve"> (at the sole discretion of the District)</w:t>
      </w:r>
      <w:r w:rsidR="00AE15DA" w:rsidRPr="00AE15DA">
        <w:rPr>
          <w:rFonts w:ascii="Arial" w:hAnsi="Arial" w:cs="Arial"/>
        </w:rPr>
        <w:t xml:space="preserve"> in rejection </w:t>
      </w:r>
      <w:r w:rsidR="00756C02">
        <w:rPr>
          <w:rFonts w:ascii="Arial" w:hAnsi="Arial" w:cs="Arial"/>
        </w:rPr>
        <w:t xml:space="preserve">of the </w:t>
      </w:r>
      <w:r w:rsidR="00AE15DA" w:rsidRPr="00AE15DA">
        <w:rPr>
          <w:rFonts w:ascii="Arial" w:hAnsi="Arial" w:cs="Arial"/>
        </w:rPr>
        <w:t>Proposal for non-responsiveness.</w:t>
      </w:r>
      <w:r w:rsidR="00AE15DA" w:rsidRPr="00AE15DA">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85"/>
        <w:gridCol w:w="2145"/>
      </w:tblGrid>
      <w:tr w:rsidR="00CB44F8" w:rsidRPr="00CB44F8" w14:paraId="3EA9185E" w14:textId="77777777" w:rsidTr="00E31F2D">
        <w:trPr>
          <w:jc w:val="center"/>
        </w:trPr>
        <w:tc>
          <w:tcPr>
            <w:tcW w:w="8185" w:type="dxa"/>
            <w:shd w:val="clear" w:color="auto" w:fill="B8CCE4"/>
          </w:tcPr>
          <w:p w14:paraId="64599488" w14:textId="77777777" w:rsidR="00CB44F8" w:rsidRPr="00A31028" w:rsidRDefault="00CB44F8" w:rsidP="008E03B6">
            <w:pPr>
              <w:pStyle w:val="ListParagraph1"/>
              <w:ind w:left="0"/>
              <w:rPr>
                <w:rFonts w:cs="Arial"/>
                <w:b/>
                <w:highlight w:val="yellow"/>
                <w:lang w:val="en-US" w:eastAsia="en-US"/>
              </w:rPr>
            </w:pPr>
            <w:r w:rsidRPr="00A31028">
              <w:rPr>
                <w:rFonts w:cs="Arial"/>
                <w:b/>
                <w:highlight w:val="yellow"/>
                <w:lang w:val="en-US" w:eastAsia="en-US"/>
              </w:rPr>
              <w:t>Proposal Section</w:t>
            </w:r>
          </w:p>
        </w:tc>
        <w:tc>
          <w:tcPr>
            <w:tcW w:w="2145" w:type="dxa"/>
            <w:shd w:val="clear" w:color="auto" w:fill="B8CCE4"/>
          </w:tcPr>
          <w:p w14:paraId="5BA406E3" w14:textId="77777777" w:rsidR="00CB44F8" w:rsidRPr="00A31028" w:rsidRDefault="00CB44F8" w:rsidP="008E03B6">
            <w:pPr>
              <w:pStyle w:val="ListParagraph1"/>
              <w:ind w:left="0"/>
              <w:rPr>
                <w:rFonts w:cs="Arial"/>
                <w:b/>
                <w:lang w:val="en-US" w:eastAsia="en-US"/>
              </w:rPr>
            </w:pPr>
            <w:r w:rsidRPr="00A31028">
              <w:rPr>
                <w:rFonts w:cs="Arial"/>
                <w:b/>
                <w:highlight w:val="yellow"/>
                <w:lang w:val="en-US" w:eastAsia="en-US"/>
              </w:rPr>
              <w:t>Format</w:t>
            </w:r>
          </w:p>
        </w:tc>
      </w:tr>
      <w:tr w:rsidR="00CB44F8" w:rsidRPr="00636BDA" w14:paraId="005FD9EC" w14:textId="77777777" w:rsidTr="00E31F2D">
        <w:trPr>
          <w:jc w:val="center"/>
        </w:trPr>
        <w:tc>
          <w:tcPr>
            <w:tcW w:w="8185" w:type="dxa"/>
          </w:tcPr>
          <w:p w14:paraId="7818A92F" w14:textId="0568DC31"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Cover Letter</w:t>
            </w:r>
          </w:p>
        </w:tc>
        <w:tc>
          <w:tcPr>
            <w:tcW w:w="2145" w:type="dxa"/>
          </w:tcPr>
          <w:p w14:paraId="651F6483"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CB44F8" w:rsidRPr="00636BDA" w14:paraId="1F802399" w14:textId="77777777" w:rsidTr="00E31F2D">
        <w:trPr>
          <w:jc w:val="center"/>
        </w:trPr>
        <w:tc>
          <w:tcPr>
            <w:tcW w:w="8185" w:type="dxa"/>
          </w:tcPr>
          <w:p w14:paraId="7837EE86" w14:textId="161A3C10" w:rsidR="00CB44F8" w:rsidRPr="00A31028" w:rsidRDefault="00CB44F8" w:rsidP="00AB2C4C">
            <w:pPr>
              <w:pStyle w:val="ListParagraph1"/>
              <w:numPr>
                <w:ilvl w:val="0"/>
                <w:numId w:val="7"/>
              </w:numPr>
              <w:rPr>
                <w:rFonts w:cs="Arial"/>
                <w:lang w:val="en-US" w:eastAsia="en-US"/>
              </w:rPr>
            </w:pPr>
            <w:r w:rsidRPr="00A31028">
              <w:rPr>
                <w:rFonts w:cs="Arial"/>
                <w:lang w:val="en-US" w:eastAsia="en-US"/>
              </w:rPr>
              <w:t>Table of Contents</w:t>
            </w:r>
          </w:p>
        </w:tc>
        <w:tc>
          <w:tcPr>
            <w:tcW w:w="2145" w:type="dxa"/>
          </w:tcPr>
          <w:p w14:paraId="14C688F0" w14:textId="77777777" w:rsidR="00CB44F8" w:rsidRPr="00A31028" w:rsidRDefault="00CB44F8" w:rsidP="008E03B6">
            <w:pPr>
              <w:pStyle w:val="ListParagraph1"/>
              <w:ind w:left="0"/>
              <w:rPr>
                <w:rFonts w:cs="Arial"/>
                <w:lang w:val="en-US" w:eastAsia="en-US"/>
              </w:rPr>
            </w:pPr>
            <w:r w:rsidRPr="00A31028">
              <w:rPr>
                <w:rFonts w:cs="Arial"/>
                <w:lang w:val="en-US" w:eastAsia="en-US"/>
              </w:rPr>
              <w:t>PDF</w:t>
            </w:r>
          </w:p>
        </w:tc>
      </w:tr>
      <w:tr w:rsidR="00904CCC" w:rsidRPr="00636BDA" w14:paraId="5A451B59" w14:textId="77777777" w:rsidTr="00E31F2D">
        <w:trPr>
          <w:jc w:val="center"/>
        </w:trPr>
        <w:tc>
          <w:tcPr>
            <w:tcW w:w="8185" w:type="dxa"/>
            <w:shd w:val="clear" w:color="auto" w:fill="B8CCE4"/>
          </w:tcPr>
          <w:p w14:paraId="6653F3AD" w14:textId="20804FB4" w:rsidR="0072162D" w:rsidRPr="00A31028" w:rsidRDefault="00904CCC" w:rsidP="00904CCC">
            <w:pPr>
              <w:pStyle w:val="ListParagraph1"/>
              <w:ind w:left="0"/>
              <w:rPr>
                <w:rFonts w:cs="Arial"/>
                <w:b/>
                <w:lang w:val="en-US" w:eastAsia="en-US"/>
              </w:rPr>
            </w:pPr>
            <w:r w:rsidRPr="00A31028">
              <w:rPr>
                <w:rFonts w:cs="Arial"/>
                <w:b/>
                <w:lang w:val="en-US" w:eastAsia="en-US"/>
              </w:rPr>
              <w:t xml:space="preserve">Appendices </w:t>
            </w:r>
            <w:r>
              <w:rPr>
                <w:rFonts w:cs="Arial"/>
                <w:b/>
                <w:lang w:val="en-US" w:eastAsia="en-US"/>
              </w:rPr>
              <w:t xml:space="preserve">(See Table of Contents for each one) Submit a response to each Appendix that requires </w:t>
            </w:r>
            <w:r w:rsidR="00EB253F">
              <w:rPr>
                <w:rFonts w:cs="Arial"/>
                <w:b/>
                <w:lang w:val="en-US" w:eastAsia="en-US"/>
              </w:rPr>
              <w:t xml:space="preserve">Firm </w:t>
            </w:r>
            <w:r>
              <w:rPr>
                <w:rFonts w:cs="Arial"/>
                <w:b/>
                <w:lang w:val="en-US" w:eastAsia="en-US"/>
              </w:rPr>
              <w:t>information.</w:t>
            </w:r>
            <w:r w:rsidR="0072162D">
              <w:rPr>
                <w:rFonts w:cs="Arial"/>
                <w:b/>
                <w:lang w:val="en-US" w:eastAsia="en-US"/>
              </w:rPr>
              <w:t xml:space="preserve">  Please submit response</w:t>
            </w:r>
            <w:r w:rsidR="00246373">
              <w:rPr>
                <w:rFonts w:cs="Arial"/>
                <w:b/>
                <w:lang w:val="en-US" w:eastAsia="en-US"/>
              </w:rPr>
              <w:t xml:space="preserve">s to </w:t>
            </w:r>
            <w:r w:rsidR="00246373" w:rsidRPr="00593FB1">
              <w:rPr>
                <w:rFonts w:cs="Arial"/>
                <w:b/>
                <w:highlight w:val="cyan"/>
                <w:lang w:val="en-US" w:eastAsia="en-US"/>
              </w:rPr>
              <w:t xml:space="preserve">Appendices </w:t>
            </w:r>
            <w:r w:rsidR="00097A0E" w:rsidRPr="00593FB1">
              <w:rPr>
                <w:rFonts w:cs="Arial"/>
                <w:b/>
                <w:highlight w:val="cyan"/>
                <w:lang w:val="en-US" w:eastAsia="en-US"/>
              </w:rPr>
              <w:t>A, B, C, D, E, F</w:t>
            </w:r>
            <w:r w:rsidR="006869BD" w:rsidRPr="00593FB1">
              <w:rPr>
                <w:rFonts w:cs="Arial"/>
                <w:b/>
                <w:highlight w:val="cyan"/>
                <w:lang w:val="en-US" w:eastAsia="en-US"/>
              </w:rPr>
              <w:t>, G</w:t>
            </w:r>
            <w:r w:rsidR="00CB1A00" w:rsidRPr="00593FB1">
              <w:rPr>
                <w:rFonts w:cs="Arial"/>
                <w:b/>
                <w:highlight w:val="cyan"/>
                <w:lang w:val="en-US" w:eastAsia="en-US"/>
              </w:rPr>
              <w:t>, and H</w:t>
            </w:r>
            <w:r w:rsidR="006869BD" w:rsidRPr="00593FB1">
              <w:rPr>
                <w:rFonts w:cs="Arial"/>
                <w:b/>
                <w:highlight w:val="cyan"/>
                <w:lang w:val="en-US" w:eastAsia="en-US"/>
              </w:rPr>
              <w:t>. Appendices I, J</w:t>
            </w:r>
            <w:r w:rsidR="001D276F" w:rsidRPr="00593FB1">
              <w:rPr>
                <w:rFonts w:cs="Arial"/>
                <w:b/>
                <w:highlight w:val="cyan"/>
                <w:lang w:val="en-US" w:eastAsia="en-US"/>
              </w:rPr>
              <w:t>, K</w:t>
            </w:r>
            <w:r w:rsidR="00703D66" w:rsidRPr="00593FB1">
              <w:rPr>
                <w:rFonts w:cs="Arial"/>
                <w:b/>
                <w:highlight w:val="cyan"/>
                <w:lang w:val="en-US" w:eastAsia="en-US"/>
              </w:rPr>
              <w:t xml:space="preserve">, and L </w:t>
            </w:r>
            <w:r w:rsidR="006869BD" w:rsidRPr="00593FB1">
              <w:rPr>
                <w:rFonts w:cs="Arial"/>
                <w:b/>
                <w:highlight w:val="cyan"/>
                <w:lang w:val="en-US" w:eastAsia="en-US"/>
              </w:rPr>
              <w:t>are informational only.</w:t>
            </w:r>
          </w:p>
        </w:tc>
        <w:tc>
          <w:tcPr>
            <w:tcW w:w="2145" w:type="dxa"/>
            <w:shd w:val="clear" w:color="auto" w:fill="B8CCE4"/>
          </w:tcPr>
          <w:p w14:paraId="3DB81687" w14:textId="77777777" w:rsidR="00904CCC" w:rsidRPr="00A31028" w:rsidRDefault="00904CCC" w:rsidP="00904CCC">
            <w:pPr>
              <w:pStyle w:val="ListParagraph1"/>
              <w:ind w:left="0"/>
              <w:rPr>
                <w:rFonts w:cs="Arial"/>
                <w:lang w:val="en-US" w:eastAsia="en-US"/>
              </w:rPr>
            </w:pPr>
            <w:r>
              <w:rPr>
                <w:rFonts w:cs="Arial"/>
                <w:lang w:val="en-US" w:eastAsia="en-US"/>
              </w:rPr>
              <w:t>PDF</w:t>
            </w:r>
          </w:p>
        </w:tc>
      </w:tr>
    </w:tbl>
    <w:p w14:paraId="160FBD43" w14:textId="072B81F9" w:rsidR="006869BD" w:rsidRDefault="006869BD">
      <w:pPr>
        <w:rPr>
          <w:rFonts w:ascii="Arial" w:eastAsia="Tahoma" w:hAnsi="Arial" w:cs="Arial"/>
          <w:b/>
          <w:spacing w:val="-1"/>
          <w:u w:val="single"/>
        </w:rPr>
      </w:pPr>
      <w:bookmarkStart w:id="2" w:name="_Toc266808283"/>
      <w:bookmarkStart w:id="3" w:name="_Toc279564954"/>
      <w:bookmarkStart w:id="4" w:name="_Toc279565486"/>
      <w:bookmarkStart w:id="5" w:name="_Toc279570319"/>
      <w:bookmarkStart w:id="6" w:name="_Toc296937618"/>
    </w:p>
    <w:p w14:paraId="51B7898E" w14:textId="77777777" w:rsidR="00062456" w:rsidRDefault="00062456">
      <w:pPr>
        <w:rPr>
          <w:rFonts w:ascii="Arial" w:eastAsia="Tahoma" w:hAnsi="Arial" w:cs="Arial"/>
          <w:b/>
          <w:spacing w:val="-1"/>
          <w:u w:val="single"/>
        </w:rPr>
      </w:pPr>
      <w:r>
        <w:rPr>
          <w:rFonts w:ascii="Arial" w:eastAsia="Tahoma" w:hAnsi="Arial" w:cs="Arial"/>
          <w:b/>
          <w:spacing w:val="-1"/>
          <w:u w:val="single"/>
        </w:rPr>
        <w:br w:type="page"/>
      </w:r>
    </w:p>
    <w:p w14:paraId="62B3F7F6" w14:textId="360750E7" w:rsidR="00153380" w:rsidRDefault="00BD636F" w:rsidP="00094B8A">
      <w:pPr>
        <w:tabs>
          <w:tab w:val="left" w:pos="880"/>
        </w:tabs>
        <w:spacing w:before="60" w:after="0" w:line="240" w:lineRule="auto"/>
        <w:rPr>
          <w:rFonts w:ascii="Arial" w:eastAsia="Tahoma" w:hAnsi="Arial" w:cs="Arial"/>
          <w:b/>
          <w:u w:val="single"/>
        </w:rPr>
      </w:pPr>
      <w:r w:rsidRPr="00E1340E">
        <w:rPr>
          <w:rFonts w:ascii="Arial" w:eastAsia="Tahoma" w:hAnsi="Arial" w:cs="Arial"/>
          <w:b/>
          <w:spacing w:val="-1"/>
          <w:u w:val="single"/>
        </w:rPr>
        <w:lastRenderedPageBreak/>
        <w:t>Proposal General Information Contents:</w:t>
      </w:r>
      <w:r w:rsidR="00153380">
        <w:rPr>
          <w:rFonts w:ascii="Arial" w:eastAsia="Tahoma" w:hAnsi="Arial" w:cs="Arial"/>
          <w:b/>
          <w:u w:val="single"/>
        </w:rPr>
        <w:t xml:space="preserve"> </w:t>
      </w:r>
    </w:p>
    <w:p w14:paraId="2D3C90EE" w14:textId="77777777" w:rsidR="00153380" w:rsidRDefault="00153380" w:rsidP="00094B8A">
      <w:pPr>
        <w:tabs>
          <w:tab w:val="left" w:pos="880"/>
        </w:tabs>
        <w:spacing w:before="60" w:after="0" w:line="240" w:lineRule="auto"/>
        <w:rPr>
          <w:rFonts w:ascii="Arial" w:eastAsia="Tahoma" w:hAnsi="Arial" w:cs="Arial"/>
          <w:b/>
          <w:u w:val="single"/>
        </w:rPr>
      </w:pPr>
    </w:p>
    <w:p w14:paraId="577C51C5" w14:textId="0C9C3112" w:rsidR="00097A0E" w:rsidRPr="00D96DD4" w:rsidRDefault="00B973ED" w:rsidP="00094B8A">
      <w:pPr>
        <w:spacing w:after="0" w:line="240" w:lineRule="auto"/>
        <w:rPr>
          <w:rFonts w:ascii="Arial" w:eastAsia="Tahoma" w:hAnsi="Arial" w:cs="Arial"/>
        </w:rPr>
      </w:pPr>
      <w:r>
        <w:rPr>
          <w:rFonts w:ascii="Arial" w:eastAsia="Tahoma" w:hAnsi="Arial" w:cs="Arial"/>
        </w:rPr>
        <w:t>The information</w:t>
      </w:r>
      <w:r w:rsidR="00097A0E">
        <w:rPr>
          <w:rFonts w:ascii="Arial" w:eastAsia="Tahoma" w:hAnsi="Arial" w:cs="Arial"/>
        </w:rPr>
        <w:t xml:space="preserve"> requested will help the District determine if the Firm is a “Responsible </w:t>
      </w:r>
      <w:r w:rsidR="00593FB1">
        <w:rPr>
          <w:rFonts w:ascii="Arial" w:eastAsia="Tahoma" w:hAnsi="Arial" w:cs="Arial"/>
        </w:rPr>
        <w:t>Proposer</w:t>
      </w:r>
      <w:r w:rsidR="00097A0E">
        <w:rPr>
          <w:rFonts w:ascii="Arial" w:eastAsia="Tahoma" w:hAnsi="Arial" w:cs="Arial"/>
        </w:rPr>
        <w:t xml:space="preserve">”.  </w:t>
      </w:r>
    </w:p>
    <w:p w14:paraId="550FB2ED" w14:textId="77777777" w:rsidR="00B307E4" w:rsidRDefault="00B307E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2AFDC3B7" w14:textId="4395634F" w:rsidR="00D96DD4" w:rsidRPr="00CF2492" w:rsidRDefault="00D96DD4" w:rsidP="00094B8A">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CF2492">
        <w:rPr>
          <w:rFonts w:ascii="Arial" w:hAnsi="Arial" w:cs="Arial"/>
          <w:b/>
          <w:color w:val="000000" w:themeColor="text1"/>
          <w:sz w:val="22"/>
          <w:szCs w:val="22"/>
        </w:rPr>
        <w:t>Cover Letter</w:t>
      </w:r>
    </w:p>
    <w:p w14:paraId="6449FEBF" w14:textId="77777777" w:rsidR="00D96DD4" w:rsidRPr="00CB44F8" w:rsidRDefault="00D96DD4" w:rsidP="00094B8A">
      <w:pPr>
        <w:pStyle w:val="ListParagraph1"/>
        <w:ind w:left="0"/>
        <w:rPr>
          <w:rFonts w:cs="Arial"/>
        </w:rPr>
      </w:pPr>
    </w:p>
    <w:p w14:paraId="05BED93B" w14:textId="77777777" w:rsidR="00D96DD4" w:rsidRPr="00CB44F8" w:rsidRDefault="00D96DD4" w:rsidP="00094B8A">
      <w:pPr>
        <w:spacing w:after="0" w:line="240" w:lineRule="auto"/>
        <w:rPr>
          <w:rFonts w:ascii="Arial" w:hAnsi="Arial" w:cs="Arial"/>
        </w:rPr>
      </w:pPr>
      <w:r w:rsidRPr="00CB44F8">
        <w:rPr>
          <w:rFonts w:ascii="Arial" w:hAnsi="Arial" w:cs="Arial"/>
        </w:rPr>
        <w:t>The Proposal shall include a Cover Letter on Respondent’s official business letterhead, which shall be signed by an individual authorized to legally bind Respondent. The Cover Lett</w:t>
      </w:r>
      <w:r w:rsidR="00AB79D6">
        <w:rPr>
          <w:rFonts w:ascii="Arial" w:hAnsi="Arial" w:cs="Arial"/>
        </w:rPr>
        <w:t>er shall also identify the name, t</w:t>
      </w:r>
      <w:r w:rsidRPr="00CB44F8">
        <w:rPr>
          <w:rFonts w:ascii="Arial" w:hAnsi="Arial" w:cs="Arial"/>
        </w:rPr>
        <w:t>elephone number</w:t>
      </w:r>
      <w:r w:rsidR="00AB79D6">
        <w:rPr>
          <w:rFonts w:ascii="Arial" w:hAnsi="Arial" w:cs="Arial"/>
        </w:rPr>
        <w:t>, and email</w:t>
      </w:r>
      <w:r w:rsidRPr="00CB44F8">
        <w:rPr>
          <w:rFonts w:ascii="Arial" w:hAnsi="Arial" w:cs="Arial"/>
        </w:rPr>
        <w:t xml:space="preserve"> of a person who may be contacted during the Proposal evaluation process.</w:t>
      </w:r>
    </w:p>
    <w:p w14:paraId="05A058DF" w14:textId="77777777" w:rsidR="00D96DD4" w:rsidRPr="00D96DD4" w:rsidRDefault="00D96DD4" w:rsidP="00094B8A">
      <w:pPr>
        <w:spacing w:after="0" w:line="240" w:lineRule="auto"/>
        <w:rPr>
          <w:rFonts w:ascii="Arial" w:eastAsia="Tahoma" w:hAnsi="Arial" w:cs="Arial"/>
          <w:spacing w:val="10"/>
        </w:rPr>
      </w:pPr>
    </w:p>
    <w:p w14:paraId="737E0B78" w14:textId="5F1336C2" w:rsidR="00D96DD4" w:rsidRDefault="00D96DD4" w:rsidP="00094B8A">
      <w:pPr>
        <w:spacing w:after="0" w:line="240" w:lineRule="auto"/>
        <w:rPr>
          <w:rFonts w:ascii="Arial" w:eastAsia="Tahoma" w:hAnsi="Arial" w:cs="Arial"/>
          <w:b/>
        </w:rPr>
      </w:pPr>
      <w:r w:rsidRPr="00C631E7">
        <w:rPr>
          <w:rFonts w:ascii="Arial" w:eastAsia="Tahoma" w:hAnsi="Arial" w:cs="Arial"/>
          <w:b/>
          <w:spacing w:val="1"/>
        </w:rPr>
        <w:t>T</w:t>
      </w:r>
      <w:r w:rsidRPr="00C631E7">
        <w:rPr>
          <w:rFonts w:ascii="Arial" w:eastAsia="Tahoma" w:hAnsi="Arial" w:cs="Arial"/>
          <w:b/>
          <w:spacing w:val="-1"/>
        </w:rPr>
        <w:t>a</w:t>
      </w:r>
      <w:r w:rsidRPr="00C631E7">
        <w:rPr>
          <w:rFonts w:ascii="Arial" w:eastAsia="Tahoma" w:hAnsi="Arial" w:cs="Arial"/>
          <w:b/>
        </w:rPr>
        <w:t xml:space="preserve">ble of </w:t>
      </w:r>
      <w:r w:rsidRPr="00C631E7">
        <w:rPr>
          <w:rFonts w:ascii="Arial" w:eastAsia="Tahoma" w:hAnsi="Arial" w:cs="Arial"/>
          <w:b/>
          <w:spacing w:val="-1"/>
        </w:rPr>
        <w:t>C</w:t>
      </w:r>
      <w:r w:rsidRPr="00C631E7">
        <w:rPr>
          <w:rFonts w:ascii="Arial" w:eastAsia="Tahoma" w:hAnsi="Arial" w:cs="Arial"/>
          <w:b/>
        </w:rPr>
        <w:t>o</w:t>
      </w:r>
      <w:r w:rsidRPr="00C631E7">
        <w:rPr>
          <w:rFonts w:ascii="Arial" w:eastAsia="Tahoma" w:hAnsi="Arial" w:cs="Arial"/>
          <w:b/>
          <w:spacing w:val="-3"/>
        </w:rPr>
        <w:t>n</w:t>
      </w:r>
      <w:r w:rsidRPr="00C631E7">
        <w:rPr>
          <w:rFonts w:ascii="Arial" w:eastAsia="Tahoma" w:hAnsi="Arial" w:cs="Arial"/>
          <w:b/>
          <w:spacing w:val="1"/>
        </w:rPr>
        <w:t>t</w:t>
      </w:r>
      <w:r w:rsidRPr="00C631E7">
        <w:rPr>
          <w:rFonts w:ascii="Arial" w:eastAsia="Tahoma" w:hAnsi="Arial" w:cs="Arial"/>
          <w:b/>
          <w:spacing w:val="-1"/>
        </w:rPr>
        <w:t>en</w:t>
      </w:r>
      <w:r w:rsidRPr="00C631E7">
        <w:rPr>
          <w:rFonts w:ascii="Arial" w:eastAsia="Tahoma" w:hAnsi="Arial" w:cs="Arial"/>
          <w:b/>
          <w:spacing w:val="1"/>
        </w:rPr>
        <w:t>t</w:t>
      </w:r>
      <w:r w:rsidRPr="00C631E7">
        <w:rPr>
          <w:rFonts w:ascii="Arial" w:eastAsia="Tahoma" w:hAnsi="Arial" w:cs="Arial"/>
          <w:b/>
        </w:rPr>
        <w:t>s</w:t>
      </w:r>
    </w:p>
    <w:p w14:paraId="458AFE18" w14:textId="77777777" w:rsidR="0072523F" w:rsidRDefault="0072523F" w:rsidP="00094B8A">
      <w:pPr>
        <w:spacing w:after="0" w:line="240" w:lineRule="auto"/>
        <w:rPr>
          <w:rFonts w:ascii="Arial" w:eastAsia="Tahoma" w:hAnsi="Arial" w:cs="Arial"/>
          <w:b/>
        </w:rPr>
      </w:pPr>
    </w:p>
    <w:p w14:paraId="0042B02C" w14:textId="6B379405" w:rsidR="0072523F" w:rsidRDefault="0072523F" w:rsidP="0072523F">
      <w:pPr>
        <w:rPr>
          <w:rFonts w:ascii="Arial" w:hAnsi="Arial" w:cs="Arial"/>
        </w:rPr>
      </w:pPr>
      <w:r w:rsidRPr="00CB44F8">
        <w:rPr>
          <w:rFonts w:ascii="Arial" w:hAnsi="Arial" w:cs="Arial"/>
        </w:rPr>
        <w:t xml:space="preserve">Provide a Table of Contents that outlines in sequential order the major sections and sub-sections of the Proposal. </w:t>
      </w:r>
      <w:r>
        <w:rPr>
          <w:rFonts w:ascii="Arial" w:hAnsi="Arial" w:cs="Arial"/>
        </w:rPr>
        <w:t xml:space="preserve">Use </w:t>
      </w:r>
      <w:r w:rsidRPr="00CC5004">
        <w:rPr>
          <w:rFonts w:ascii="Arial" w:hAnsi="Arial" w:cs="Arial"/>
          <w:b/>
          <w:i/>
        </w:rPr>
        <w:t>tabs</w:t>
      </w:r>
      <w:r>
        <w:rPr>
          <w:rFonts w:ascii="Arial" w:hAnsi="Arial" w:cs="Arial"/>
        </w:rPr>
        <w:t xml:space="preserve"> to allow information to be more easily located.</w:t>
      </w:r>
    </w:p>
    <w:p w14:paraId="460C85B5" w14:textId="4232B485" w:rsidR="00203636" w:rsidRDefault="009206B8" w:rsidP="00203636">
      <w:pPr>
        <w:pStyle w:val="Heading1"/>
        <w:jc w:val="both"/>
      </w:pPr>
      <w:bookmarkStart w:id="7" w:name="_Toc279565502"/>
      <w:bookmarkStart w:id="8" w:name="_Toc296937630"/>
      <w:bookmarkStart w:id="9" w:name="_Toc247361409"/>
      <w:bookmarkEnd w:id="2"/>
      <w:bookmarkEnd w:id="3"/>
      <w:bookmarkEnd w:id="4"/>
      <w:bookmarkEnd w:id="5"/>
      <w:bookmarkEnd w:id="6"/>
      <w:r>
        <w:rPr>
          <w:rFonts w:ascii="Arial" w:hAnsi="Arial" w:cs="Arial"/>
          <w:b/>
          <w:color w:val="000000" w:themeColor="text1"/>
          <w:sz w:val="22"/>
          <w:szCs w:val="22"/>
        </w:rPr>
        <w:t>4</w:t>
      </w:r>
      <w:r w:rsidR="00693F5D" w:rsidRPr="003425A4">
        <w:rPr>
          <w:rFonts w:ascii="Arial" w:hAnsi="Arial" w:cs="Arial"/>
          <w:b/>
          <w:color w:val="000000" w:themeColor="text1"/>
          <w:sz w:val="22"/>
          <w:szCs w:val="22"/>
        </w:rPr>
        <w:t>.0</w:t>
      </w:r>
      <w:r w:rsidR="00203636" w:rsidRPr="003425A4">
        <w:rPr>
          <w:rFonts w:ascii="Arial" w:hAnsi="Arial" w:cs="Arial"/>
          <w:b/>
          <w:color w:val="000000" w:themeColor="text1"/>
          <w:sz w:val="22"/>
          <w:szCs w:val="22"/>
        </w:rPr>
        <w:t xml:space="preserve"> Selection of </w:t>
      </w:r>
      <w:r w:rsidR="00DF28EE" w:rsidRPr="003425A4">
        <w:rPr>
          <w:rFonts w:ascii="Arial" w:hAnsi="Arial" w:cs="Arial"/>
          <w:b/>
          <w:color w:val="000000" w:themeColor="text1"/>
          <w:sz w:val="22"/>
          <w:szCs w:val="22"/>
        </w:rPr>
        <w:t xml:space="preserve">“Firm” </w:t>
      </w:r>
      <w:r w:rsidR="00203636" w:rsidRPr="003425A4">
        <w:rPr>
          <w:rFonts w:ascii="Arial" w:hAnsi="Arial" w:cs="Arial"/>
          <w:b/>
          <w:color w:val="000000" w:themeColor="text1"/>
          <w:sz w:val="22"/>
          <w:szCs w:val="22"/>
        </w:rPr>
        <w:t>Services Provider</w:t>
      </w:r>
    </w:p>
    <w:p w14:paraId="69723A2E" w14:textId="77777777" w:rsidR="00203636" w:rsidRPr="00203636" w:rsidRDefault="00203636" w:rsidP="00203636">
      <w:pPr>
        <w:pStyle w:val="BodyText"/>
        <w:rPr>
          <w:rFonts w:ascii="Arial" w:hAnsi="Arial" w:cs="Arial"/>
          <w:b/>
        </w:rPr>
      </w:pPr>
    </w:p>
    <w:p w14:paraId="5E2EF736" w14:textId="77777777" w:rsidR="00203636" w:rsidRPr="00203636" w:rsidRDefault="00203636" w:rsidP="003E4191">
      <w:pPr>
        <w:pStyle w:val="BodyText"/>
        <w:ind w:right="956"/>
        <w:jc w:val="both"/>
        <w:rPr>
          <w:rFonts w:ascii="Arial" w:hAnsi="Arial" w:cs="Arial"/>
        </w:rPr>
      </w:pPr>
      <w:r w:rsidRPr="00203636">
        <w:rPr>
          <w:rFonts w:ascii="Arial" w:hAnsi="Arial" w:cs="Arial"/>
        </w:rPr>
        <w:t xml:space="preserve">The process of </w:t>
      </w:r>
      <w:r w:rsidR="00DF28EE">
        <w:rPr>
          <w:rFonts w:ascii="Arial" w:hAnsi="Arial" w:cs="Arial"/>
        </w:rPr>
        <w:t>“</w:t>
      </w:r>
      <w:r w:rsidR="00B04789">
        <w:rPr>
          <w:rFonts w:ascii="Arial" w:hAnsi="Arial" w:cs="Arial"/>
        </w:rPr>
        <w:t>Firm</w:t>
      </w:r>
      <w:r w:rsidR="00DF28EE">
        <w:rPr>
          <w:rFonts w:ascii="Arial" w:hAnsi="Arial" w:cs="Arial"/>
        </w:rPr>
        <w:t>” selection</w:t>
      </w:r>
      <w:r w:rsidRPr="00203636">
        <w:rPr>
          <w:rFonts w:ascii="Arial" w:hAnsi="Arial" w:cs="Arial"/>
        </w:rPr>
        <w:t xml:space="preserve"> is based upon the complete responsiveness of the </w:t>
      </w:r>
      <w:r w:rsidR="003E4191">
        <w:rPr>
          <w:rFonts w:ascii="Arial" w:hAnsi="Arial" w:cs="Arial"/>
        </w:rPr>
        <w:t>RFP and</w:t>
      </w:r>
      <w:r w:rsidR="00A81F1B">
        <w:rPr>
          <w:rFonts w:ascii="Arial" w:hAnsi="Arial" w:cs="Arial"/>
        </w:rPr>
        <w:t xml:space="preserve"> the criteria as outlined in the RFP.</w:t>
      </w:r>
    </w:p>
    <w:p w14:paraId="4ACEC029" w14:textId="77777777" w:rsidR="00203636" w:rsidRPr="00203636" w:rsidRDefault="00203636" w:rsidP="00203636">
      <w:pPr>
        <w:pStyle w:val="BodyText"/>
        <w:spacing w:before="10"/>
        <w:rPr>
          <w:rFonts w:ascii="Arial" w:hAnsi="Arial" w:cs="Arial"/>
          <w:sz w:val="21"/>
        </w:rPr>
      </w:pPr>
    </w:p>
    <w:p w14:paraId="78AED429" w14:textId="288D143B" w:rsidR="00691403" w:rsidRDefault="00691403" w:rsidP="00203636">
      <w:pPr>
        <w:pStyle w:val="BodyText"/>
        <w:ind w:right="956"/>
        <w:jc w:val="both"/>
        <w:rPr>
          <w:rFonts w:ascii="Arial" w:hAnsi="Arial" w:cs="Arial"/>
          <w:sz w:val="21"/>
        </w:rPr>
      </w:pPr>
      <w:r>
        <w:rPr>
          <w:rFonts w:ascii="Arial" w:hAnsi="Arial" w:cs="Arial"/>
          <w:sz w:val="21"/>
        </w:rPr>
        <w:t>The District Project Evaluation Team will read th</w:t>
      </w:r>
      <w:r w:rsidR="00A81F1B">
        <w:rPr>
          <w:rFonts w:ascii="Arial" w:hAnsi="Arial" w:cs="Arial"/>
          <w:sz w:val="21"/>
        </w:rPr>
        <w:t>e written proposals.  The District Evaluation Team will discuss the proposals and verify that the “Basis of Award” information belo</w:t>
      </w:r>
      <w:r w:rsidR="001A6120">
        <w:rPr>
          <w:rFonts w:ascii="Arial" w:hAnsi="Arial" w:cs="Arial"/>
          <w:sz w:val="21"/>
        </w:rPr>
        <w:t>w, the Statement of Qualifications,</w:t>
      </w:r>
      <w:r w:rsidR="00A81F1B">
        <w:rPr>
          <w:rFonts w:ascii="Arial" w:hAnsi="Arial" w:cs="Arial"/>
          <w:sz w:val="21"/>
        </w:rPr>
        <w:t xml:space="preserve"> and information submitted in response to the RFP are complete and responsive.</w:t>
      </w:r>
      <w:r>
        <w:rPr>
          <w:rFonts w:ascii="Arial" w:hAnsi="Arial" w:cs="Arial"/>
          <w:sz w:val="21"/>
        </w:rPr>
        <w:t xml:space="preserve"> </w:t>
      </w:r>
    </w:p>
    <w:p w14:paraId="474DF3C6" w14:textId="148DD2B1" w:rsidR="001A6120" w:rsidRDefault="001A6120" w:rsidP="00203636">
      <w:pPr>
        <w:pStyle w:val="BodyText"/>
        <w:ind w:right="956"/>
        <w:jc w:val="both"/>
        <w:rPr>
          <w:rFonts w:ascii="Arial" w:hAnsi="Arial" w:cs="Arial"/>
          <w:sz w:val="21"/>
        </w:rPr>
      </w:pPr>
    </w:p>
    <w:p w14:paraId="1FD88906" w14:textId="19C97E12" w:rsidR="001A6120" w:rsidRPr="006C0A09" w:rsidRDefault="001A6120" w:rsidP="00203636">
      <w:pPr>
        <w:pStyle w:val="BodyText"/>
        <w:ind w:right="956"/>
        <w:jc w:val="both"/>
        <w:rPr>
          <w:rFonts w:ascii="Arial" w:hAnsi="Arial" w:cs="Arial"/>
          <w:i/>
          <w:iCs/>
          <w:sz w:val="21"/>
          <w:u w:val="single"/>
        </w:rPr>
      </w:pPr>
      <w:r w:rsidRPr="006C0A09">
        <w:rPr>
          <w:rFonts w:ascii="Arial" w:hAnsi="Arial" w:cs="Arial"/>
          <w:i/>
          <w:iCs/>
          <w:sz w:val="21"/>
          <w:u w:val="single"/>
        </w:rPr>
        <w:t>Process Summary:</w:t>
      </w:r>
    </w:p>
    <w:p w14:paraId="61F635C1" w14:textId="3D791650" w:rsidR="001A6120" w:rsidRDefault="001A6120" w:rsidP="00203636">
      <w:pPr>
        <w:pStyle w:val="BodyText"/>
        <w:ind w:right="956"/>
        <w:jc w:val="both"/>
        <w:rPr>
          <w:rFonts w:ascii="Arial" w:hAnsi="Arial" w:cs="Arial"/>
          <w:sz w:val="21"/>
        </w:rPr>
      </w:pPr>
    </w:p>
    <w:p w14:paraId="6959D5CC" w14:textId="4663C4AF"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Evaluation of the Statement of Qualifications</w:t>
      </w:r>
      <w:r w:rsidR="00B973ED">
        <w:rPr>
          <w:rFonts w:ascii="Arial" w:hAnsi="Arial" w:cs="Arial"/>
          <w:sz w:val="21"/>
        </w:rPr>
        <w:t>, and prequalification of Firms</w:t>
      </w:r>
    </w:p>
    <w:p w14:paraId="34EBE3B7" w14:textId="4E26FC76" w:rsidR="001A6120" w:rsidRDefault="001A6120" w:rsidP="001A6120">
      <w:pPr>
        <w:pStyle w:val="BodyText"/>
        <w:numPr>
          <w:ilvl w:val="0"/>
          <w:numId w:val="22"/>
        </w:numPr>
        <w:ind w:right="956"/>
        <w:jc w:val="both"/>
        <w:rPr>
          <w:rFonts w:ascii="Arial" w:hAnsi="Arial" w:cs="Arial"/>
          <w:sz w:val="21"/>
        </w:rPr>
      </w:pPr>
      <w:r>
        <w:rPr>
          <w:rFonts w:ascii="Arial" w:hAnsi="Arial" w:cs="Arial"/>
          <w:sz w:val="21"/>
        </w:rPr>
        <w:t>Proposal Review</w:t>
      </w:r>
    </w:p>
    <w:p w14:paraId="0240B1C1" w14:textId="77777777" w:rsidR="00B973ED" w:rsidRPr="00B973ED" w:rsidRDefault="00B973ED" w:rsidP="00B973ED">
      <w:pPr>
        <w:pStyle w:val="BodyText"/>
        <w:numPr>
          <w:ilvl w:val="0"/>
          <w:numId w:val="22"/>
        </w:numPr>
        <w:ind w:right="956"/>
        <w:jc w:val="both"/>
        <w:rPr>
          <w:rFonts w:ascii="Arial" w:hAnsi="Arial" w:cs="Arial"/>
          <w:sz w:val="21"/>
        </w:rPr>
      </w:pPr>
      <w:r>
        <w:rPr>
          <w:rFonts w:ascii="Arial" w:hAnsi="Arial" w:cs="Arial"/>
          <w:sz w:val="21"/>
        </w:rPr>
        <w:t>Interview with Firm—if determined to be required by the District.</w:t>
      </w:r>
    </w:p>
    <w:p w14:paraId="48B01229" w14:textId="0C8A401C" w:rsidR="001A6120" w:rsidRPr="001A6120" w:rsidRDefault="001A6120" w:rsidP="001A6120">
      <w:pPr>
        <w:pStyle w:val="BodyText"/>
        <w:numPr>
          <w:ilvl w:val="0"/>
          <w:numId w:val="22"/>
        </w:numPr>
        <w:ind w:right="956"/>
        <w:jc w:val="both"/>
        <w:rPr>
          <w:rFonts w:ascii="Arial" w:hAnsi="Arial" w:cs="Arial"/>
          <w:sz w:val="21"/>
        </w:rPr>
      </w:pPr>
      <w:r>
        <w:rPr>
          <w:rFonts w:ascii="Arial" w:hAnsi="Arial" w:cs="Arial"/>
          <w:sz w:val="21"/>
        </w:rPr>
        <w:t>Selection of most qualified</w:t>
      </w:r>
      <w:r w:rsidR="006C0A09">
        <w:rPr>
          <w:rFonts w:ascii="Arial" w:hAnsi="Arial" w:cs="Arial"/>
          <w:sz w:val="21"/>
        </w:rPr>
        <w:t>, cost-effective comprehensive proposal which includes all needed and requested services as described in this RFP.</w:t>
      </w:r>
    </w:p>
    <w:p w14:paraId="660E1EFB" w14:textId="77777777" w:rsidR="00691403" w:rsidRDefault="00691403" w:rsidP="00203636">
      <w:pPr>
        <w:pStyle w:val="BodyText"/>
        <w:ind w:right="956"/>
        <w:jc w:val="both"/>
        <w:rPr>
          <w:rFonts w:ascii="Arial" w:hAnsi="Arial" w:cs="Arial"/>
        </w:rPr>
      </w:pPr>
    </w:p>
    <w:p w14:paraId="46C76736" w14:textId="6C421303" w:rsidR="00272646" w:rsidRDefault="00833929" w:rsidP="00691403">
      <w:pPr>
        <w:pStyle w:val="BodyText"/>
        <w:ind w:right="955"/>
        <w:jc w:val="both"/>
        <w:rPr>
          <w:rFonts w:ascii="Arial" w:eastAsiaTheme="majorEastAsia" w:hAnsi="Arial" w:cs="Arial"/>
          <w:b/>
        </w:rPr>
      </w:pPr>
      <w:r w:rsidRPr="00833929">
        <w:rPr>
          <w:rFonts w:ascii="Arial" w:hAnsi="Arial" w:cs="Arial"/>
        </w:rPr>
        <w:t xml:space="preserve">The District reserves the right to reject </w:t>
      </w:r>
      <w:r w:rsidR="00BF16B4">
        <w:rPr>
          <w:rFonts w:ascii="Arial" w:hAnsi="Arial" w:cs="Arial"/>
        </w:rPr>
        <w:t xml:space="preserve">any or </w:t>
      </w:r>
      <w:r w:rsidR="00BF16B4" w:rsidRPr="00833929">
        <w:rPr>
          <w:rFonts w:ascii="Arial" w:hAnsi="Arial" w:cs="Arial"/>
        </w:rPr>
        <w:t>all</w:t>
      </w:r>
      <w:r w:rsidR="00904CCC">
        <w:rPr>
          <w:rFonts w:ascii="Arial" w:hAnsi="Arial" w:cs="Arial"/>
        </w:rPr>
        <w:t xml:space="preserve"> submittals, to amend the </w:t>
      </w:r>
      <w:r w:rsidR="00BD1E95">
        <w:rPr>
          <w:rFonts w:ascii="Arial" w:hAnsi="Arial" w:cs="Arial"/>
        </w:rPr>
        <w:t>RFP</w:t>
      </w:r>
      <w:r w:rsidRPr="00833929">
        <w:rPr>
          <w:rFonts w:ascii="Arial" w:hAnsi="Arial" w:cs="Arial"/>
        </w:rPr>
        <w:t xml:space="preserve"> </w:t>
      </w:r>
      <w:r w:rsidR="00BD1E95">
        <w:rPr>
          <w:rFonts w:ascii="Arial" w:hAnsi="Arial" w:cs="Arial"/>
        </w:rPr>
        <w:t>process</w:t>
      </w:r>
      <w:r w:rsidRPr="00833929">
        <w:rPr>
          <w:rFonts w:ascii="Arial" w:hAnsi="Arial" w:cs="Arial"/>
        </w:rPr>
        <w:t xml:space="preserve">, and to discontinue or re-open the process at any time. </w:t>
      </w:r>
      <w:r w:rsidR="00E1340E">
        <w:rPr>
          <w:rFonts w:ascii="Arial" w:hAnsi="Arial" w:cs="Arial"/>
        </w:rPr>
        <w:t>The District reserves the right to request clarifications to RFP responses</w:t>
      </w:r>
      <w:r w:rsidR="00E40264">
        <w:rPr>
          <w:rFonts w:ascii="Arial" w:hAnsi="Arial" w:cs="Arial"/>
        </w:rPr>
        <w:t xml:space="preserve"> and to negotiate the terms of the agreement.  </w:t>
      </w:r>
    </w:p>
    <w:p w14:paraId="6ACF6F43" w14:textId="2D58648F" w:rsidR="00833929" w:rsidRPr="00833929" w:rsidRDefault="009206B8" w:rsidP="00833929">
      <w:pPr>
        <w:pStyle w:val="Heading1"/>
        <w:jc w:val="both"/>
        <w:rPr>
          <w:rFonts w:ascii="Arial" w:hAnsi="Arial" w:cs="Arial"/>
          <w:b/>
          <w:color w:val="auto"/>
          <w:sz w:val="22"/>
          <w:szCs w:val="22"/>
        </w:rPr>
      </w:pPr>
      <w:r>
        <w:rPr>
          <w:rFonts w:ascii="Arial" w:hAnsi="Arial" w:cs="Arial"/>
          <w:b/>
          <w:color w:val="auto"/>
          <w:sz w:val="22"/>
          <w:szCs w:val="22"/>
        </w:rPr>
        <w:t>5</w:t>
      </w:r>
      <w:r w:rsidR="00833929" w:rsidRPr="00833929">
        <w:rPr>
          <w:rFonts w:ascii="Arial" w:hAnsi="Arial" w:cs="Arial"/>
          <w:b/>
          <w:color w:val="auto"/>
          <w:sz w:val="22"/>
          <w:szCs w:val="22"/>
        </w:rPr>
        <w:t xml:space="preserve">.0 Basis </w:t>
      </w:r>
      <w:r w:rsidR="00432616" w:rsidRPr="00833929">
        <w:rPr>
          <w:rFonts w:ascii="Arial" w:hAnsi="Arial" w:cs="Arial"/>
          <w:b/>
          <w:color w:val="auto"/>
          <w:sz w:val="22"/>
          <w:szCs w:val="22"/>
        </w:rPr>
        <w:t>of</w:t>
      </w:r>
      <w:r w:rsidR="00833929" w:rsidRPr="00833929">
        <w:rPr>
          <w:rFonts w:ascii="Arial" w:hAnsi="Arial" w:cs="Arial"/>
          <w:b/>
          <w:color w:val="auto"/>
          <w:sz w:val="22"/>
          <w:szCs w:val="22"/>
        </w:rPr>
        <w:t xml:space="preserve"> Award</w:t>
      </w:r>
    </w:p>
    <w:p w14:paraId="32EC45B7" w14:textId="77777777" w:rsidR="00833929" w:rsidRDefault="00833929" w:rsidP="00833929">
      <w:pPr>
        <w:pStyle w:val="BodyText"/>
        <w:rPr>
          <w:b/>
        </w:rPr>
      </w:pPr>
    </w:p>
    <w:p w14:paraId="2D3B585F" w14:textId="5C6B432E" w:rsidR="00833929" w:rsidRPr="00DB3FD3" w:rsidRDefault="00F60FEF" w:rsidP="00833929">
      <w:pPr>
        <w:pStyle w:val="BodyText"/>
        <w:ind w:right="957"/>
        <w:jc w:val="both"/>
        <w:rPr>
          <w:rFonts w:ascii="Arial" w:hAnsi="Arial" w:cs="Arial"/>
        </w:rPr>
      </w:pPr>
      <w:r w:rsidRPr="00DB3FD3">
        <w:rPr>
          <w:rFonts w:ascii="Arial" w:hAnsi="Arial" w:cs="Arial"/>
        </w:rPr>
        <w:t xml:space="preserve">This </w:t>
      </w:r>
      <w:r w:rsidR="00E40264" w:rsidRPr="00DB3FD3">
        <w:rPr>
          <w:rFonts w:ascii="Arial" w:hAnsi="Arial" w:cs="Arial"/>
        </w:rPr>
        <w:t>p</w:t>
      </w:r>
      <w:r w:rsidRPr="00DB3FD3">
        <w:rPr>
          <w:rFonts w:ascii="Arial" w:hAnsi="Arial" w:cs="Arial"/>
        </w:rPr>
        <w:t>roject will be awarded based on the following criteria:</w:t>
      </w:r>
    </w:p>
    <w:p w14:paraId="58B9F4A6" w14:textId="77777777" w:rsidR="00F60FEF" w:rsidRPr="00DB3FD3" w:rsidRDefault="00F60FEF" w:rsidP="00833929">
      <w:pPr>
        <w:pStyle w:val="BodyText"/>
        <w:ind w:right="957"/>
        <w:jc w:val="both"/>
        <w:rPr>
          <w:rFonts w:ascii="Arial" w:hAnsi="Arial" w:cs="Arial"/>
        </w:rPr>
      </w:pPr>
    </w:p>
    <w:p w14:paraId="675411AF" w14:textId="77777777" w:rsidR="00DD7D87" w:rsidRPr="00DD7D87" w:rsidRDefault="00DD7D87" w:rsidP="00AB2C4C">
      <w:pPr>
        <w:pStyle w:val="BodyText"/>
        <w:numPr>
          <w:ilvl w:val="0"/>
          <w:numId w:val="11"/>
        </w:numPr>
        <w:ind w:right="957"/>
        <w:jc w:val="both"/>
        <w:rPr>
          <w:rFonts w:ascii="Arial" w:hAnsi="Arial" w:cs="Arial"/>
          <w:b/>
          <w:bCs/>
        </w:rPr>
      </w:pPr>
      <w:r>
        <w:rPr>
          <w:rFonts w:ascii="Arial" w:hAnsi="Arial" w:cs="Arial"/>
        </w:rPr>
        <w:t>“Best Value” Proposal as Defined by the District:</w:t>
      </w:r>
    </w:p>
    <w:p w14:paraId="72770BDA" w14:textId="77777777" w:rsidR="006C0A09" w:rsidRDefault="006C0A09" w:rsidP="006C0A09">
      <w:pPr>
        <w:pStyle w:val="BodyText"/>
        <w:numPr>
          <w:ilvl w:val="1"/>
          <w:numId w:val="11"/>
        </w:numPr>
        <w:ind w:right="957"/>
        <w:jc w:val="both"/>
        <w:rPr>
          <w:rFonts w:ascii="Arial" w:hAnsi="Arial" w:cs="Arial"/>
        </w:rPr>
      </w:pPr>
      <w:r>
        <w:rPr>
          <w:rFonts w:ascii="Arial" w:hAnsi="Arial" w:cs="Arial"/>
        </w:rPr>
        <w:t>Statement of Qualifications Evaluation, Interview, resulting in Prequalification.</w:t>
      </w:r>
    </w:p>
    <w:p w14:paraId="1350630B" w14:textId="30CAEFA8" w:rsidR="00F60FEF" w:rsidRDefault="006C0A09" w:rsidP="006C0A09">
      <w:pPr>
        <w:pStyle w:val="BodyText"/>
        <w:numPr>
          <w:ilvl w:val="1"/>
          <w:numId w:val="11"/>
        </w:numPr>
        <w:ind w:right="957"/>
        <w:jc w:val="both"/>
        <w:rPr>
          <w:rFonts w:ascii="Arial" w:hAnsi="Arial" w:cs="Arial"/>
        </w:rPr>
      </w:pPr>
      <w:r>
        <w:rPr>
          <w:rFonts w:ascii="Arial" w:hAnsi="Arial" w:cs="Arial"/>
        </w:rPr>
        <w:t>Proposal Review, Complete and Comprehensive, and Lowest Total Cost.</w:t>
      </w:r>
      <w:r w:rsidR="00F60FEF" w:rsidRPr="006C0A09">
        <w:rPr>
          <w:rFonts w:ascii="Arial" w:hAnsi="Arial" w:cs="Arial"/>
        </w:rPr>
        <w:t xml:space="preserve"> </w:t>
      </w:r>
    </w:p>
    <w:p w14:paraId="4778C4A1" w14:textId="17DC8C87" w:rsidR="0077364A" w:rsidRDefault="0077364A" w:rsidP="006C0A09">
      <w:pPr>
        <w:pStyle w:val="BodyText"/>
        <w:numPr>
          <w:ilvl w:val="1"/>
          <w:numId w:val="11"/>
        </w:numPr>
        <w:ind w:right="957"/>
        <w:jc w:val="both"/>
        <w:rPr>
          <w:rFonts w:ascii="Arial" w:hAnsi="Arial" w:cs="Arial"/>
        </w:rPr>
      </w:pPr>
      <w:r>
        <w:rPr>
          <w:rFonts w:ascii="Arial" w:hAnsi="Arial" w:cs="Arial"/>
        </w:rPr>
        <w:t xml:space="preserve">Experience designing Sports Turf Fields with the manufacturers listed in this RFP. </w:t>
      </w:r>
    </w:p>
    <w:p w14:paraId="33A0253B" w14:textId="6B4B9F00" w:rsidR="00DD7D87" w:rsidRPr="006C0A09" w:rsidRDefault="00DD7D87" w:rsidP="006C0A09">
      <w:pPr>
        <w:pStyle w:val="BodyText"/>
        <w:numPr>
          <w:ilvl w:val="1"/>
          <w:numId w:val="11"/>
        </w:numPr>
        <w:ind w:right="957"/>
        <w:jc w:val="both"/>
        <w:rPr>
          <w:rFonts w:ascii="Arial" w:hAnsi="Arial" w:cs="Arial"/>
        </w:rPr>
      </w:pPr>
      <w:r>
        <w:rPr>
          <w:rFonts w:ascii="Arial" w:hAnsi="Arial" w:cs="Arial"/>
        </w:rPr>
        <w:t xml:space="preserve">Ability to provide all required services in an expedited comprehensive manner to complete the work asap and accelerate (move up) the DSA submission date. </w:t>
      </w:r>
    </w:p>
    <w:p w14:paraId="655EB243" w14:textId="77777777" w:rsidR="006C0A09" w:rsidRPr="006C0A09" w:rsidRDefault="006C0A09" w:rsidP="006C0A09">
      <w:pPr>
        <w:pStyle w:val="BodyText"/>
        <w:ind w:left="1440" w:right="957"/>
        <w:jc w:val="both"/>
        <w:rPr>
          <w:rFonts w:ascii="Arial" w:hAnsi="Arial" w:cs="Arial"/>
        </w:rPr>
      </w:pPr>
    </w:p>
    <w:p w14:paraId="356FB266" w14:textId="64F13796" w:rsidR="006C0A09" w:rsidRDefault="006C0A09" w:rsidP="006C0A09">
      <w:pPr>
        <w:pStyle w:val="BodyText"/>
        <w:numPr>
          <w:ilvl w:val="0"/>
          <w:numId w:val="11"/>
        </w:numPr>
        <w:ind w:right="957"/>
        <w:jc w:val="both"/>
        <w:rPr>
          <w:rFonts w:ascii="Arial" w:hAnsi="Arial" w:cs="Arial"/>
        </w:rPr>
      </w:pPr>
      <w:r>
        <w:rPr>
          <w:rFonts w:ascii="Arial" w:hAnsi="Arial" w:cs="Arial"/>
        </w:rPr>
        <w:t>Other Factors Considered in the above process:</w:t>
      </w:r>
    </w:p>
    <w:p w14:paraId="72C56C59" w14:textId="1999458E" w:rsidR="00F60FEF" w:rsidRPr="00630414" w:rsidRDefault="00630414" w:rsidP="00630414">
      <w:pPr>
        <w:pStyle w:val="BodyText"/>
        <w:numPr>
          <w:ilvl w:val="1"/>
          <w:numId w:val="11"/>
        </w:numPr>
        <w:ind w:right="957"/>
        <w:jc w:val="both"/>
        <w:rPr>
          <w:rFonts w:ascii="Arial" w:hAnsi="Arial" w:cs="Arial"/>
        </w:rPr>
      </w:pPr>
      <w:r>
        <w:rPr>
          <w:rFonts w:ascii="Arial" w:hAnsi="Arial" w:cs="Arial"/>
        </w:rPr>
        <w:t>Project Team, Credentials, Time Commitment</w:t>
      </w:r>
    </w:p>
    <w:p w14:paraId="1ADA8533" w14:textId="00C5E770" w:rsidR="00F60FEF" w:rsidRDefault="00F60FEF" w:rsidP="00630414">
      <w:pPr>
        <w:pStyle w:val="BodyText"/>
        <w:numPr>
          <w:ilvl w:val="1"/>
          <w:numId w:val="11"/>
        </w:numPr>
        <w:ind w:right="957"/>
        <w:jc w:val="both"/>
        <w:rPr>
          <w:rFonts w:ascii="Arial" w:hAnsi="Arial" w:cs="Arial"/>
        </w:rPr>
      </w:pPr>
      <w:r>
        <w:rPr>
          <w:rFonts w:ascii="Arial" w:hAnsi="Arial" w:cs="Arial"/>
        </w:rPr>
        <w:t xml:space="preserve">Proper State of California </w:t>
      </w:r>
      <w:r w:rsidR="00630414">
        <w:rPr>
          <w:rFonts w:ascii="Arial" w:hAnsi="Arial" w:cs="Arial"/>
        </w:rPr>
        <w:t>Architects</w:t>
      </w:r>
      <w:r>
        <w:rPr>
          <w:rFonts w:ascii="Arial" w:hAnsi="Arial" w:cs="Arial"/>
        </w:rPr>
        <w:t xml:space="preserve"> License in good standing</w:t>
      </w:r>
    </w:p>
    <w:p w14:paraId="750EC612" w14:textId="77777777" w:rsidR="004979BC" w:rsidRDefault="004979BC" w:rsidP="00630414">
      <w:pPr>
        <w:pStyle w:val="BodyText"/>
        <w:numPr>
          <w:ilvl w:val="1"/>
          <w:numId w:val="11"/>
        </w:numPr>
        <w:ind w:right="957"/>
        <w:jc w:val="both"/>
        <w:rPr>
          <w:rFonts w:ascii="Arial" w:hAnsi="Arial" w:cs="Arial"/>
        </w:rPr>
      </w:pPr>
      <w:r>
        <w:rPr>
          <w:rFonts w:ascii="Arial" w:hAnsi="Arial" w:cs="Arial"/>
        </w:rPr>
        <w:t>Information provided as requested in the RFP.</w:t>
      </w:r>
    </w:p>
    <w:p w14:paraId="52D1A011" w14:textId="77777777" w:rsidR="00A81F1B" w:rsidRDefault="00A81F1B" w:rsidP="00630414">
      <w:pPr>
        <w:pStyle w:val="BodyText"/>
        <w:numPr>
          <w:ilvl w:val="1"/>
          <w:numId w:val="11"/>
        </w:numPr>
        <w:ind w:right="957"/>
        <w:jc w:val="both"/>
        <w:rPr>
          <w:rFonts w:ascii="Arial" w:hAnsi="Arial" w:cs="Arial"/>
        </w:rPr>
      </w:pPr>
      <w:r>
        <w:rPr>
          <w:rFonts w:ascii="Arial" w:hAnsi="Arial" w:cs="Arial"/>
        </w:rPr>
        <w:t>All Addendums are acknowledged.</w:t>
      </w:r>
    </w:p>
    <w:p w14:paraId="4EF68C02" w14:textId="033F55C8" w:rsidR="00E856C5" w:rsidRDefault="00062456" w:rsidP="00630414">
      <w:pPr>
        <w:pStyle w:val="BodyText"/>
        <w:numPr>
          <w:ilvl w:val="1"/>
          <w:numId w:val="11"/>
        </w:numPr>
        <w:ind w:right="957"/>
        <w:jc w:val="both"/>
        <w:rPr>
          <w:rFonts w:ascii="Arial" w:hAnsi="Arial" w:cs="Arial"/>
        </w:rPr>
      </w:pPr>
      <w:r>
        <w:rPr>
          <w:rFonts w:ascii="Arial" w:hAnsi="Arial" w:cs="Arial"/>
        </w:rPr>
        <w:t>Architectural</w:t>
      </w:r>
      <w:r w:rsidR="00DD7D87">
        <w:rPr>
          <w:rFonts w:ascii="Arial" w:hAnsi="Arial" w:cs="Arial"/>
        </w:rPr>
        <w:t xml:space="preserve">/Design </w:t>
      </w:r>
      <w:r w:rsidR="00630414">
        <w:rPr>
          <w:rFonts w:ascii="Arial" w:hAnsi="Arial" w:cs="Arial"/>
        </w:rPr>
        <w:t>Firm’s</w:t>
      </w:r>
      <w:r w:rsidR="00A81F1B">
        <w:rPr>
          <w:rFonts w:ascii="Arial" w:hAnsi="Arial" w:cs="Arial"/>
        </w:rPr>
        <w:t xml:space="preserve"> exceptions or exclusions.</w:t>
      </w:r>
      <w:r w:rsidR="000F7E90">
        <w:rPr>
          <w:rFonts w:ascii="Arial" w:hAnsi="Arial" w:cs="Arial"/>
        </w:rPr>
        <w:t xml:space="preserve">  </w:t>
      </w:r>
    </w:p>
    <w:p w14:paraId="0A84DA25" w14:textId="083EE6E9" w:rsidR="006A051A" w:rsidRDefault="00062456" w:rsidP="00630414">
      <w:pPr>
        <w:pStyle w:val="BodyText"/>
        <w:numPr>
          <w:ilvl w:val="1"/>
          <w:numId w:val="11"/>
        </w:numPr>
        <w:ind w:right="957"/>
        <w:jc w:val="both"/>
        <w:rPr>
          <w:rFonts w:ascii="Arial" w:hAnsi="Arial" w:cs="Arial"/>
        </w:rPr>
      </w:pPr>
      <w:bookmarkStart w:id="10" w:name="_Hlk66976674"/>
      <w:r>
        <w:rPr>
          <w:rFonts w:ascii="Arial" w:hAnsi="Arial" w:cs="Arial"/>
        </w:rPr>
        <w:t>Architectural</w:t>
      </w:r>
      <w:r w:rsidR="00DD7D87">
        <w:rPr>
          <w:rFonts w:ascii="Arial" w:hAnsi="Arial" w:cs="Arial"/>
        </w:rPr>
        <w:t xml:space="preserve">/Design </w:t>
      </w:r>
      <w:r w:rsidR="00630414">
        <w:rPr>
          <w:rFonts w:ascii="Arial" w:hAnsi="Arial" w:cs="Arial"/>
        </w:rPr>
        <w:t>Firm</w:t>
      </w:r>
      <w:r w:rsidR="006A051A">
        <w:rPr>
          <w:rFonts w:ascii="Arial" w:hAnsi="Arial" w:cs="Arial"/>
        </w:rPr>
        <w:t xml:space="preserve"> with historical good performance on YCCD projects regarding minimal number and cost of change orders, maintaining project schedules and completing the work promptly, and overall quality of work.</w:t>
      </w:r>
    </w:p>
    <w:p w14:paraId="534F4CCC" w14:textId="0EEB9F7B" w:rsidR="005427D8" w:rsidRDefault="00062456" w:rsidP="00630414">
      <w:pPr>
        <w:pStyle w:val="BodyText"/>
        <w:numPr>
          <w:ilvl w:val="1"/>
          <w:numId w:val="11"/>
        </w:numPr>
        <w:ind w:right="957"/>
        <w:jc w:val="both"/>
        <w:rPr>
          <w:rFonts w:ascii="Arial" w:hAnsi="Arial" w:cs="Arial"/>
        </w:rPr>
      </w:pPr>
      <w:r>
        <w:rPr>
          <w:rFonts w:ascii="Arial" w:hAnsi="Arial" w:cs="Arial"/>
        </w:rPr>
        <w:t>Architectural</w:t>
      </w:r>
      <w:r w:rsidR="00DD7D87">
        <w:rPr>
          <w:rFonts w:ascii="Arial" w:hAnsi="Arial" w:cs="Arial"/>
        </w:rPr>
        <w:t xml:space="preserve">/Design </w:t>
      </w:r>
      <w:r w:rsidR="00630414">
        <w:rPr>
          <w:rFonts w:ascii="Arial" w:hAnsi="Arial" w:cs="Arial"/>
        </w:rPr>
        <w:t>Firm’s</w:t>
      </w:r>
      <w:r w:rsidR="005427D8">
        <w:rPr>
          <w:rFonts w:ascii="Arial" w:hAnsi="Arial" w:cs="Arial"/>
        </w:rPr>
        <w:t xml:space="preserve"> ability to meet schedule requirements.</w:t>
      </w:r>
      <w:r w:rsidR="0006747A">
        <w:rPr>
          <w:rFonts w:ascii="Arial" w:hAnsi="Arial" w:cs="Arial"/>
        </w:rPr>
        <w:t xml:space="preserve">  Time is of the essence. </w:t>
      </w:r>
      <w:r w:rsidR="0006747A">
        <w:rPr>
          <w:rFonts w:ascii="Arial" w:hAnsi="Arial" w:cs="Arial"/>
        </w:rPr>
        <w:lastRenderedPageBreak/>
        <w:t xml:space="preserve">Provide an abbreviated schedule for services if realistically possible. The District does require complete and thorough construction documents to reduce the risk of change orders by the contractor. </w:t>
      </w:r>
    </w:p>
    <w:p w14:paraId="3ECDF429" w14:textId="5433965E" w:rsidR="005427D8" w:rsidRDefault="00062456" w:rsidP="00630414">
      <w:pPr>
        <w:pStyle w:val="BodyText"/>
        <w:numPr>
          <w:ilvl w:val="1"/>
          <w:numId w:val="11"/>
        </w:numPr>
        <w:ind w:right="957"/>
        <w:jc w:val="both"/>
        <w:rPr>
          <w:rFonts w:ascii="Arial" w:hAnsi="Arial" w:cs="Arial"/>
        </w:rPr>
      </w:pPr>
      <w:r>
        <w:rPr>
          <w:rFonts w:ascii="Arial" w:hAnsi="Arial" w:cs="Arial"/>
        </w:rPr>
        <w:t>Architectural/</w:t>
      </w:r>
      <w:r w:rsidR="00DD7D87">
        <w:rPr>
          <w:rFonts w:ascii="Arial" w:hAnsi="Arial" w:cs="Arial"/>
        </w:rPr>
        <w:t xml:space="preserve">Design </w:t>
      </w:r>
      <w:r w:rsidR="00630414">
        <w:rPr>
          <w:rFonts w:ascii="Arial" w:hAnsi="Arial" w:cs="Arial"/>
        </w:rPr>
        <w:t>Firm has</w:t>
      </w:r>
      <w:r w:rsidR="005427D8">
        <w:rPr>
          <w:rFonts w:ascii="Arial" w:hAnsi="Arial" w:cs="Arial"/>
        </w:rPr>
        <w:t xml:space="preserve"> demonstrated past project references of “like” projects</w:t>
      </w:r>
    </w:p>
    <w:p w14:paraId="55B583DE" w14:textId="20EFFB17" w:rsidR="005427D8" w:rsidRDefault="00062456" w:rsidP="00630414">
      <w:pPr>
        <w:pStyle w:val="BodyText"/>
        <w:numPr>
          <w:ilvl w:val="1"/>
          <w:numId w:val="11"/>
        </w:numPr>
        <w:ind w:right="957"/>
        <w:jc w:val="both"/>
        <w:rPr>
          <w:rFonts w:ascii="Arial" w:hAnsi="Arial" w:cs="Arial"/>
        </w:rPr>
      </w:pPr>
      <w:r>
        <w:rPr>
          <w:rFonts w:ascii="Arial" w:hAnsi="Arial" w:cs="Arial"/>
        </w:rPr>
        <w:t>Architectural/</w:t>
      </w:r>
      <w:r w:rsidR="00DD7D87">
        <w:rPr>
          <w:rFonts w:ascii="Arial" w:hAnsi="Arial" w:cs="Arial"/>
        </w:rPr>
        <w:t xml:space="preserve">Design </w:t>
      </w:r>
      <w:r w:rsidR="00630414">
        <w:rPr>
          <w:rFonts w:ascii="Arial" w:hAnsi="Arial" w:cs="Arial"/>
        </w:rPr>
        <w:t xml:space="preserve">Firm’s </w:t>
      </w:r>
      <w:r w:rsidR="005427D8">
        <w:rPr>
          <w:rFonts w:ascii="Arial" w:hAnsi="Arial" w:cs="Arial"/>
        </w:rPr>
        <w:t>references are all good with respect to schedule, cost, and quality.</w:t>
      </w:r>
    </w:p>
    <w:p w14:paraId="4A6FAD6D" w14:textId="283FE346" w:rsidR="005427D8" w:rsidRDefault="005427D8" w:rsidP="00630414">
      <w:pPr>
        <w:pStyle w:val="BodyText"/>
        <w:numPr>
          <w:ilvl w:val="1"/>
          <w:numId w:val="11"/>
        </w:numPr>
        <w:ind w:right="957"/>
        <w:jc w:val="both"/>
        <w:rPr>
          <w:rFonts w:ascii="Arial" w:hAnsi="Arial" w:cs="Arial"/>
        </w:rPr>
      </w:pPr>
      <w:r>
        <w:rPr>
          <w:rFonts w:ascii="Arial" w:hAnsi="Arial" w:cs="Arial"/>
        </w:rPr>
        <w:t xml:space="preserve">No other factors such as litigation, licenses </w:t>
      </w:r>
      <w:r w:rsidR="00630414">
        <w:rPr>
          <w:rFonts w:ascii="Arial" w:hAnsi="Arial" w:cs="Arial"/>
        </w:rPr>
        <w:t xml:space="preserve">not </w:t>
      </w:r>
      <w:r>
        <w:rPr>
          <w:rFonts w:ascii="Arial" w:hAnsi="Arial" w:cs="Arial"/>
        </w:rPr>
        <w:t xml:space="preserve">in good standing, </w:t>
      </w:r>
      <w:r w:rsidR="00630414">
        <w:rPr>
          <w:rFonts w:ascii="Arial" w:hAnsi="Arial" w:cs="Arial"/>
        </w:rPr>
        <w:t xml:space="preserve">bankruptcy, </w:t>
      </w:r>
      <w:r>
        <w:rPr>
          <w:rFonts w:ascii="Arial" w:hAnsi="Arial" w:cs="Arial"/>
        </w:rPr>
        <w:t>or other similar criteria.</w:t>
      </w:r>
    </w:p>
    <w:bookmarkEnd w:id="10"/>
    <w:p w14:paraId="5D51D144" w14:textId="77777777" w:rsidR="00D70C69" w:rsidRDefault="00D70C69" w:rsidP="00D70C69">
      <w:pPr>
        <w:pStyle w:val="BodyText"/>
        <w:ind w:right="957"/>
        <w:jc w:val="both"/>
        <w:rPr>
          <w:rFonts w:ascii="Arial" w:hAnsi="Arial" w:cs="Arial"/>
        </w:rPr>
      </w:pPr>
    </w:p>
    <w:p w14:paraId="1535DB86" w14:textId="5DB8A511" w:rsidR="000334CE" w:rsidRDefault="00094CAD" w:rsidP="000334CE">
      <w:pPr>
        <w:pStyle w:val="BodyText"/>
        <w:ind w:right="957"/>
        <w:jc w:val="both"/>
        <w:rPr>
          <w:rFonts w:ascii="Arial" w:hAnsi="Arial" w:cs="Arial"/>
          <w:b/>
          <w:lang w:eastAsia="zh-CN"/>
        </w:rPr>
      </w:pPr>
      <w:r>
        <w:rPr>
          <w:rFonts w:ascii="Arial" w:hAnsi="Arial" w:cs="Arial"/>
        </w:rPr>
        <w:t xml:space="preserve">The </w:t>
      </w:r>
      <w:r w:rsidR="00630414">
        <w:rPr>
          <w:rFonts w:ascii="Arial" w:hAnsi="Arial" w:cs="Arial"/>
        </w:rPr>
        <w:t xml:space="preserve">one or two of the best qualified and </w:t>
      </w:r>
      <w:r>
        <w:rPr>
          <w:rFonts w:ascii="Arial" w:hAnsi="Arial" w:cs="Arial"/>
        </w:rPr>
        <w:t xml:space="preserve">lowest total cost responsive </w:t>
      </w:r>
      <w:r w:rsidR="00DB56E1">
        <w:rPr>
          <w:rFonts w:ascii="Arial" w:hAnsi="Arial" w:cs="Arial"/>
        </w:rPr>
        <w:t>proposer</w:t>
      </w:r>
      <w:r w:rsidR="00DB3FD3">
        <w:rPr>
          <w:rFonts w:ascii="Arial" w:hAnsi="Arial" w:cs="Arial"/>
        </w:rPr>
        <w:t>’s m</w:t>
      </w:r>
      <w:r w:rsidR="00E40264">
        <w:rPr>
          <w:rFonts w:ascii="Arial" w:hAnsi="Arial" w:cs="Arial"/>
        </w:rPr>
        <w:t xml:space="preserve">ay be requested </w:t>
      </w:r>
      <w:r>
        <w:rPr>
          <w:rFonts w:ascii="Arial" w:hAnsi="Arial" w:cs="Arial"/>
        </w:rPr>
        <w:t>to participate in a</w:t>
      </w:r>
      <w:r w:rsidR="00E40264">
        <w:rPr>
          <w:rFonts w:ascii="Arial" w:hAnsi="Arial" w:cs="Arial"/>
        </w:rPr>
        <w:t xml:space="preserve"> ZOOM</w:t>
      </w:r>
      <w:r>
        <w:rPr>
          <w:rFonts w:ascii="Arial" w:hAnsi="Arial" w:cs="Arial"/>
        </w:rPr>
        <w:t xml:space="preserve"> interview process with the District Project Proposal Evaluation Team. </w:t>
      </w:r>
      <w:r w:rsidR="00FF2C5C">
        <w:rPr>
          <w:rFonts w:ascii="Arial" w:hAnsi="Arial" w:cs="Arial"/>
        </w:rPr>
        <w:t xml:space="preserve">  The Architectural Professional Services lowest cost proposer may not be awarded the project due to other “Best Value” considerations and criteria as defined in this RFP. Firms must first be qualified by the District, at it’s discretion and per Appendix B, “Statement of Qualifications” and possibly a scoring interview before the proposal will be considered. </w:t>
      </w:r>
    </w:p>
    <w:p w14:paraId="23BFFE67" w14:textId="77777777" w:rsidR="000334CE" w:rsidRDefault="000334CE" w:rsidP="000334CE">
      <w:pPr>
        <w:pStyle w:val="BodyText"/>
        <w:ind w:right="957"/>
        <w:jc w:val="both"/>
        <w:rPr>
          <w:rFonts w:ascii="Arial" w:hAnsi="Arial" w:cs="Arial"/>
          <w:b/>
          <w:lang w:eastAsia="zh-CN"/>
        </w:rPr>
      </w:pPr>
    </w:p>
    <w:p w14:paraId="02703154" w14:textId="4E335E93" w:rsidR="00C34971" w:rsidRDefault="00B57DA9" w:rsidP="000334CE">
      <w:pPr>
        <w:pStyle w:val="BodyText"/>
        <w:ind w:right="957"/>
        <w:jc w:val="both"/>
        <w:rPr>
          <w:rFonts w:ascii="Arial" w:hAnsi="Arial" w:cs="Arial"/>
          <w:b/>
          <w:lang w:eastAsia="zh-CN"/>
        </w:rPr>
      </w:pPr>
      <w:r>
        <w:rPr>
          <w:rFonts w:ascii="Arial" w:hAnsi="Arial" w:cs="Arial"/>
          <w:b/>
          <w:lang w:eastAsia="zh-CN"/>
        </w:rPr>
        <w:t>6</w:t>
      </w:r>
      <w:r w:rsidR="00746EC4">
        <w:rPr>
          <w:rFonts w:ascii="Arial" w:hAnsi="Arial" w:cs="Arial"/>
          <w:b/>
          <w:lang w:eastAsia="zh-CN"/>
        </w:rPr>
        <w:t xml:space="preserve">.0 </w:t>
      </w:r>
      <w:r w:rsidR="00746EC4" w:rsidRPr="00FC4905">
        <w:rPr>
          <w:rFonts w:ascii="Arial" w:hAnsi="Arial" w:cs="Arial"/>
          <w:b/>
          <w:lang w:eastAsia="zh-CN"/>
        </w:rPr>
        <w:t>Non</w:t>
      </w:r>
      <w:r w:rsidR="00C34971" w:rsidRPr="00FC4905">
        <w:rPr>
          <w:rFonts w:ascii="Arial" w:hAnsi="Arial" w:cs="Arial"/>
          <w:b/>
          <w:lang w:eastAsia="zh-CN"/>
        </w:rPr>
        <w:t xml:space="preserve">-Discrimination </w:t>
      </w:r>
    </w:p>
    <w:p w14:paraId="50F9D900" w14:textId="77777777" w:rsidR="000334CE" w:rsidRPr="00FC4905" w:rsidRDefault="000334CE" w:rsidP="000334CE">
      <w:pPr>
        <w:pStyle w:val="BodyText"/>
        <w:ind w:right="957"/>
        <w:jc w:val="both"/>
        <w:rPr>
          <w:rFonts w:ascii="Arial" w:hAnsi="Arial" w:cs="Arial"/>
          <w:b/>
          <w:lang w:eastAsia="zh-CN"/>
        </w:rPr>
      </w:pPr>
    </w:p>
    <w:p w14:paraId="252110B3" w14:textId="2AC822E0" w:rsidR="00C34971" w:rsidRDefault="00C34971" w:rsidP="00C34971">
      <w:pPr>
        <w:rPr>
          <w:rFonts w:ascii="Arial" w:eastAsia="Times New Roman" w:hAnsi="Arial" w:cs="Arial"/>
          <w:lang w:eastAsia="zh-CN"/>
        </w:rPr>
      </w:pPr>
      <w:r>
        <w:rPr>
          <w:rFonts w:ascii="Arial" w:eastAsia="Times New Roman" w:hAnsi="Arial" w:cs="Arial"/>
          <w:lang w:eastAsia="zh-CN"/>
        </w:rPr>
        <w:t>The District does not discriminate with regard to race, color, gender, national origin, disability, or any other protected or other classification in the awarding of contracts</w:t>
      </w:r>
      <w:r w:rsidR="008814BC">
        <w:rPr>
          <w:rFonts w:ascii="Arial" w:eastAsia="Times New Roman" w:hAnsi="Arial" w:cs="Arial"/>
          <w:lang w:eastAsia="zh-CN"/>
        </w:rPr>
        <w:t>/agreements</w:t>
      </w:r>
      <w:r>
        <w:rPr>
          <w:rFonts w:ascii="Arial" w:eastAsia="Times New Roman" w:hAnsi="Arial" w:cs="Arial"/>
          <w:lang w:eastAsia="zh-CN"/>
        </w:rPr>
        <w:t>.  The District welcomes all Qualified Firms to participate in</w:t>
      </w:r>
      <w:r w:rsidR="008814BC">
        <w:rPr>
          <w:rFonts w:ascii="Arial" w:eastAsia="Times New Roman" w:hAnsi="Arial" w:cs="Arial"/>
          <w:lang w:eastAsia="zh-CN"/>
        </w:rPr>
        <w:t xml:space="preserve"> the project Request for Qualification</w:t>
      </w:r>
      <w:r w:rsidR="005068D1">
        <w:rPr>
          <w:rFonts w:ascii="Arial" w:eastAsia="Times New Roman" w:hAnsi="Arial" w:cs="Arial"/>
          <w:lang w:eastAsia="zh-CN"/>
        </w:rPr>
        <w:t>/Proposal</w:t>
      </w:r>
      <w:r>
        <w:rPr>
          <w:rFonts w:ascii="Arial" w:eastAsia="Times New Roman" w:hAnsi="Arial" w:cs="Arial"/>
          <w:lang w:eastAsia="zh-CN"/>
        </w:rPr>
        <w:t xml:space="preserve"> process.</w:t>
      </w:r>
    </w:p>
    <w:p w14:paraId="008A6AD1" w14:textId="77777777" w:rsidR="00C34971" w:rsidRDefault="00C34971" w:rsidP="00C34971">
      <w:pPr>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5930787D" w14:textId="77777777" w:rsidR="006E31C5" w:rsidRDefault="00C34971">
      <w:pPr>
        <w:rPr>
          <w:rFonts w:ascii="Arial" w:eastAsia="HiddenHorzOCR" w:hAnsi="Arial" w:cs="Arial"/>
          <w:b/>
          <w:color w:val="1B1B1B"/>
        </w:rPr>
      </w:pPr>
      <w:r>
        <w:rPr>
          <w:rFonts w:ascii="Arial" w:eastAsia="Times New Roman" w:hAnsi="Arial" w:cs="Arial"/>
          <w:lang w:eastAsia="zh-CN"/>
        </w:rPr>
        <w:t xml:space="preserve">The District encourages the submission of proposals from all Firms that can meet the </w:t>
      </w:r>
      <w:r w:rsidR="005848CE">
        <w:rPr>
          <w:rFonts w:ascii="Arial" w:eastAsia="Times New Roman" w:hAnsi="Arial" w:cs="Arial"/>
          <w:lang w:eastAsia="zh-CN"/>
        </w:rPr>
        <w:t xml:space="preserve">stated </w:t>
      </w:r>
      <w:r w:rsidR="001E7E76">
        <w:rPr>
          <w:rFonts w:ascii="Arial" w:eastAsia="Times New Roman" w:hAnsi="Arial" w:cs="Arial"/>
          <w:lang w:eastAsia="zh-CN"/>
        </w:rPr>
        <w:t xml:space="preserve">requirements set for </w:t>
      </w:r>
      <w:r>
        <w:rPr>
          <w:rFonts w:ascii="Arial" w:eastAsia="Times New Roman" w:hAnsi="Arial" w:cs="Arial"/>
          <w:lang w:eastAsia="zh-CN"/>
        </w:rPr>
        <w:t xml:space="preserve">this </w:t>
      </w:r>
      <w:r w:rsidR="005068D1">
        <w:rPr>
          <w:rFonts w:ascii="Arial" w:eastAsia="Times New Roman" w:hAnsi="Arial" w:cs="Arial"/>
          <w:lang w:eastAsia="zh-CN"/>
        </w:rPr>
        <w:t>RFP</w:t>
      </w:r>
      <w:r>
        <w:rPr>
          <w:rFonts w:ascii="Arial" w:eastAsia="Times New Roman" w:hAnsi="Arial" w:cs="Arial"/>
          <w:lang w:eastAsia="zh-CN"/>
        </w:rPr>
        <w:t>.</w:t>
      </w:r>
      <w:r w:rsidR="005074C3">
        <w:rPr>
          <w:rFonts w:ascii="Arial" w:eastAsia="Times New Roman" w:hAnsi="Arial" w:cs="Arial"/>
          <w:lang w:eastAsia="zh-CN"/>
        </w:rPr>
        <w:t xml:space="preserve"> </w:t>
      </w:r>
      <w:bookmarkEnd w:id="7"/>
      <w:bookmarkEnd w:id="8"/>
      <w:bookmarkEnd w:id="9"/>
    </w:p>
    <w:p w14:paraId="338B45D4" w14:textId="178F7675" w:rsidR="009D0561" w:rsidRPr="005A0753" w:rsidRDefault="004979BC" w:rsidP="00FE5561">
      <w:pPr>
        <w:rPr>
          <w:rFonts w:ascii="Arial" w:eastAsia="Times New Roman" w:hAnsi="Arial" w:cs="Arial"/>
          <w:b/>
          <w:lang w:eastAsia="zh-CN"/>
        </w:rPr>
      </w:pPr>
      <w:r>
        <w:rPr>
          <w:rFonts w:ascii="Arial" w:eastAsia="Times New Roman" w:hAnsi="Arial" w:cs="Arial"/>
          <w:b/>
          <w:lang w:eastAsia="zh-CN"/>
        </w:rPr>
        <w:t>7</w:t>
      </w:r>
      <w:r w:rsidR="00536C1A">
        <w:rPr>
          <w:rFonts w:ascii="Arial" w:eastAsia="Times New Roman" w:hAnsi="Arial" w:cs="Arial"/>
          <w:b/>
          <w:lang w:eastAsia="zh-CN"/>
        </w:rPr>
        <w:t>.</w:t>
      </w:r>
      <w:r w:rsidR="008A6037">
        <w:rPr>
          <w:rFonts w:ascii="Arial" w:eastAsia="Times New Roman" w:hAnsi="Arial" w:cs="Arial"/>
          <w:b/>
          <w:lang w:eastAsia="zh-CN"/>
        </w:rPr>
        <w:t>0</w:t>
      </w:r>
      <w:r w:rsidR="009D0561" w:rsidRPr="005A0753">
        <w:rPr>
          <w:rFonts w:ascii="Arial" w:eastAsia="Times New Roman" w:hAnsi="Arial" w:cs="Arial"/>
          <w:b/>
          <w:lang w:eastAsia="zh-CN"/>
        </w:rPr>
        <w:t xml:space="preserve"> Responses to </w:t>
      </w:r>
      <w:r w:rsidR="004E120F">
        <w:rPr>
          <w:rFonts w:ascii="Arial" w:eastAsia="Times New Roman" w:hAnsi="Arial" w:cs="Arial"/>
          <w:b/>
          <w:lang w:eastAsia="zh-CN"/>
        </w:rPr>
        <w:t>RFP</w:t>
      </w:r>
      <w:r w:rsidR="009D0561" w:rsidRPr="005A0753">
        <w:rPr>
          <w:rFonts w:ascii="Arial" w:eastAsia="Times New Roman" w:hAnsi="Arial" w:cs="Arial"/>
          <w:b/>
          <w:lang w:eastAsia="zh-CN"/>
        </w:rPr>
        <w:t>:</w:t>
      </w:r>
    </w:p>
    <w:p w14:paraId="0C0D5E6F" w14:textId="16A72AE7" w:rsidR="00114868"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Sealed responses to this </w:t>
      </w:r>
      <w:r w:rsidR="005074C3">
        <w:rPr>
          <w:rFonts w:ascii="Arial" w:eastAsia="HiddenHorzOCR" w:hAnsi="Arial" w:cs="Arial"/>
          <w:color w:val="1A1A1A"/>
        </w:rPr>
        <w:t>RFP</w:t>
      </w:r>
      <w:r w:rsidRPr="00007D46">
        <w:rPr>
          <w:rFonts w:ascii="Arial" w:eastAsia="HiddenHorzOCR" w:hAnsi="Arial" w:cs="Arial"/>
          <w:color w:val="1A1A1A"/>
        </w:rPr>
        <w:t xml:space="preserve"> must be clearly marked "</w:t>
      </w:r>
      <w:r w:rsidR="00EB2C26">
        <w:rPr>
          <w:rFonts w:ascii="Arial" w:eastAsia="HiddenHorzOCR" w:hAnsi="Arial" w:cs="Arial"/>
          <w:color w:val="1A1A1A"/>
        </w:rPr>
        <w:t>RFP</w:t>
      </w:r>
      <w:r w:rsidR="009F47FB">
        <w:rPr>
          <w:rFonts w:ascii="Arial" w:eastAsia="HiddenHorzOCR" w:hAnsi="Arial" w:cs="Arial"/>
          <w:color w:val="1A1A1A"/>
        </w:rPr>
        <w:t xml:space="preserve"> NO. </w:t>
      </w:r>
      <w:r w:rsidR="00E40264">
        <w:rPr>
          <w:rFonts w:ascii="Arial" w:eastAsia="HiddenHorzOCR" w:hAnsi="Arial" w:cs="Arial"/>
          <w:color w:val="1A1A1A"/>
        </w:rPr>
        <w:t>2</w:t>
      </w:r>
      <w:r w:rsidR="0006747A">
        <w:rPr>
          <w:rFonts w:ascii="Arial" w:eastAsia="HiddenHorzOCR" w:hAnsi="Arial" w:cs="Arial"/>
          <w:color w:val="1A1A1A"/>
        </w:rPr>
        <w:t>5-13</w:t>
      </w:r>
      <w:r w:rsidR="00A32AAD">
        <w:rPr>
          <w:rFonts w:ascii="Arial" w:eastAsia="HiddenHorzOCR" w:hAnsi="Arial" w:cs="Arial"/>
          <w:color w:val="1A1A1A"/>
        </w:rPr>
        <w:t xml:space="preserve"> </w:t>
      </w:r>
      <w:r w:rsidR="003346A5">
        <w:rPr>
          <w:rFonts w:ascii="Arial" w:eastAsia="HiddenHorzOCR" w:hAnsi="Arial" w:cs="Arial"/>
          <w:color w:val="1A1A1A"/>
        </w:rPr>
        <w:t xml:space="preserve">Architectural Services, </w:t>
      </w:r>
      <w:r w:rsidR="0006747A">
        <w:rPr>
          <w:rFonts w:ascii="Arial" w:eastAsia="HiddenHorzOCR" w:hAnsi="Arial" w:cs="Arial"/>
          <w:color w:val="1A1A1A"/>
        </w:rPr>
        <w:t xml:space="preserve">Yuba College </w:t>
      </w:r>
      <w:r w:rsidR="0091623B">
        <w:rPr>
          <w:rFonts w:ascii="Arial" w:eastAsia="HiddenHorzOCR" w:hAnsi="Arial" w:cs="Arial"/>
          <w:color w:val="1A1A1A"/>
        </w:rPr>
        <w:t>Sports Complex Field</w:t>
      </w:r>
      <w:r w:rsidR="0006747A">
        <w:rPr>
          <w:rFonts w:ascii="Arial" w:eastAsia="HiddenHorzOCR" w:hAnsi="Arial" w:cs="Arial"/>
          <w:color w:val="1A1A1A"/>
        </w:rPr>
        <w:t xml:space="preserve"> Synthetic Turf Replacement Project</w:t>
      </w:r>
      <w:r w:rsidR="00114868">
        <w:rPr>
          <w:rFonts w:ascii="Arial" w:eastAsia="HiddenHorzOCR" w:hAnsi="Arial" w:cs="Arial"/>
          <w:color w:val="1A1A1A"/>
        </w:rPr>
        <w:t>”.</w:t>
      </w:r>
    </w:p>
    <w:p w14:paraId="164D14C3" w14:textId="77777777" w:rsidR="00114868" w:rsidRDefault="00114868" w:rsidP="009D0561">
      <w:pPr>
        <w:autoSpaceDE w:val="0"/>
        <w:autoSpaceDN w:val="0"/>
        <w:adjustRightInd w:val="0"/>
        <w:spacing w:after="0" w:line="240" w:lineRule="auto"/>
        <w:rPr>
          <w:rFonts w:ascii="Arial" w:eastAsia="HiddenHorzOCR" w:hAnsi="Arial" w:cs="Arial"/>
          <w:color w:val="1A1A1A"/>
        </w:rPr>
      </w:pPr>
    </w:p>
    <w:p w14:paraId="00DB29A2" w14:textId="254D01DC" w:rsidR="009D0561" w:rsidRPr="00E87BE0" w:rsidRDefault="009D0561"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72D8EB77" w14:textId="77777777" w:rsidR="009D0561" w:rsidRPr="00007D46" w:rsidRDefault="009D0561" w:rsidP="009D0561">
      <w:pPr>
        <w:autoSpaceDE w:val="0"/>
        <w:autoSpaceDN w:val="0"/>
        <w:adjustRightInd w:val="0"/>
        <w:spacing w:after="0" w:line="240" w:lineRule="auto"/>
        <w:rPr>
          <w:rFonts w:ascii="Arial" w:eastAsia="HiddenHorzOCR" w:hAnsi="Arial" w:cs="Arial"/>
          <w:color w:val="1A1A1A"/>
        </w:rPr>
      </w:pPr>
    </w:p>
    <w:p w14:paraId="06CE163E" w14:textId="77777777" w:rsidR="009C7D62"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2B37F7A8" w14:textId="77777777" w:rsidR="009C7D62" w:rsidRPr="00B43908"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1D24A52D" w14:textId="5B98250E" w:rsidR="009C7D62"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color w:val="1A1A1A"/>
        </w:rPr>
        <w:t xml:space="preserve">          </w:t>
      </w:r>
      <w:r w:rsidR="009C7D62" w:rsidRPr="00A55C57">
        <w:rPr>
          <w:rFonts w:ascii="Arial" w:eastAsia="HiddenHorzOCR" w:hAnsi="Arial" w:cs="Arial"/>
          <w:color w:val="1A1A1A"/>
        </w:rPr>
        <w:t>District Director of Facilities Planning, Maintenance &amp; Operations</w:t>
      </w:r>
    </w:p>
    <w:p w14:paraId="76D267AB" w14:textId="77777777" w:rsidR="006869BD" w:rsidRPr="00A55C57" w:rsidRDefault="006869BD" w:rsidP="009C7D62">
      <w:pPr>
        <w:autoSpaceDE w:val="0"/>
        <w:autoSpaceDN w:val="0"/>
        <w:adjustRightInd w:val="0"/>
        <w:spacing w:after="0" w:line="240" w:lineRule="auto"/>
        <w:ind w:left="720"/>
        <w:rPr>
          <w:rFonts w:ascii="Arial" w:eastAsia="HiddenHorzOCR" w:hAnsi="Arial" w:cs="Arial"/>
          <w:color w:val="1A1A1A"/>
        </w:rPr>
      </w:pPr>
    </w:p>
    <w:p w14:paraId="21E16B38"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Envelope/Box Marked:</w:t>
      </w:r>
    </w:p>
    <w:p w14:paraId="56CE93C3" w14:textId="09C8448D" w:rsidR="00F01822" w:rsidRDefault="005A0CBF" w:rsidP="00F01822">
      <w:pPr>
        <w:autoSpaceDE w:val="0"/>
        <w:autoSpaceDN w:val="0"/>
        <w:adjustRightInd w:val="0"/>
        <w:spacing w:after="0" w:line="240" w:lineRule="auto"/>
        <w:ind w:left="720"/>
        <w:rPr>
          <w:rFonts w:ascii="Arial" w:eastAsia="HiddenHorzOCR" w:hAnsi="Arial" w:cs="Arial"/>
          <w:color w:val="1A1A1A"/>
        </w:rPr>
      </w:pPr>
      <w:r w:rsidRPr="00007D46">
        <w:rPr>
          <w:rFonts w:ascii="Arial" w:eastAsia="HiddenHorzOCR" w:hAnsi="Arial" w:cs="Arial"/>
          <w:color w:val="1A1A1A"/>
        </w:rPr>
        <w:t>"</w:t>
      </w:r>
      <w:r>
        <w:rPr>
          <w:rFonts w:ascii="Arial" w:eastAsia="HiddenHorzOCR" w:hAnsi="Arial" w:cs="Arial"/>
          <w:color w:val="1A1A1A"/>
        </w:rPr>
        <w:t>RFP NO. 2</w:t>
      </w:r>
      <w:r w:rsidR="0006747A">
        <w:rPr>
          <w:rFonts w:ascii="Arial" w:eastAsia="HiddenHorzOCR" w:hAnsi="Arial" w:cs="Arial"/>
          <w:color w:val="1A1A1A"/>
        </w:rPr>
        <w:t xml:space="preserve">5-13 </w:t>
      </w:r>
      <w:r w:rsidR="003346A5">
        <w:rPr>
          <w:rFonts w:ascii="Arial" w:eastAsia="HiddenHorzOCR" w:hAnsi="Arial" w:cs="Arial"/>
          <w:color w:val="1A1A1A"/>
        </w:rPr>
        <w:t xml:space="preserve">Architectural Services, </w:t>
      </w:r>
      <w:r w:rsidR="0006747A">
        <w:rPr>
          <w:rFonts w:ascii="Arial" w:eastAsia="HiddenHorzOCR" w:hAnsi="Arial" w:cs="Arial"/>
          <w:color w:val="1A1A1A"/>
        </w:rPr>
        <w:t xml:space="preserve">Yuba College, </w:t>
      </w:r>
      <w:r w:rsidR="0091623B">
        <w:rPr>
          <w:rFonts w:ascii="Arial" w:eastAsia="HiddenHorzOCR" w:hAnsi="Arial" w:cs="Arial"/>
          <w:color w:val="1A1A1A"/>
        </w:rPr>
        <w:t>Sports Complex Field</w:t>
      </w:r>
      <w:r w:rsidR="0006747A">
        <w:rPr>
          <w:rFonts w:ascii="Arial" w:eastAsia="HiddenHorzOCR" w:hAnsi="Arial" w:cs="Arial"/>
          <w:color w:val="1A1A1A"/>
        </w:rPr>
        <w:t>, Synthetic Turf Replacement Project</w:t>
      </w:r>
      <w:r w:rsidR="00F01822">
        <w:rPr>
          <w:rFonts w:ascii="Arial" w:eastAsia="HiddenHorzOCR" w:hAnsi="Arial" w:cs="Arial"/>
          <w:color w:val="1A1A1A"/>
        </w:rPr>
        <w:t>”.</w:t>
      </w:r>
    </w:p>
    <w:p w14:paraId="12797980" w14:textId="4E078059" w:rsidR="00EE3846" w:rsidRDefault="005A0CBF" w:rsidP="005A0CBF">
      <w:pPr>
        <w:autoSpaceDE w:val="0"/>
        <w:autoSpaceDN w:val="0"/>
        <w:adjustRightInd w:val="0"/>
        <w:spacing w:after="0" w:line="240" w:lineRule="auto"/>
        <w:ind w:left="720" w:firstLine="720"/>
        <w:rPr>
          <w:rFonts w:ascii="Arial" w:eastAsia="HiddenHorzOCR" w:hAnsi="Arial" w:cs="Arial"/>
          <w:color w:val="1A1A1A"/>
        </w:rPr>
      </w:pPr>
      <w:r>
        <w:rPr>
          <w:rFonts w:ascii="Arial" w:eastAsia="HiddenHorzOCR" w:hAnsi="Arial" w:cs="Arial"/>
          <w:color w:val="1A1A1A"/>
        </w:rPr>
        <w:t>.</w:t>
      </w:r>
    </w:p>
    <w:p w14:paraId="093D7CCB" w14:textId="77777777" w:rsidR="005A0CBF" w:rsidRPr="00A55C57" w:rsidRDefault="005A0CBF" w:rsidP="005A0CBF">
      <w:pPr>
        <w:autoSpaceDE w:val="0"/>
        <w:autoSpaceDN w:val="0"/>
        <w:adjustRightInd w:val="0"/>
        <w:spacing w:after="0" w:line="240" w:lineRule="auto"/>
        <w:ind w:left="720" w:firstLine="720"/>
        <w:rPr>
          <w:rFonts w:ascii="Arial" w:eastAsia="HiddenHorzOCR" w:hAnsi="Arial" w:cs="Arial"/>
          <w:color w:val="1A1A1A"/>
        </w:rPr>
      </w:pPr>
    </w:p>
    <w:p w14:paraId="6EFC3F4B" w14:textId="57DC7C8D" w:rsidR="003B5064" w:rsidRDefault="009C7D62" w:rsidP="009C7D62">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w:t>
      </w:r>
      <w:r w:rsidR="00B973ED">
        <w:rPr>
          <w:rFonts w:ascii="Arial" w:eastAsia="HiddenHorzOCR" w:hAnsi="Arial" w:cs="Arial"/>
          <w:b/>
          <w:color w:val="1A1A1A"/>
        </w:rPr>
        <w:t>Sutter Center, District Offices, Second Floor, Room 217</w:t>
      </w:r>
      <w:r w:rsidR="00A55C57">
        <w:rPr>
          <w:rFonts w:ascii="Arial" w:eastAsia="HiddenHorzOCR" w:hAnsi="Arial" w:cs="Arial"/>
          <w:b/>
          <w:color w:val="1A1A1A"/>
        </w:rPr>
        <w:t xml:space="preserve">, </w:t>
      </w:r>
      <w:r>
        <w:rPr>
          <w:rFonts w:ascii="Arial" w:eastAsia="HiddenHorzOCR" w:hAnsi="Arial" w:cs="Arial"/>
          <w:b/>
          <w:color w:val="1A1A1A"/>
        </w:rPr>
        <w:t>Yuba City, California, 95991</w:t>
      </w:r>
    </w:p>
    <w:p w14:paraId="5E15186E" w14:textId="77777777" w:rsidR="00A55C57" w:rsidRDefault="00A55C57" w:rsidP="009C7D62">
      <w:pPr>
        <w:autoSpaceDE w:val="0"/>
        <w:autoSpaceDN w:val="0"/>
        <w:adjustRightInd w:val="0"/>
        <w:spacing w:after="0" w:line="240" w:lineRule="auto"/>
        <w:ind w:left="720"/>
        <w:rPr>
          <w:rFonts w:ascii="Arial" w:eastAsia="HiddenHorzOCR" w:hAnsi="Arial" w:cs="Arial"/>
          <w:b/>
          <w:color w:val="1A1A1A"/>
        </w:rPr>
      </w:pPr>
    </w:p>
    <w:p w14:paraId="6A571B49" w14:textId="77777777" w:rsidR="00A55C57" w:rsidRPr="00886B13" w:rsidRDefault="00A55C57" w:rsidP="009C7D62">
      <w:pPr>
        <w:autoSpaceDE w:val="0"/>
        <w:autoSpaceDN w:val="0"/>
        <w:adjustRightInd w:val="0"/>
        <w:spacing w:after="0" w:line="240" w:lineRule="auto"/>
        <w:ind w:left="720"/>
        <w:rPr>
          <w:rFonts w:ascii="Arial" w:eastAsia="HiddenHorzOCR" w:hAnsi="Arial" w:cs="Arial"/>
          <w:color w:val="1A1A1A"/>
        </w:rPr>
      </w:pPr>
      <w:r>
        <w:rPr>
          <w:rFonts w:ascii="Arial" w:eastAsia="HiddenHorzOCR" w:hAnsi="Arial" w:cs="Arial"/>
          <w:b/>
          <w:color w:val="1A1A1A"/>
        </w:rPr>
        <w:t xml:space="preserve">Note:  </w:t>
      </w:r>
      <w:r w:rsidRPr="00886B13">
        <w:rPr>
          <w:rFonts w:ascii="Arial" w:eastAsia="HiddenHorzOCR" w:hAnsi="Arial" w:cs="Arial"/>
          <w:color w:val="1A1A1A"/>
        </w:rPr>
        <w:t xml:space="preserve">Completely seal your proposals in </w:t>
      </w:r>
      <w:r w:rsidR="00886B13" w:rsidRPr="00886B13">
        <w:rPr>
          <w:rFonts w:ascii="Arial" w:eastAsia="HiddenHorzOCR" w:hAnsi="Arial" w:cs="Arial"/>
          <w:color w:val="1A1A1A"/>
        </w:rPr>
        <w:t>envelop</w:t>
      </w:r>
      <w:r w:rsidR="000F3D51">
        <w:rPr>
          <w:rFonts w:ascii="Arial" w:eastAsia="HiddenHorzOCR" w:hAnsi="Arial" w:cs="Arial"/>
          <w:color w:val="1A1A1A"/>
        </w:rPr>
        <w:t>e</w:t>
      </w:r>
      <w:r w:rsidR="00886B13" w:rsidRPr="00886B13">
        <w:rPr>
          <w:rFonts w:ascii="Arial" w:eastAsia="HiddenHorzOCR" w:hAnsi="Arial" w:cs="Arial"/>
          <w:color w:val="1A1A1A"/>
        </w:rPr>
        <w:t xml:space="preserve">/box and make sure it gets date/time stamped when delivering proposal.  </w:t>
      </w:r>
      <w:r w:rsidR="00DA4CB7">
        <w:rPr>
          <w:rFonts w:ascii="Arial" w:eastAsia="HiddenHorzOCR" w:hAnsi="Arial" w:cs="Arial"/>
          <w:b/>
          <w:color w:val="1A1A1A"/>
          <w:highlight w:val="yellow"/>
          <w:u w:val="single"/>
        </w:rPr>
        <w:t xml:space="preserve">Firms are each </w:t>
      </w:r>
      <w:r w:rsidR="00886B13" w:rsidRPr="00886B13">
        <w:rPr>
          <w:rFonts w:ascii="Arial" w:eastAsia="HiddenHorzOCR" w:hAnsi="Arial" w:cs="Arial"/>
          <w:b/>
          <w:color w:val="1A1A1A"/>
          <w:highlight w:val="yellow"/>
          <w:u w:val="single"/>
        </w:rPr>
        <w:t>100% responsible</w:t>
      </w:r>
      <w:r w:rsidR="00886B13" w:rsidRPr="00886B13">
        <w:rPr>
          <w:rFonts w:ascii="Arial" w:eastAsia="HiddenHorzOCR" w:hAnsi="Arial" w:cs="Arial"/>
          <w:color w:val="1A1A1A"/>
        </w:rPr>
        <w:t xml:space="preserve"> </w:t>
      </w:r>
      <w:r w:rsidR="00886B13">
        <w:rPr>
          <w:rFonts w:ascii="Arial" w:eastAsia="HiddenHorzOCR" w:hAnsi="Arial" w:cs="Arial"/>
          <w:color w:val="1A1A1A"/>
        </w:rPr>
        <w:t>to make sure proposals that are</w:t>
      </w:r>
      <w:r w:rsidR="00886B13" w:rsidRPr="00886B13">
        <w:rPr>
          <w:rFonts w:ascii="Arial" w:eastAsia="HiddenHorzOCR" w:hAnsi="Arial" w:cs="Arial"/>
          <w:color w:val="1A1A1A"/>
        </w:rPr>
        <w:t xml:space="preserve"> mailed using a carrier such as </w:t>
      </w:r>
      <w:r w:rsidR="00886B13" w:rsidRPr="00F86265">
        <w:rPr>
          <w:rFonts w:ascii="Arial" w:eastAsia="HiddenHorzOCR" w:hAnsi="Arial" w:cs="Arial"/>
          <w:color w:val="1A1A1A"/>
        </w:rPr>
        <w:t>UPS, FED</w:t>
      </w:r>
      <w:r w:rsidR="00886B13" w:rsidRPr="00886B13">
        <w:rPr>
          <w:rFonts w:ascii="Arial" w:eastAsia="HiddenHorzOCR" w:hAnsi="Arial" w:cs="Arial"/>
          <w:color w:val="1A1A1A"/>
        </w:rPr>
        <w:t xml:space="preserve">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2ABEABDE" w14:textId="77777777" w:rsidR="009C7D62" w:rsidRDefault="009C7D62" w:rsidP="003B5064">
      <w:pPr>
        <w:autoSpaceDE w:val="0"/>
        <w:autoSpaceDN w:val="0"/>
        <w:adjustRightInd w:val="0"/>
        <w:spacing w:after="0" w:line="240" w:lineRule="auto"/>
        <w:ind w:left="720"/>
        <w:rPr>
          <w:rFonts w:ascii="Arial" w:eastAsia="HiddenHorzOCR" w:hAnsi="Arial" w:cs="Arial"/>
          <w:b/>
          <w:color w:val="1A1A1A"/>
          <w:highlight w:val="yellow"/>
          <w:u w:val="single"/>
        </w:rPr>
      </w:pPr>
    </w:p>
    <w:p w14:paraId="6FD43026" w14:textId="77777777" w:rsidR="0011375C" w:rsidRPr="00090BE2" w:rsidRDefault="003B5064" w:rsidP="003B5064">
      <w:pPr>
        <w:autoSpaceDE w:val="0"/>
        <w:autoSpaceDN w:val="0"/>
        <w:adjustRightInd w:val="0"/>
        <w:spacing w:after="0" w:line="240" w:lineRule="auto"/>
        <w:ind w:left="720"/>
        <w:rPr>
          <w:rFonts w:ascii="Arial" w:eastAsia="HiddenHorzOCR" w:hAnsi="Arial" w:cs="Arial"/>
          <w:b/>
          <w:color w:val="1A1A1A"/>
          <w:u w:val="single"/>
        </w:rPr>
      </w:pPr>
      <w:r w:rsidRPr="00090BE2">
        <w:rPr>
          <w:rFonts w:ascii="Arial" w:eastAsia="HiddenHorzOCR" w:hAnsi="Arial" w:cs="Arial"/>
          <w:b/>
          <w:color w:val="1A1A1A"/>
          <w:u w:val="single"/>
        </w:rPr>
        <w:t>Do NOT email your proposals.</w:t>
      </w:r>
      <w:r w:rsidR="00886B13" w:rsidRPr="00090BE2">
        <w:rPr>
          <w:rFonts w:ascii="Arial" w:eastAsia="HiddenHorzOCR" w:hAnsi="Arial" w:cs="Arial"/>
          <w:b/>
          <w:color w:val="1A1A1A"/>
          <w:u w:val="single"/>
        </w:rPr>
        <w:t xml:space="preserve">  Emailed proposals that are not sent per the above guidance requirements will not be considered.  </w:t>
      </w:r>
    </w:p>
    <w:p w14:paraId="3A480D1A" w14:textId="77777777" w:rsidR="003B5064" w:rsidRPr="003B5064" w:rsidRDefault="003B5064" w:rsidP="003B5064">
      <w:pPr>
        <w:autoSpaceDE w:val="0"/>
        <w:autoSpaceDN w:val="0"/>
        <w:adjustRightInd w:val="0"/>
        <w:spacing w:after="0" w:line="240" w:lineRule="auto"/>
        <w:ind w:left="720"/>
        <w:rPr>
          <w:rFonts w:ascii="Arial" w:eastAsia="HiddenHorzOCR" w:hAnsi="Arial" w:cs="Arial"/>
          <w:color w:val="1A1A1A"/>
          <w:u w:val="single"/>
        </w:rPr>
      </w:pPr>
    </w:p>
    <w:p w14:paraId="1323924D" w14:textId="77777777" w:rsidR="007D4B6F" w:rsidRDefault="007D4B6F" w:rsidP="009D0561">
      <w:pPr>
        <w:autoSpaceDE w:val="0"/>
        <w:autoSpaceDN w:val="0"/>
        <w:adjustRightInd w:val="0"/>
        <w:spacing w:after="0" w:line="240" w:lineRule="auto"/>
        <w:rPr>
          <w:rFonts w:ascii="Arial" w:eastAsia="HiddenHorzOCR" w:hAnsi="Arial" w:cs="Arial"/>
          <w:b/>
          <w:color w:val="525252"/>
        </w:rPr>
      </w:pPr>
    </w:p>
    <w:p w14:paraId="0E9379F3" w14:textId="77777777" w:rsidR="001C6673" w:rsidRDefault="001C6673">
      <w:pPr>
        <w:rPr>
          <w:rFonts w:ascii="Arial" w:eastAsia="HiddenHorzOCR" w:hAnsi="Arial" w:cs="Arial"/>
          <w:b/>
          <w:color w:val="525252"/>
        </w:rPr>
      </w:pPr>
      <w:r>
        <w:rPr>
          <w:rFonts w:ascii="Arial" w:eastAsia="HiddenHorzOCR" w:hAnsi="Arial" w:cs="Arial"/>
          <w:b/>
          <w:color w:val="525252"/>
        </w:rPr>
        <w:br w:type="page"/>
      </w:r>
    </w:p>
    <w:p w14:paraId="145352F4" w14:textId="0CCF7A4C" w:rsidR="009D0561" w:rsidRPr="00674433"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525252"/>
        </w:rPr>
        <w:lastRenderedPageBreak/>
        <w:t>8</w:t>
      </w:r>
      <w:r w:rsidR="007B469E">
        <w:rPr>
          <w:rFonts w:ascii="Arial" w:eastAsia="HiddenHorzOCR" w:hAnsi="Arial" w:cs="Arial"/>
          <w:b/>
          <w:color w:val="525252"/>
        </w:rPr>
        <w:t xml:space="preserve">.0 </w:t>
      </w:r>
      <w:r w:rsidR="009D0561" w:rsidRPr="00674433">
        <w:rPr>
          <w:rFonts w:ascii="Arial" w:eastAsia="HiddenHorzOCR" w:hAnsi="Arial" w:cs="Arial"/>
          <w:b/>
          <w:color w:val="1A1A1A"/>
        </w:rPr>
        <w:t>Requests for Information (RFI)</w:t>
      </w:r>
    </w:p>
    <w:p w14:paraId="5BA20D37" w14:textId="77777777" w:rsidR="00674433" w:rsidRPr="00007D46" w:rsidRDefault="00674433" w:rsidP="009D0561">
      <w:pPr>
        <w:autoSpaceDE w:val="0"/>
        <w:autoSpaceDN w:val="0"/>
        <w:adjustRightInd w:val="0"/>
        <w:spacing w:after="0" w:line="240" w:lineRule="auto"/>
        <w:rPr>
          <w:rFonts w:ascii="Arial" w:eastAsia="HiddenHorzOCR" w:hAnsi="Arial" w:cs="Arial"/>
          <w:color w:val="1A1A1A"/>
        </w:rPr>
      </w:pPr>
    </w:p>
    <w:p w14:paraId="72E1E81F" w14:textId="77777777" w:rsidR="009D0561" w:rsidRDefault="009D0561" w:rsidP="009D0561">
      <w:pPr>
        <w:autoSpaceDE w:val="0"/>
        <w:autoSpaceDN w:val="0"/>
        <w:adjustRightInd w:val="0"/>
        <w:spacing w:after="0" w:line="240" w:lineRule="auto"/>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sidR="00EB2C26">
        <w:rPr>
          <w:rFonts w:ascii="Arial" w:eastAsia="HiddenHorzOCR" w:hAnsi="Arial" w:cs="Arial"/>
          <w:color w:val="1A1A1A"/>
        </w:rPr>
        <w:t>RFP</w:t>
      </w:r>
      <w:r w:rsidRPr="00007D46">
        <w:rPr>
          <w:rFonts w:ascii="Arial" w:eastAsia="HiddenHorzOCR" w:hAnsi="Arial" w:cs="Arial"/>
          <w:color w:val="1A1A1A"/>
        </w:rPr>
        <w:t xml:space="preserve"> must be in wri</w:t>
      </w:r>
      <w:r w:rsidR="001E7E76">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0"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5F92D1BD" w14:textId="77777777" w:rsidR="00674433" w:rsidRDefault="00674433" w:rsidP="009D0561">
      <w:pPr>
        <w:autoSpaceDE w:val="0"/>
        <w:autoSpaceDN w:val="0"/>
        <w:adjustRightInd w:val="0"/>
        <w:spacing w:after="0" w:line="240" w:lineRule="auto"/>
        <w:rPr>
          <w:rFonts w:ascii="Arial" w:eastAsia="HiddenHorzOCR" w:hAnsi="Arial" w:cs="Arial"/>
          <w:color w:val="1A1A1A"/>
        </w:rPr>
      </w:pPr>
    </w:p>
    <w:p w14:paraId="1E852FD5" w14:textId="1D2F0495" w:rsidR="00CC55E4" w:rsidRDefault="00EA2C0C" w:rsidP="00EA2C0C">
      <w:pPr>
        <w:autoSpaceDE w:val="0"/>
        <w:autoSpaceDN w:val="0"/>
        <w:adjustRightInd w:val="0"/>
        <w:spacing w:after="0" w:line="240" w:lineRule="auto"/>
        <w:rPr>
          <w:rFonts w:ascii="Arial" w:eastAsia="HiddenHorzOCR" w:hAnsi="Arial" w:cs="Arial"/>
          <w:color w:val="1A1A1A"/>
        </w:rPr>
      </w:pPr>
      <w:r w:rsidRPr="00DE35B1">
        <w:rPr>
          <w:rFonts w:ascii="Arial" w:eastAsia="HiddenHorzOCR" w:hAnsi="Arial" w:cs="Arial"/>
          <w:color w:val="1A1A1A"/>
        </w:rPr>
        <w:t>Following the RFI deadline</w:t>
      </w:r>
      <w:r w:rsidRPr="00DE35B1">
        <w:rPr>
          <w:rFonts w:ascii="Arial" w:eastAsia="HiddenHorzOCR" w:hAnsi="Arial" w:cs="Arial"/>
          <w:color w:val="414141"/>
        </w:rPr>
        <w:t xml:space="preserve">, </w:t>
      </w:r>
      <w:r w:rsidRPr="00DE35B1">
        <w:rPr>
          <w:rFonts w:ascii="Arial" w:eastAsia="HiddenHorzOCR" w:hAnsi="Arial" w:cs="Arial"/>
          <w:color w:val="1A1A1A"/>
        </w:rPr>
        <w:t>all questions and answers will be summarized and p</w:t>
      </w:r>
      <w:r w:rsidR="00CB2B36">
        <w:rPr>
          <w:rFonts w:ascii="Arial" w:eastAsia="HiddenHorzOCR" w:hAnsi="Arial" w:cs="Arial"/>
          <w:color w:val="1A1A1A"/>
        </w:rPr>
        <w:t xml:space="preserve">osted on the District's website: </w:t>
      </w:r>
      <w:hyperlink r:id="rId11" w:history="1">
        <w:r w:rsidR="00CB2B36" w:rsidRPr="004E59E0">
          <w:rPr>
            <w:rStyle w:val="Hyperlink"/>
            <w:rFonts w:ascii="Arial" w:eastAsia="HiddenHorzOCR" w:hAnsi="Arial" w:cs="Arial"/>
          </w:rPr>
          <w:t>https://www.yccd.edu/central-services/purchasing/</w:t>
        </w:r>
      </w:hyperlink>
      <w:r w:rsidR="00CB2B36">
        <w:rPr>
          <w:rFonts w:ascii="Arial" w:eastAsia="HiddenHorzOCR" w:hAnsi="Arial" w:cs="Arial"/>
          <w:color w:val="1A1A1A"/>
        </w:rPr>
        <w:t xml:space="preserve"> , then, click on the “Requests for Proposals / Quotes” tab on the right hand side of this web page.  </w:t>
      </w:r>
      <w:r w:rsidRPr="00DE35B1">
        <w:rPr>
          <w:rFonts w:ascii="Arial" w:eastAsia="HiddenHorzOCR" w:hAnsi="Arial" w:cs="Arial"/>
          <w:color w:val="292929"/>
        </w:rPr>
        <w:t xml:space="preserve">It </w:t>
      </w:r>
      <w:r w:rsidRPr="00DE35B1">
        <w:rPr>
          <w:rFonts w:ascii="Arial" w:eastAsia="HiddenHorzOCR" w:hAnsi="Arial" w:cs="Arial"/>
          <w:color w:val="1A1A1A"/>
        </w:rPr>
        <w:t xml:space="preserve">is anticipated that responses to </w:t>
      </w:r>
      <w:r w:rsidRPr="00DE35B1">
        <w:rPr>
          <w:rFonts w:ascii="Arial" w:eastAsia="HiddenHorzOCR" w:hAnsi="Arial" w:cs="Arial"/>
          <w:color w:val="292929"/>
        </w:rPr>
        <w:t xml:space="preserve">inquires received </w:t>
      </w:r>
      <w:r w:rsidRPr="00DE35B1">
        <w:rPr>
          <w:rFonts w:ascii="Arial" w:eastAsia="HiddenHorzOCR" w:hAnsi="Arial" w:cs="Arial"/>
          <w:color w:val="1A1A1A"/>
        </w:rPr>
        <w:t>by the required</w:t>
      </w:r>
      <w:r w:rsidR="001D34AA">
        <w:rPr>
          <w:rFonts w:ascii="Arial" w:eastAsia="HiddenHorzOCR" w:hAnsi="Arial" w:cs="Arial"/>
          <w:color w:val="1A1A1A"/>
        </w:rPr>
        <w:t xml:space="preserve"> time an</w:t>
      </w:r>
      <w:r w:rsidR="00A95B17">
        <w:rPr>
          <w:rFonts w:ascii="Arial" w:eastAsia="HiddenHorzOCR" w:hAnsi="Arial" w:cs="Arial"/>
          <w:color w:val="1A1A1A"/>
        </w:rPr>
        <w:t>d date will be provided within 5</w:t>
      </w:r>
      <w:r w:rsidR="001D34AA">
        <w:rPr>
          <w:rFonts w:ascii="Arial" w:eastAsia="HiddenHorzOCR" w:hAnsi="Arial" w:cs="Arial"/>
          <w:color w:val="1A1A1A"/>
        </w:rPr>
        <w:t xml:space="preserve"> business days</w:t>
      </w:r>
      <w:r>
        <w:rPr>
          <w:rFonts w:ascii="Arial" w:eastAsia="HiddenHorzOCR" w:hAnsi="Arial" w:cs="Arial"/>
          <w:color w:val="1A1A1A"/>
        </w:rPr>
        <w:t xml:space="preserve"> and</w:t>
      </w:r>
      <w:r w:rsidRPr="00DE35B1">
        <w:rPr>
          <w:rFonts w:ascii="Arial" w:eastAsia="HiddenHorzOCR" w:hAnsi="Arial" w:cs="Arial"/>
          <w:color w:val="1A1A1A"/>
        </w:rPr>
        <w:t xml:space="preserve"> posted on the District</w:t>
      </w:r>
      <w:r w:rsidR="002D7ACB">
        <w:rPr>
          <w:rFonts w:ascii="Arial" w:eastAsia="HiddenHorzOCR" w:hAnsi="Arial" w:cs="Arial"/>
          <w:color w:val="1A1A1A"/>
        </w:rPr>
        <w:t xml:space="preserve"> </w:t>
      </w:r>
      <w:r w:rsidRPr="00DE35B1">
        <w:rPr>
          <w:rFonts w:ascii="Arial" w:eastAsia="HiddenHorzOCR" w:hAnsi="Arial" w:cs="Arial"/>
          <w:color w:val="1A1A1A"/>
        </w:rPr>
        <w:t>website</w:t>
      </w:r>
      <w:r w:rsidR="00A95B17">
        <w:rPr>
          <w:rFonts w:ascii="Arial" w:eastAsia="HiddenHorzOCR" w:hAnsi="Arial" w:cs="Arial"/>
          <w:color w:val="1A1A1A"/>
        </w:rPr>
        <w:t xml:space="preserve"> or responded to per the dates listed in the RFP for addendum publishing</w:t>
      </w:r>
      <w:r w:rsidR="00CB2B36">
        <w:rPr>
          <w:rFonts w:ascii="Arial" w:eastAsia="HiddenHorzOCR" w:hAnsi="Arial" w:cs="Arial"/>
          <w:color w:val="1A1A1A"/>
        </w:rPr>
        <w:t>.</w:t>
      </w:r>
      <w:r w:rsidR="00CB2B36">
        <w:t xml:space="preserve">  </w:t>
      </w:r>
      <w:r w:rsidRPr="00DE35B1">
        <w:rPr>
          <w:rFonts w:ascii="Arial" w:eastAsia="HiddenHorzOCR" w:hAnsi="Arial" w:cs="Arial"/>
          <w:color w:val="1A1A1A"/>
        </w:rPr>
        <w:t xml:space="preserve">Should more time be needed by the District to answer </w:t>
      </w:r>
      <w:r w:rsidRPr="00DE35B1">
        <w:rPr>
          <w:rFonts w:ascii="Arial" w:eastAsia="HiddenHorzOCR" w:hAnsi="Arial" w:cs="Arial"/>
          <w:i/>
          <w:iCs/>
          <w:color w:val="1A1A1A"/>
        </w:rPr>
        <w:t xml:space="preserve">I </w:t>
      </w:r>
      <w:r>
        <w:rPr>
          <w:rFonts w:ascii="Arial" w:eastAsia="HiddenHorzOCR" w:hAnsi="Arial" w:cs="Arial"/>
          <w:color w:val="1A1A1A"/>
        </w:rPr>
        <w:t>respond to RFI’</w:t>
      </w:r>
      <w:r w:rsidRPr="00DE35B1">
        <w:rPr>
          <w:rFonts w:ascii="Arial" w:eastAsia="HiddenHorzOCR" w:hAnsi="Arial" w:cs="Arial"/>
          <w:color w:val="1A1A1A"/>
        </w:rPr>
        <w:t>s, this information will also be posted on the above website.</w:t>
      </w:r>
      <w:r w:rsidR="00A95B17">
        <w:rPr>
          <w:rFonts w:ascii="Arial" w:eastAsia="HiddenHorzOCR" w:hAnsi="Arial" w:cs="Arial"/>
          <w:color w:val="1A1A1A"/>
        </w:rPr>
        <w:t xml:space="preserve">  </w:t>
      </w:r>
    </w:p>
    <w:p w14:paraId="7688AEA1" w14:textId="77777777" w:rsidR="00CC55E4" w:rsidRDefault="00CC55E4" w:rsidP="00EA2C0C">
      <w:pPr>
        <w:autoSpaceDE w:val="0"/>
        <w:autoSpaceDN w:val="0"/>
        <w:adjustRightInd w:val="0"/>
        <w:spacing w:after="0" w:line="240" w:lineRule="auto"/>
        <w:rPr>
          <w:rFonts w:ascii="Arial" w:eastAsia="HiddenHorzOCR" w:hAnsi="Arial" w:cs="Arial"/>
          <w:color w:val="1A1A1A"/>
        </w:rPr>
      </w:pPr>
    </w:p>
    <w:p w14:paraId="74A055CA" w14:textId="4C92FB97" w:rsidR="00EA2C0C" w:rsidRPr="00EE3846" w:rsidRDefault="00A95B17" w:rsidP="00AB2C4C">
      <w:pPr>
        <w:pStyle w:val="ListParagraph"/>
        <w:numPr>
          <w:ilvl w:val="0"/>
          <w:numId w:val="10"/>
        </w:numPr>
        <w:autoSpaceDE w:val="0"/>
        <w:autoSpaceDN w:val="0"/>
        <w:adjustRightInd w:val="0"/>
        <w:spacing w:after="0" w:line="240" w:lineRule="auto"/>
        <w:rPr>
          <w:rFonts w:ascii="Arial" w:eastAsia="HiddenHorzOCR" w:hAnsi="Arial" w:cs="Arial"/>
          <w:b/>
          <w:color w:val="1A1A1A"/>
          <w:highlight w:val="yellow"/>
        </w:rPr>
      </w:pPr>
      <w:r w:rsidRPr="00EE3846">
        <w:rPr>
          <w:rFonts w:ascii="Arial" w:eastAsia="HiddenHorzOCR" w:hAnsi="Arial" w:cs="Arial"/>
          <w:b/>
          <w:color w:val="1A1A1A"/>
          <w:highlight w:val="yellow"/>
        </w:rPr>
        <w:t>Include the following in the subject matter field on emails when req</w:t>
      </w:r>
      <w:r w:rsidR="00564CA0" w:rsidRPr="00EE3846">
        <w:rPr>
          <w:rFonts w:ascii="Arial" w:eastAsia="HiddenHorzOCR" w:hAnsi="Arial" w:cs="Arial"/>
          <w:b/>
          <w:color w:val="1A1A1A"/>
          <w:highlight w:val="yellow"/>
        </w:rPr>
        <w:t xml:space="preserve">uesting information: “RFP </w:t>
      </w:r>
      <w:r w:rsidR="00EE3846" w:rsidRPr="00EE3846">
        <w:rPr>
          <w:rFonts w:ascii="Arial" w:eastAsia="HiddenHorzOCR" w:hAnsi="Arial" w:cs="Arial"/>
          <w:b/>
          <w:color w:val="1A1A1A"/>
          <w:highlight w:val="yellow"/>
        </w:rPr>
        <w:t>2</w:t>
      </w:r>
      <w:r w:rsidR="0006747A">
        <w:rPr>
          <w:rFonts w:ascii="Arial" w:eastAsia="HiddenHorzOCR" w:hAnsi="Arial" w:cs="Arial"/>
          <w:b/>
          <w:color w:val="1A1A1A"/>
          <w:highlight w:val="yellow"/>
        </w:rPr>
        <w:t>5-13</w:t>
      </w:r>
      <w:r w:rsidR="005A1630">
        <w:rPr>
          <w:rFonts w:ascii="Arial" w:eastAsia="HiddenHorzOCR" w:hAnsi="Arial" w:cs="Arial"/>
          <w:b/>
          <w:color w:val="1A1A1A"/>
          <w:highlight w:val="yellow"/>
        </w:rPr>
        <w:t>”</w:t>
      </w:r>
      <w:r w:rsidRPr="00EE3846">
        <w:rPr>
          <w:rFonts w:ascii="Arial" w:eastAsia="HiddenHorzOCR" w:hAnsi="Arial" w:cs="Arial"/>
          <w:b/>
          <w:color w:val="1A1A1A"/>
          <w:highlight w:val="yellow"/>
        </w:rPr>
        <w:t>, RFI</w:t>
      </w:r>
      <w:r w:rsidR="00D1349A" w:rsidRPr="00EE3846">
        <w:rPr>
          <w:rFonts w:ascii="Arial" w:eastAsia="HiddenHorzOCR" w:hAnsi="Arial" w:cs="Arial"/>
          <w:b/>
          <w:color w:val="1A1A1A"/>
          <w:highlight w:val="yellow"/>
        </w:rPr>
        <w:t>.</w:t>
      </w:r>
    </w:p>
    <w:p w14:paraId="46081799" w14:textId="77777777" w:rsidR="00865492" w:rsidRPr="00865492" w:rsidRDefault="00865492" w:rsidP="00EA2C0C">
      <w:pPr>
        <w:autoSpaceDE w:val="0"/>
        <w:autoSpaceDN w:val="0"/>
        <w:adjustRightInd w:val="0"/>
        <w:spacing w:after="0" w:line="240" w:lineRule="auto"/>
        <w:rPr>
          <w:rFonts w:ascii="Arial" w:eastAsia="HiddenHorzOCR" w:hAnsi="Arial" w:cs="Arial"/>
          <w:color w:val="1A1A1A"/>
        </w:rPr>
      </w:pPr>
    </w:p>
    <w:p w14:paraId="545BF6A7" w14:textId="5750F0FE" w:rsidR="001C6673" w:rsidRDefault="001C6673">
      <w:pPr>
        <w:rPr>
          <w:rFonts w:ascii="Arial" w:eastAsia="HiddenHorzOCR" w:hAnsi="Arial" w:cs="Arial"/>
          <w:b/>
          <w:color w:val="1A1A1A"/>
        </w:rPr>
      </w:pPr>
    </w:p>
    <w:p w14:paraId="42C4EDDE" w14:textId="5D745E8C" w:rsidR="00674433" w:rsidRPr="008A6037" w:rsidRDefault="004979BC" w:rsidP="009D0561">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9</w:t>
      </w:r>
      <w:r w:rsidR="008A6037" w:rsidRPr="00F73AAB">
        <w:rPr>
          <w:rFonts w:ascii="Arial" w:eastAsia="HiddenHorzOCR" w:hAnsi="Arial" w:cs="Arial"/>
          <w:b/>
          <w:color w:val="1A1A1A"/>
        </w:rPr>
        <w:t>.0</w:t>
      </w:r>
      <w:r w:rsidR="00674433" w:rsidRPr="00F73AAB">
        <w:rPr>
          <w:rFonts w:ascii="Arial" w:eastAsia="HiddenHorzOCR" w:hAnsi="Arial" w:cs="Arial"/>
          <w:b/>
          <w:color w:val="1A1A1A"/>
        </w:rPr>
        <w:t xml:space="preserve"> Proposal Schedule:</w:t>
      </w:r>
    </w:p>
    <w:p w14:paraId="17E63791" w14:textId="77777777" w:rsidR="00352D05" w:rsidRPr="00007D46" w:rsidRDefault="00352D05" w:rsidP="00674433">
      <w:pPr>
        <w:autoSpaceDE w:val="0"/>
        <w:autoSpaceDN w:val="0"/>
        <w:adjustRightInd w:val="0"/>
        <w:spacing w:after="0" w:line="240" w:lineRule="auto"/>
        <w:rPr>
          <w:rFonts w:ascii="Arial" w:eastAsia="HiddenHorzOCR" w:hAnsi="Arial" w:cs="Arial"/>
          <w:color w:val="1A1A1A"/>
        </w:rPr>
      </w:pPr>
    </w:p>
    <w:p w14:paraId="75EE67F3" w14:textId="77777777" w:rsidR="00A35F16" w:rsidRPr="001072C2" w:rsidRDefault="00A35F16" w:rsidP="00A35F16">
      <w:pPr>
        <w:spacing w:after="0" w:line="240" w:lineRule="auto"/>
        <w:rPr>
          <w:rFonts w:ascii="Arial" w:eastAsia="Times New Roman" w:hAnsi="Arial" w:cs="Arial"/>
          <w:b/>
        </w:rPr>
      </w:pPr>
      <w:bookmarkStart w:id="11" w:name="_Hlk211086292"/>
      <w:bookmarkStart w:id="12" w:name="_Hlk212209804"/>
      <w:r w:rsidRPr="001072C2">
        <w:rPr>
          <w:rFonts w:ascii="Arial" w:eastAsia="Times New Roman" w:hAnsi="Arial" w:cs="Arial"/>
          <w:b/>
        </w:rPr>
        <w:t>Important Dates and Times:</w:t>
      </w:r>
    </w:p>
    <w:p w14:paraId="5616D0E8" w14:textId="77777777" w:rsidR="00A35F16" w:rsidRPr="00A35F16" w:rsidRDefault="00A35F16" w:rsidP="00A35F16">
      <w:pPr>
        <w:spacing w:after="0" w:line="240" w:lineRule="auto"/>
        <w:rPr>
          <w:rFonts w:ascii="Arial" w:eastAsia="Times New Roman" w:hAnsi="Arial" w:cs="Arial"/>
          <w:sz w:val="24"/>
          <w:szCs w:val="24"/>
        </w:rPr>
      </w:pPr>
    </w:p>
    <w:p w14:paraId="44594965" w14:textId="7D165F03" w:rsidR="00A35F16" w:rsidRPr="001072C2" w:rsidRDefault="0006747A"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 xml:space="preserve">October </w:t>
      </w:r>
      <w:r w:rsidR="00D726B1">
        <w:rPr>
          <w:rFonts w:ascii="Arial" w:eastAsia="HiddenHorzOCR" w:hAnsi="Arial" w:cs="Arial"/>
          <w:color w:val="1A1A1A"/>
          <w:sz w:val="20"/>
          <w:szCs w:val="20"/>
        </w:rPr>
        <w:t>24</w:t>
      </w:r>
      <w:r w:rsidR="00E23474">
        <w:rPr>
          <w:rFonts w:ascii="Arial" w:eastAsia="HiddenHorzOCR" w:hAnsi="Arial" w:cs="Arial"/>
          <w:color w:val="1A1A1A"/>
          <w:sz w:val="20"/>
          <w:szCs w:val="20"/>
        </w:rPr>
        <w:t>, 202</w:t>
      </w:r>
      <w:r>
        <w:rPr>
          <w:rFonts w:ascii="Arial" w:eastAsia="HiddenHorzOCR" w:hAnsi="Arial" w:cs="Arial"/>
          <w:color w:val="1A1A1A"/>
          <w:sz w:val="20"/>
          <w:szCs w:val="20"/>
        </w:rPr>
        <w:t>5</w:t>
      </w:r>
      <w:r w:rsidR="00DD0200" w:rsidRPr="001072C2">
        <w:rPr>
          <w:rFonts w:ascii="Arial" w:eastAsia="HiddenHorzOCR" w:hAnsi="Arial" w:cs="Arial"/>
          <w:color w:val="1A1A1A"/>
          <w:sz w:val="20"/>
          <w:szCs w:val="20"/>
        </w:rPr>
        <w:t>:</w:t>
      </w:r>
      <w:r w:rsidR="00EE3846" w:rsidRPr="001072C2">
        <w:rPr>
          <w:rFonts w:ascii="Arial" w:eastAsia="HiddenHorzOCR" w:hAnsi="Arial" w:cs="Arial"/>
          <w:color w:val="1A1A1A"/>
          <w:sz w:val="20"/>
          <w:szCs w:val="20"/>
        </w:rPr>
        <w:tab/>
      </w:r>
      <w:r w:rsidR="00A35F16" w:rsidRPr="001072C2">
        <w:rPr>
          <w:rFonts w:ascii="Arial" w:eastAsia="HiddenHorzOCR" w:hAnsi="Arial" w:cs="Arial"/>
          <w:color w:val="1A1A1A"/>
          <w:sz w:val="20"/>
          <w:szCs w:val="20"/>
        </w:rPr>
        <w:t>Release of Request for Proposal</w:t>
      </w:r>
    </w:p>
    <w:p w14:paraId="15B5597C" w14:textId="6936B68C"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p>
    <w:p w14:paraId="73060427" w14:textId="31751EAE" w:rsidR="00613576" w:rsidRPr="001072C2" w:rsidRDefault="00613576" w:rsidP="00A35F16">
      <w:pPr>
        <w:autoSpaceDE w:val="0"/>
        <w:autoSpaceDN w:val="0"/>
        <w:adjustRightInd w:val="0"/>
        <w:spacing w:after="0" w:line="240" w:lineRule="auto"/>
        <w:rPr>
          <w:rFonts w:ascii="Arial" w:eastAsia="HiddenHorzOCR" w:hAnsi="Arial" w:cs="Arial"/>
          <w:color w:val="1A1A1A"/>
          <w:sz w:val="20"/>
          <w:szCs w:val="20"/>
        </w:rPr>
      </w:pP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r>
      <w:r w:rsidRPr="001072C2">
        <w:rPr>
          <w:rFonts w:ascii="Arial" w:eastAsia="HiddenHorzOCR" w:hAnsi="Arial" w:cs="Arial"/>
          <w:color w:val="1A1A1A"/>
          <w:sz w:val="20"/>
          <w:szCs w:val="20"/>
        </w:rPr>
        <w:tab/>
        <w:t xml:space="preserve">All Pre-Bid Meetings Are Optional.  </w:t>
      </w:r>
    </w:p>
    <w:p w14:paraId="6E410837" w14:textId="4FE51433" w:rsidR="00913689" w:rsidRPr="001072C2" w:rsidRDefault="00913689" w:rsidP="00A35F16">
      <w:pPr>
        <w:autoSpaceDE w:val="0"/>
        <w:autoSpaceDN w:val="0"/>
        <w:adjustRightInd w:val="0"/>
        <w:spacing w:after="0" w:line="240" w:lineRule="auto"/>
        <w:rPr>
          <w:rFonts w:ascii="Arial" w:eastAsia="HiddenHorzOCR" w:hAnsi="Arial" w:cs="Arial"/>
          <w:b/>
          <w:bCs/>
          <w:color w:val="1A1A1A"/>
          <w:sz w:val="20"/>
          <w:szCs w:val="20"/>
        </w:rPr>
      </w:pPr>
    </w:p>
    <w:p w14:paraId="2244C9DD" w14:textId="6457C907" w:rsidR="00913689" w:rsidRDefault="00D726B1" w:rsidP="008E61B2">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November 6</w:t>
      </w:r>
      <w:r w:rsidR="007E1937" w:rsidRPr="001072C2">
        <w:rPr>
          <w:rFonts w:ascii="Arial" w:eastAsia="HiddenHorzOCR" w:hAnsi="Arial" w:cs="Arial"/>
          <w:b/>
          <w:bCs/>
          <w:color w:val="1A1A1A"/>
          <w:sz w:val="20"/>
          <w:szCs w:val="20"/>
        </w:rPr>
        <w:t>, 202</w:t>
      </w:r>
      <w:r w:rsidR="008E61B2">
        <w:rPr>
          <w:rFonts w:ascii="Arial" w:eastAsia="HiddenHorzOCR" w:hAnsi="Arial" w:cs="Arial"/>
          <w:b/>
          <w:bCs/>
          <w:color w:val="1A1A1A"/>
          <w:sz w:val="20"/>
          <w:szCs w:val="20"/>
        </w:rPr>
        <w:t>5</w:t>
      </w:r>
      <w:r w:rsidR="007E1937" w:rsidRPr="001072C2">
        <w:rPr>
          <w:rFonts w:ascii="Arial" w:eastAsia="HiddenHorzOCR" w:hAnsi="Arial" w:cs="Arial"/>
          <w:b/>
          <w:bCs/>
          <w:color w:val="1A1A1A"/>
          <w:sz w:val="20"/>
          <w:szCs w:val="20"/>
        </w:rPr>
        <w:t>:</w:t>
      </w:r>
      <w:r w:rsidR="007E1937" w:rsidRPr="001072C2">
        <w:rPr>
          <w:rFonts w:ascii="Arial" w:eastAsia="HiddenHorzOCR" w:hAnsi="Arial" w:cs="Arial"/>
          <w:color w:val="1A1A1A"/>
          <w:sz w:val="20"/>
          <w:szCs w:val="20"/>
        </w:rPr>
        <w:t xml:space="preserve"> </w:t>
      </w:r>
      <w:r w:rsidR="007E1937" w:rsidRPr="001072C2">
        <w:rPr>
          <w:rFonts w:ascii="Arial" w:eastAsia="HiddenHorzOCR" w:hAnsi="Arial" w:cs="Arial"/>
          <w:color w:val="1A1A1A"/>
          <w:sz w:val="20"/>
          <w:szCs w:val="20"/>
        </w:rPr>
        <w:tab/>
      </w:r>
      <w:r w:rsidR="008E61B2">
        <w:rPr>
          <w:rFonts w:ascii="Arial" w:eastAsia="HiddenHorzOCR" w:hAnsi="Arial" w:cs="Arial"/>
          <w:color w:val="1A1A1A"/>
          <w:sz w:val="20"/>
          <w:szCs w:val="20"/>
        </w:rPr>
        <w:t>1</w:t>
      </w:r>
      <w:r w:rsidR="00BF169B" w:rsidRPr="00BF169B">
        <w:rPr>
          <w:rFonts w:ascii="Arial" w:eastAsia="HiddenHorzOCR" w:hAnsi="Arial" w:cs="Arial"/>
          <w:b/>
          <w:bCs/>
          <w:color w:val="1A1A1A"/>
          <w:sz w:val="20"/>
          <w:szCs w:val="20"/>
        </w:rPr>
        <w:t xml:space="preserve">:00PM to </w:t>
      </w:r>
      <w:r w:rsidR="00874E13">
        <w:rPr>
          <w:rFonts w:ascii="Arial" w:eastAsia="HiddenHorzOCR" w:hAnsi="Arial" w:cs="Arial"/>
          <w:b/>
          <w:bCs/>
          <w:color w:val="1A1A1A"/>
          <w:sz w:val="20"/>
          <w:szCs w:val="20"/>
        </w:rPr>
        <w:t>3:00</w:t>
      </w:r>
      <w:r w:rsidR="00BF169B" w:rsidRPr="00BF169B">
        <w:rPr>
          <w:rFonts w:ascii="Arial" w:eastAsia="HiddenHorzOCR" w:hAnsi="Arial" w:cs="Arial"/>
          <w:b/>
          <w:bCs/>
          <w:color w:val="1A1A1A"/>
          <w:sz w:val="20"/>
          <w:szCs w:val="20"/>
        </w:rPr>
        <w:t>PM</w:t>
      </w:r>
      <w:r w:rsidR="00BF169B">
        <w:rPr>
          <w:rFonts w:ascii="Arial" w:eastAsia="HiddenHorzOCR" w:hAnsi="Arial" w:cs="Arial"/>
          <w:color w:val="1A1A1A"/>
          <w:sz w:val="20"/>
          <w:szCs w:val="20"/>
        </w:rPr>
        <w:t xml:space="preserve"> </w:t>
      </w:r>
      <w:r w:rsidR="007E1937" w:rsidRPr="005377C1">
        <w:rPr>
          <w:rFonts w:ascii="Arial" w:eastAsia="HiddenHorzOCR" w:hAnsi="Arial" w:cs="Arial"/>
          <w:b/>
          <w:bCs/>
          <w:color w:val="1A1A1A"/>
          <w:sz w:val="20"/>
          <w:szCs w:val="20"/>
        </w:rPr>
        <w:t xml:space="preserve">Optional </w:t>
      </w:r>
      <w:r w:rsidR="008E61B2">
        <w:rPr>
          <w:rFonts w:ascii="Arial" w:eastAsia="HiddenHorzOCR" w:hAnsi="Arial" w:cs="Arial"/>
          <w:b/>
          <w:bCs/>
          <w:color w:val="1A1A1A"/>
          <w:sz w:val="20"/>
          <w:szCs w:val="20"/>
        </w:rPr>
        <w:t>On-Campus Pre-bid Meeting.  Location, Building 1400    Maintenance Building conference room (east side of the campus)</w:t>
      </w:r>
    </w:p>
    <w:p w14:paraId="0754C2BE" w14:textId="77777777" w:rsidR="008E61B2" w:rsidRDefault="008E61B2" w:rsidP="008E61B2">
      <w:pPr>
        <w:autoSpaceDE w:val="0"/>
        <w:autoSpaceDN w:val="0"/>
        <w:adjustRightInd w:val="0"/>
        <w:spacing w:after="0" w:line="240" w:lineRule="auto"/>
        <w:ind w:left="2160" w:hanging="2160"/>
        <w:rPr>
          <w:rFonts w:ascii="Arial" w:eastAsia="HiddenHorzOCR" w:hAnsi="Arial" w:cs="Arial"/>
          <w:b/>
          <w:bCs/>
          <w:color w:val="1A1A1A"/>
          <w:sz w:val="20"/>
          <w:szCs w:val="20"/>
        </w:rPr>
      </w:pPr>
    </w:p>
    <w:p w14:paraId="634D9C53" w14:textId="6C9C9BC6" w:rsidR="008E61B2" w:rsidRDefault="00D726B1" w:rsidP="00874E13">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November 11</w:t>
      </w:r>
      <w:r w:rsidR="008E61B2" w:rsidRPr="001072C2">
        <w:rPr>
          <w:rFonts w:ascii="Arial" w:eastAsia="HiddenHorzOCR" w:hAnsi="Arial" w:cs="Arial"/>
          <w:b/>
          <w:bCs/>
          <w:color w:val="1A1A1A"/>
          <w:sz w:val="20"/>
          <w:szCs w:val="20"/>
        </w:rPr>
        <w:t>, 202</w:t>
      </w:r>
      <w:r w:rsidR="008E61B2">
        <w:rPr>
          <w:rFonts w:ascii="Arial" w:eastAsia="HiddenHorzOCR" w:hAnsi="Arial" w:cs="Arial"/>
          <w:b/>
          <w:bCs/>
          <w:color w:val="1A1A1A"/>
          <w:sz w:val="20"/>
          <w:szCs w:val="20"/>
        </w:rPr>
        <w:t>5</w:t>
      </w:r>
      <w:r w:rsidR="008E61B2" w:rsidRPr="001072C2">
        <w:rPr>
          <w:rFonts w:ascii="Arial" w:eastAsia="HiddenHorzOCR" w:hAnsi="Arial" w:cs="Arial"/>
          <w:b/>
          <w:bCs/>
          <w:color w:val="1A1A1A"/>
          <w:sz w:val="20"/>
          <w:szCs w:val="20"/>
        </w:rPr>
        <w:t>:</w:t>
      </w:r>
      <w:r w:rsidR="008E61B2" w:rsidRPr="001072C2">
        <w:rPr>
          <w:rFonts w:ascii="Arial" w:eastAsia="HiddenHorzOCR" w:hAnsi="Arial" w:cs="Arial"/>
          <w:color w:val="1A1A1A"/>
          <w:sz w:val="20"/>
          <w:szCs w:val="20"/>
        </w:rPr>
        <w:t xml:space="preserve"> </w:t>
      </w:r>
      <w:r w:rsidR="008E61B2" w:rsidRPr="001072C2">
        <w:rPr>
          <w:rFonts w:ascii="Arial" w:eastAsia="HiddenHorzOCR" w:hAnsi="Arial" w:cs="Arial"/>
          <w:color w:val="1A1A1A"/>
          <w:sz w:val="20"/>
          <w:szCs w:val="20"/>
        </w:rPr>
        <w:tab/>
      </w:r>
      <w:r w:rsidR="008E61B2">
        <w:rPr>
          <w:rFonts w:ascii="Arial" w:eastAsia="HiddenHorzOCR" w:hAnsi="Arial" w:cs="Arial"/>
          <w:color w:val="1A1A1A"/>
          <w:sz w:val="20"/>
          <w:szCs w:val="20"/>
        </w:rPr>
        <w:t>1</w:t>
      </w:r>
      <w:r w:rsidR="008E61B2" w:rsidRPr="00BF169B">
        <w:rPr>
          <w:rFonts w:ascii="Arial" w:eastAsia="HiddenHorzOCR" w:hAnsi="Arial" w:cs="Arial"/>
          <w:b/>
          <w:bCs/>
          <w:color w:val="1A1A1A"/>
          <w:sz w:val="20"/>
          <w:szCs w:val="20"/>
        </w:rPr>
        <w:t xml:space="preserve">:00PM to </w:t>
      </w:r>
      <w:r w:rsidR="00874E13">
        <w:rPr>
          <w:rFonts w:ascii="Arial" w:eastAsia="HiddenHorzOCR" w:hAnsi="Arial" w:cs="Arial"/>
          <w:b/>
          <w:bCs/>
          <w:color w:val="1A1A1A"/>
          <w:sz w:val="20"/>
          <w:szCs w:val="20"/>
        </w:rPr>
        <w:t>3:0</w:t>
      </w:r>
      <w:r w:rsidR="008E61B2">
        <w:rPr>
          <w:rFonts w:ascii="Arial" w:eastAsia="HiddenHorzOCR" w:hAnsi="Arial" w:cs="Arial"/>
          <w:b/>
          <w:bCs/>
          <w:color w:val="1A1A1A"/>
          <w:sz w:val="20"/>
          <w:szCs w:val="20"/>
        </w:rPr>
        <w:t>0</w:t>
      </w:r>
      <w:r w:rsidR="008E61B2" w:rsidRPr="00BF169B">
        <w:rPr>
          <w:rFonts w:ascii="Arial" w:eastAsia="HiddenHorzOCR" w:hAnsi="Arial" w:cs="Arial"/>
          <w:b/>
          <w:bCs/>
          <w:color w:val="1A1A1A"/>
          <w:sz w:val="20"/>
          <w:szCs w:val="20"/>
        </w:rPr>
        <w:t>PM</w:t>
      </w:r>
      <w:r w:rsidR="008E61B2">
        <w:rPr>
          <w:rFonts w:ascii="Arial" w:eastAsia="HiddenHorzOCR" w:hAnsi="Arial" w:cs="Arial"/>
          <w:color w:val="1A1A1A"/>
          <w:sz w:val="20"/>
          <w:szCs w:val="20"/>
        </w:rPr>
        <w:t xml:space="preserve"> </w:t>
      </w:r>
      <w:r w:rsidR="008E61B2" w:rsidRPr="005377C1">
        <w:rPr>
          <w:rFonts w:ascii="Arial" w:eastAsia="HiddenHorzOCR" w:hAnsi="Arial" w:cs="Arial"/>
          <w:b/>
          <w:bCs/>
          <w:color w:val="1A1A1A"/>
          <w:sz w:val="20"/>
          <w:szCs w:val="20"/>
        </w:rPr>
        <w:t xml:space="preserve">Optional </w:t>
      </w:r>
      <w:r w:rsidR="008E61B2">
        <w:rPr>
          <w:rFonts w:ascii="Arial" w:eastAsia="HiddenHorzOCR" w:hAnsi="Arial" w:cs="Arial"/>
          <w:b/>
          <w:bCs/>
          <w:color w:val="1A1A1A"/>
          <w:sz w:val="20"/>
          <w:szCs w:val="20"/>
        </w:rPr>
        <w:t>On-Campus Pre-bid Meeting.  Location, Building 1400    Maintenance Building conference room (east side of the campus)</w:t>
      </w:r>
    </w:p>
    <w:p w14:paraId="0B2A8C7D" w14:textId="77777777" w:rsidR="00D17695" w:rsidRDefault="00D17695" w:rsidP="008E61B2">
      <w:pPr>
        <w:autoSpaceDE w:val="0"/>
        <w:autoSpaceDN w:val="0"/>
        <w:adjustRightInd w:val="0"/>
        <w:spacing w:after="0" w:line="240" w:lineRule="auto"/>
        <w:ind w:left="2160" w:hanging="2160"/>
        <w:rPr>
          <w:rFonts w:ascii="Arial" w:eastAsia="HiddenHorzOCR" w:hAnsi="Arial" w:cs="Arial"/>
          <w:b/>
          <w:bCs/>
          <w:color w:val="1A1A1A"/>
          <w:sz w:val="20"/>
          <w:szCs w:val="20"/>
        </w:rPr>
      </w:pPr>
    </w:p>
    <w:p w14:paraId="405E8766" w14:textId="4CB7F0DC" w:rsidR="00D17695" w:rsidRDefault="00D17695" w:rsidP="008E61B2">
      <w:pPr>
        <w:autoSpaceDE w:val="0"/>
        <w:autoSpaceDN w:val="0"/>
        <w:adjustRightInd w:val="0"/>
        <w:spacing w:after="0" w:line="240" w:lineRule="auto"/>
        <w:ind w:left="2160" w:hanging="2160"/>
        <w:rPr>
          <w:rFonts w:ascii="Arial" w:eastAsia="HiddenHorzOCR" w:hAnsi="Arial" w:cs="Arial"/>
          <w:b/>
          <w:bCs/>
          <w:color w:val="1A1A1A"/>
          <w:sz w:val="20"/>
          <w:szCs w:val="20"/>
        </w:rPr>
      </w:pPr>
      <w:r>
        <w:rPr>
          <w:rFonts w:ascii="Arial" w:eastAsia="HiddenHorzOCR" w:hAnsi="Arial" w:cs="Arial"/>
          <w:b/>
          <w:bCs/>
          <w:color w:val="1A1A1A"/>
          <w:sz w:val="20"/>
          <w:szCs w:val="20"/>
        </w:rPr>
        <w:tab/>
        <w:t xml:space="preserve">If you are not able to meet at the Optional On Campus dates and times indicated above but would like to walk the project on campus, please contact Bryan Epp, phone: 530-740-1722 or email: </w:t>
      </w:r>
      <w:hyperlink r:id="rId12" w:history="1">
        <w:r w:rsidRPr="00597085">
          <w:rPr>
            <w:rStyle w:val="Hyperlink"/>
            <w:rFonts w:ascii="Arial" w:eastAsia="HiddenHorzOCR" w:hAnsi="Arial" w:cs="Arial"/>
            <w:b/>
            <w:bCs/>
            <w:sz w:val="20"/>
            <w:szCs w:val="20"/>
          </w:rPr>
          <w:t>bepp@yccd.edu</w:t>
        </w:r>
      </w:hyperlink>
      <w:r>
        <w:rPr>
          <w:rFonts w:ascii="Arial" w:eastAsia="HiddenHorzOCR" w:hAnsi="Arial" w:cs="Arial"/>
          <w:b/>
          <w:bCs/>
          <w:color w:val="1A1A1A"/>
          <w:sz w:val="20"/>
          <w:szCs w:val="20"/>
        </w:rPr>
        <w:t xml:space="preserve"> to schedule another date and time to tour the campus project sports field. </w:t>
      </w:r>
    </w:p>
    <w:p w14:paraId="2815B1AA" w14:textId="77777777" w:rsidR="008E61B2" w:rsidRDefault="008E61B2" w:rsidP="008E61B2">
      <w:pPr>
        <w:autoSpaceDE w:val="0"/>
        <w:autoSpaceDN w:val="0"/>
        <w:adjustRightInd w:val="0"/>
        <w:spacing w:after="0" w:line="240" w:lineRule="auto"/>
        <w:ind w:left="2160" w:hanging="2160"/>
        <w:rPr>
          <w:rFonts w:ascii="Arial" w:eastAsia="HiddenHorzOCR" w:hAnsi="Arial" w:cs="Arial"/>
          <w:b/>
          <w:bCs/>
          <w:color w:val="1A1A1A"/>
          <w:sz w:val="20"/>
          <w:szCs w:val="20"/>
        </w:rPr>
      </w:pPr>
    </w:p>
    <w:p w14:paraId="799DFF6E" w14:textId="6EC8A23C" w:rsidR="00A35F16" w:rsidRPr="001072C2" w:rsidRDefault="00874E13" w:rsidP="00A35F16">
      <w:pPr>
        <w:autoSpaceDE w:val="0"/>
        <w:autoSpaceDN w:val="0"/>
        <w:adjustRightInd w:val="0"/>
        <w:spacing w:after="0" w:line="240" w:lineRule="auto"/>
        <w:ind w:left="2160" w:hanging="2160"/>
        <w:rPr>
          <w:rFonts w:ascii="Arial" w:eastAsiaTheme="minorEastAsia" w:hAnsi="Arial" w:cs="Arial"/>
          <w:sz w:val="20"/>
          <w:szCs w:val="20"/>
          <w:lang w:eastAsia="zh-CN"/>
        </w:rPr>
      </w:pPr>
      <w:r>
        <w:rPr>
          <w:rFonts w:ascii="Arial" w:eastAsiaTheme="minorEastAsia" w:hAnsi="Arial" w:cs="Arial"/>
          <w:sz w:val="20"/>
          <w:szCs w:val="20"/>
          <w:lang w:eastAsia="zh-CN"/>
        </w:rPr>
        <w:t>November 12</w:t>
      </w:r>
      <w:r w:rsidR="00DD7D87">
        <w:rPr>
          <w:rFonts w:ascii="Arial" w:eastAsiaTheme="minorEastAsia" w:hAnsi="Arial" w:cs="Arial"/>
          <w:sz w:val="20"/>
          <w:szCs w:val="20"/>
          <w:lang w:eastAsia="zh-CN"/>
        </w:rPr>
        <w:t>, 2025</w:t>
      </w:r>
      <w:r w:rsidR="00EB7581" w:rsidRPr="001072C2">
        <w:rPr>
          <w:rFonts w:ascii="Arial" w:eastAsiaTheme="minorEastAsia" w:hAnsi="Arial" w:cs="Arial"/>
          <w:sz w:val="20"/>
          <w:szCs w:val="20"/>
          <w:lang w:eastAsia="zh-CN"/>
        </w:rPr>
        <w:t>:</w:t>
      </w:r>
      <w:r w:rsidR="00A35F16" w:rsidRPr="001072C2">
        <w:rPr>
          <w:rFonts w:ascii="Arial" w:eastAsiaTheme="minorEastAsia" w:hAnsi="Arial" w:cs="Arial"/>
          <w:sz w:val="20"/>
          <w:szCs w:val="20"/>
          <w:lang w:eastAsia="zh-CN"/>
        </w:rPr>
        <w:tab/>
      </w:r>
      <w:r w:rsidR="00DD7D87">
        <w:rPr>
          <w:rFonts w:ascii="Arial" w:eastAsiaTheme="minorEastAsia" w:hAnsi="Arial" w:cs="Arial"/>
          <w:sz w:val="20"/>
          <w:szCs w:val="20"/>
          <w:lang w:eastAsia="zh-CN"/>
        </w:rPr>
        <w:t xml:space="preserve"> 12:00PM Noon, </w:t>
      </w:r>
      <w:r w:rsidR="00A35F16" w:rsidRPr="001072C2">
        <w:rPr>
          <w:rFonts w:ascii="Arial" w:eastAsiaTheme="minorEastAsia" w:hAnsi="Arial" w:cs="Arial"/>
          <w:sz w:val="20"/>
          <w:szCs w:val="20"/>
          <w:lang w:eastAsia="zh-CN"/>
        </w:rPr>
        <w:t xml:space="preserve">All questions and requests for information must be submitted to David Willis at: </w:t>
      </w:r>
      <w:hyperlink r:id="rId13" w:history="1">
        <w:r w:rsidR="00A35F16" w:rsidRPr="001072C2">
          <w:rPr>
            <w:rFonts w:ascii="Arial" w:eastAsiaTheme="minorEastAsia" w:hAnsi="Arial" w:cs="Arial"/>
            <w:color w:val="0000FF" w:themeColor="hyperlink"/>
            <w:sz w:val="20"/>
            <w:szCs w:val="20"/>
            <w:u w:val="single"/>
            <w:lang w:eastAsia="zh-CN"/>
          </w:rPr>
          <w:t>dwillis@yccd.edu</w:t>
        </w:r>
      </w:hyperlink>
      <w:r w:rsidR="00A35F16" w:rsidRPr="001072C2">
        <w:rPr>
          <w:rFonts w:ascii="Arial" w:eastAsiaTheme="minorEastAsia" w:hAnsi="Arial" w:cs="Arial"/>
          <w:sz w:val="20"/>
          <w:szCs w:val="20"/>
          <w:lang w:eastAsia="zh-CN"/>
        </w:rPr>
        <w:t>.</w:t>
      </w:r>
    </w:p>
    <w:p w14:paraId="3D5D0EE8" w14:textId="77777777" w:rsidR="00A35F16" w:rsidRPr="001072C2" w:rsidRDefault="00A35F16" w:rsidP="00A35F16">
      <w:pPr>
        <w:autoSpaceDE w:val="0"/>
        <w:autoSpaceDN w:val="0"/>
        <w:adjustRightInd w:val="0"/>
        <w:spacing w:after="0" w:line="240" w:lineRule="auto"/>
        <w:ind w:left="2160" w:hanging="2160"/>
        <w:rPr>
          <w:rFonts w:ascii="Arial" w:eastAsiaTheme="minorEastAsia" w:hAnsi="Arial" w:cs="Arial"/>
          <w:sz w:val="20"/>
          <w:szCs w:val="20"/>
          <w:lang w:eastAsia="zh-CN"/>
        </w:rPr>
      </w:pPr>
    </w:p>
    <w:p w14:paraId="36119C25" w14:textId="1F624DBF" w:rsidR="00A35F16" w:rsidRPr="001072C2" w:rsidRDefault="00874E13" w:rsidP="00A35F16">
      <w:pPr>
        <w:autoSpaceDE w:val="0"/>
        <w:autoSpaceDN w:val="0"/>
        <w:adjustRightInd w:val="0"/>
        <w:spacing w:after="0" w:line="240" w:lineRule="auto"/>
        <w:rPr>
          <w:rFonts w:ascii="Arial" w:eastAsia="HiddenHorzOCR" w:hAnsi="Arial" w:cs="Arial"/>
          <w:b/>
          <w:color w:val="1A1A1A"/>
          <w:sz w:val="20"/>
          <w:szCs w:val="20"/>
        </w:rPr>
      </w:pPr>
      <w:r>
        <w:rPr>
          <w:rFonts w:ascii="Arial" w:eastAsiaTheme="minorEastAsia" w:hAnsi="Arial" w:cs="Arial"/>
          <w:sz w:val="20"/>
          <w:szCs w:val="20"/>
          <w:lang w:eastAsia="zh-CN"/>
        </w:rPr>
        <w:t>November 12</w:t>
      </w:r>
      <w:r w:rsidR="00DD7D87">
        <w:rPr>
          <w:rFonts w:ascii="Arial" w:eastAsiaTheme="minorEastAsia" w:hAnsi="Arial" w:cs="Arial"/>
          <w:sz w:val="20"/>
          <w:szCs w:val="20"/>
          <w:lang w:eastAsia="zh-CN"/>
        </w:rPr>
        <w:t>, 2025</w:t>
      </w:r>
      <w:r w:rsidR="00EB7581" w:rsidRPr="001072C2">
        <w:rPr>
          <w:rFonts w:ascii="Arial" w:eastAsiaTheme="minorEastAsia" w:hAnsi="Arial" w:cs="Arial"/>
          <w:sz w:val="20"/>
          <w:szCs w:val="20"/>
          <w:lang w:eastAsia="zh-CN"/>
        </w:rPr>
        <w:t>:</w:t>
      </w:r>
      <w:r w:rsidR="00DD7D87">
        <w:rPr>
          <w:rFonts w:ascii="Arial" w:eastAsiaTheme="minorEastAsia" w:hAnsi="Arial" w:cs="Arial"/>
          <w:sz w:val="20"/>
          <w:szCs w:val="20"/>
          <w:lang w:eastAsia="zh-CN"/>
        </w:rPr>
        <w:tab/>
      </w:r>
      <w:r w:rsidR="00A35F16" w:rsidRPr="001072C2">
        <w:rPr>
          <w:rFonts w:ascii="Arial" w:eastAsiaTheme="minorEastAsia" w:hAnsi="Arial" w:cs="Arial"/>
          <w:sz w:val="20"/>
          <w:szCs w:val="20"/>
          <w:lang w:eastAsia="zh-CN"/>
        </w:rPr>
        <w:t>Addendum Issued if needed.</w:t>
      </w:r>
    </w:p>
    <w:p w14:paraId="5CA00451" w14:textId="77777777" w:rsidR="00A35F16" w:rsidRPr="001072C2" w:rsidRDefault="00A35F16" w:rsidP="00A35F16">
      <w:pPr>
        <w:autoSpaceDE w:val="0"/>
        <w:autoSpaceDN w:val="0"/>
        <w:adjustRightInd w:val="0"/>
        <w:spacing w:after="0" w:line="240" w:lineRule="auto"/>
        <w:rPr>
          <w:rFonts w:ascii="Arial" w:eastAsia="HiddenHorzOCR" w:hAnsi="Arial" w:cs="Arial"/>
          <w:b/>
          <w:color w:val="1A1A1A"/>
          <w:sz w:val="20"/>
          <w:szCs w:val="20"/>
        </w:rPr>
      </w:pPr>
    </w:p>
    <w:p w14:paraId="01D27F35" w14:textId="6F0A3249" w:rsidR="00A35F16" w:rsidRPr="001072C2" w:rsidRDefault="00874E13" w:rsidP="00A35F16">
      <w:pPr>
        <w:autoSpaceDE w:val="0"/>
        <w:autoSpaceDN w:val="0"/>
        <w:adjustRightInd w:val="0"/>
        <w:spacing w:after="0" w:line="240" w:lineRule="auto"/>
        <w:ind w:left="2160" w:hanging="2160"/>
        <w:rPr>
          <w:rFonts w:ascii="Arial" w:eastAsia="HiddenHorzOCR" w:hAnsi="Arial" w:cs="Arial"/>
          <w:bCs/>
          <w:iCs/>
          <w:color w:val="1A1A1A"/>
          <w:sz w:val="20"/>
          <w:szCs w:val="20"/>
        </w:rPr>
      </w:pPr>
      <w:r>
        <w:rPr>
          <w:rFonts w:ascii="Arial" w:eastAsia="HiddenHorzOCR" w:hAnsi="Arial" w:cs="Arial"/>
          <w:b/>
          <w:color w:val="1A1A1A"/>
          <w:sz w:val="20"/>
          <w:szCs w:val="20"/>
          <w:highlight w:val="yellow"/>
        </w:rPr>
        <w:t>November 18,</w:t>
      </w:r>
      <w:r w:rsidR="00DD7D87">
        <w:rPr>
          <w:rFonts w:ascii="Arial" w:eastAsia="HiddenHorzOCR" w:hAnsi="Arial" w:cs="Arial"/>
          <w:b/>
          <w:color w:val="1A1A1A"/>
          <w:sz w:val="20"/>
          <w:szCs w:val="20"/>
          <w:highlight w:val="yellow"/>
        </w:rPr>
        <w:t xml:space="preserve"> 2025</w:t>
      </w:r>
      <w:r w:rsidR="00A35F16" w:rsidRPr="001072C2">
        <w:rPr>
          <w:rFonts w:ascii="Arial" w:eastAsia="HiddenHorzOCR" w:hAnsi="Arial" w:cs="Arial"/>
          <w:b/>
          <w:color w:val="1A1A1A"/>
          <w:sz w:val="20"/>
          <w:szCs w:val="20"/>
          <w:highlight w:val="yellow"/>
        </w:rPr>
        <w:t>:</w:t>
      </w:r>
      <w:r w:rsidR="00A35F16" w:rsidRPr="001072C2">
        <w:rPr>
          <w:rFonts w:ascii="Arial" w:eastAsia="HiddenHorzOCR" w:hAnsi="Arial" w:cs="Arial"/>
          <w:color w:val="1A1A1A"/>
          <w:sz w:val="20"/>
          <w:szCs w:val="20"/>
        </w:rPr>
        <w:tab/>
      </w:r>
      <w:r w:rsidR="008C73FA" w:rsidRPr="001072C2">
        <w:rPr>
          <w:rFonts w:ascii="Arial" w:eastAsia="HiddenHorzOCR" w:hAnsi="Arial" w:cs="Arial"/>
          <w:b/>
          <w:color w:val="1A1A1A"/>
          <w:sz w:val="20"/>
          <w:szCs w:val="20"/>
        </w:rPr>
        <w:t xml:space="preserve">Proposals due at </w:t>
      </w:r>
      <w:r>
        <w:rPr>
          <w:rFonts w:ascii="Arial" w:eastAsia="HiddenHorzOCR" w:hAnsi="Arial" w:cs="Arial"/>
          <w:b/>
          <w:color w:val="1A1A1A"/>
          <w:sz w:val="20"/>
          <w:szCs w:val="20"/>
        </w:rPr>
        <w:t>2</w:t>
      </w:r>
      <w:r w:rsidR="00322298" w:rsidRPr="001072C2">
        <w:rPr>
          <w:rFonts w:ascii="Arial" w:eastAsia="HiddenHorzOCR" w:hAnsi="Arial" w:cs="Arial"/>
          <w:b/>
          <w:color w:val="1A1A1A"/>
          <w:sz w:val="20"/>
          <w:szCs w:val="20"/>
        </w:rPr>
        <w:t>:</w:t>
      </w:r>
      <w:r w:rsidR="003A3EB5" w:rsidRPr="001072C2">
        <w:rPr>
          <w:rFonts w:ascii="Arial" w:eastAsia="HiddenHorzOCR" w:hAnsi="Arial" w:cs="Arial"/>
          <w:b/>
          <w:color w:val="1A1A1A"/>
          <w:sz w:val="20"/>
          <w:szCs w:val="20"/>
        </w:rPr>
        <w:t>0</w:t>
      </w:r>
      <w:r w:rsidR="00322298" w:rsidRPr="001072C2">
        <w:rPr>
          <w:rFonts w:ascii="Arial" w:eastAsia="HiddenHorzOCR" w:hAnsi="Arial" w:cs="Arial"/>
          <w:b/>
          <w:color w:val="1A1A1A"/>
          <w:sz w:val="20"/>
          <w:szCs w:val="20"/>
        </w:rPr>
        <w:t>0</w:t>
      </w:r>
      <w:r w:rsidR="00A35F16" w:rsidRPr="001072C2">
        <w:rPr>
          <w:rFonts w:ascii="Arial" w:eastAsia="HiddenHorzOCR" w:hAnsi="Arial" w:cs="Arial"/>
          <w:b/>
          <w:color w:val="1A1A1A"/>
          <w:sz w:val="20"/>
          <w:szCs w:val="20"/>
        </w:rPr>
        <w:t xml:space="preserve"> </w:t>
      </w:r>
      <w:r w:rsidR="005A0CBF">
        <w:rPr>
          <w:rFonts w:ascii="Arial" w:eastAsia="HiddenHorzOCR" w:hAnsi="Arial" w:cs="Arial"/>
          <w:b/>
          <w:color w:val="1A1A1A"/>
          <w:sz w:val="20"/>
          <w:szCs w:val="20"/>
        </w:rPr>
        <w:t>P</w:t>
      </w:r>
      <w:r w:rsidR="00A35F16" w:rsidRPr="001072C2">
        <w:rPr>
          <w:rFonts w:ascii="Arial" w:eastAsia="HiddenHorzOCR" w:hAnsi="Arial" w:cs="Arial"/>
          <w:b/>
          <w:color w:val="1A1A1A"/>
          <w:sz w:val="20"/>
          <w:szCs w:val="20"/>
        </w:rPr>
        <w:t>M SHARP</w:t>
      </w:r>
      <w:r w:rsidR="00A35F16" w:rsidRPr="001072C2">
        <w:rPr>
          <w:rFonts w:ascii="Arial" w:eastAsia="HiddenHorzOCR" w:hAnsi="Arial" w:cs="Arial"/>
          <w:color w:val="1A1A1A"/>
          <w:sz w:val="20"/>
          <w:szCs w:val="20"/>
        </w:rPr>
        <w:t>, Yuba Community College District, District Offices Location</w:t>
      </w:r>
      <w:r w:rsidR="00575DD3">
        <w:rPr>
          <w:rFonts w:ascii="Arial" w:eastAsia="HiddenHorzOCR" w:hAnsi="Arial" w:cs="Arial"/>
          <w:color w:val="1A1A1A"/>
          <w:sz w:val="20"/>
          <w:szCs w:val="20"/>
        </w:rPr>
        <w:t xml:space="preserve">: </w:t>
      </w:r>
      <w:r w:rsidR="00BF169B">
        <w:rPr>
          <w:rFonts w:ascii="Arial" w:eastAsia="HiddenHorzOCR" w:hAnsi="Arial" w:cs="Arial"/>
          <w:color w:val="1A1A1A"/>
          <w:sz w:val="20"/>
          <w:szCs w:val="20"/>
        </w:rPr>
        <w:t>Sutter C</w:t>
      </w:r>
      <w:r w:rsidR="006414DD">
        <w:rPr>
          <w:rFonts w:ascii="Arial" w:eastAsia="HiddenHorzOCR" w:hAnsi="Arial" w:cs="Arial"/>
          <w:color w:val="1A1A1A"/>
          <w:sz w:val="20"/>
          <w:szCs w:val="20"/>
        </w:rPr>
        <w:t>enter</w:t>
      </w:r>
      <w:r w:rsidR="00BF169B">
        <w:rPr>
          <w:rFonts w:ascii="Arial" w:eastAsia="HiddenHorzOCR" w:hAnsi="Arial" w:cs="Arial"/>
          <w:color w:val="1A1A1A"/>
          <w:sz w:val="20"/>
          <w:szCs w:val="20"/>
        </w:rPr>
        <w:t xml:space="preserve">, District Offices, Second Floor, Room 217, Attention: David Willis, 3301 East Onstott Road, </w:t>
      </w:r>
      <w:r w:rsidR="00575DD3">
        <w:rPr>
          <w:rFonts w:ascii="Arial" w:eastAsia="HiddenHorzOCR" w:hAnsi="Arial" w:cs="Arial"/>
          <w:color w:val="1A1A1A"/>
          <w:sz w:val="20"/>
          <w:szCs w:val="20"/>
        </w:rPr>
        <w:t>Yuba City, Ca., 95991.</w:t>
      </w:r>
      <w:r w:rsidR="00A35F16" w:rsidRPr="001072C2">
        <w:rPr>
          <w:rFonts w:ascii="Arial" w:eastAsia="HiddenHorzOCR" w:hAnsi="Arial" w:cs="Arial"/>
          <w:color w:val="1A1A1A"/>
          <w:sz w:val="20"/>
          <w:szCs w:val="20"/>
        </w:rPr>
        <w:t xml:space="preserve">  </w:t>
      </w:r>
      <w:r w:rsidR="00A35F16" w:rsidRPr="001072C2">
        <w:rPr>
          <w:rFonts w:ascii="Arial" w:eastAsia="HiddenHorzOCR" w:hAnsi="Arial" w:cs="Arial"/>
          <w:bCs/>
          <w:iCs/>
          <w:color w:val="1A1A1A"/>
          <w:sz w:val="20"/>
          <w:szCs w:val="20"/>
        </w:rPr>
        <w:t>There will be a</w:t>
      </w:r>
      <w:r w:rsidR="0056383B" w:rsidRPr="001072C2">
        <w:rPr>
          <w:rFonts w:ascii="Arial" w:eastAsia="HiddenHorzOCR" w:hAnsi="Arial" w:cs="Arial"/>
          <w:bCs/>
          <w:iCs/>
          <w:color w:val="1A1A1A"/>
          <w:sz w:val="20"/>
          <w:szCs w:val="20"/>
        </w:rPr>
        <w:t xml:space="preserve"> public bid opening on this </w:t>
      </w:r>
      <w:r w:rsidR="00A35F16" w:rsidRPr="001072C2">
        <w:rPr>
          <w:rFonts w:ascii="Arial" w:eastAsia="HiddenHorzOCR" w:hAnsi="Arial" w:cs="Arial"/>
          <w:bCs/>
          <w:iCs/>
          <w:color w:val="1A1A1A"/>
          <w:sz w:val="20"/>
          <w:szCs w:val="20"/>
        </w:rPr>
        <w:t>RFP</w:t>
      </w:r>
      <w:r w:rsidR="006414DD">
        <w:rPr>
          <w:rFonts w:ascii="Arial" w:eastAsia="HiddenHorzOCR" w:hAnsi="Arial" w:cs="Arial"/>
          <w:bCs/>
          <w:iCs/>
          <w:color w:val="1A1A1A"/>
          <w:sz w:val="20"/>
          <w:szCs w:val="20"/>
        </w:rPr>
        <w:t xml:space="preserve"> in room 211 at the Sutter Center Building.</w:t>
      </w:r>
    </w:p>
    <w:p w14:paraId="0366B753" w14:textId="77777777" w:rsidR="0056383B" w:rsidRPr="001072C2" w:rsidRDefault="0056383B" w:rsidP="00A35F16">
      <w:pPr>
        <w:autoSpaceDE w:val="0"/>
        <w:autoSpaceDN w:val="0"/>
        <w:adjustRightInd w:val="0"/>
        <w:spacing w:after="0" w:line="240" w:lineRule="auto"/>
        <w:rPr>
          <w:rFonts w:ascii="Arial" w:eastAsia="HiddenHorzOCR" w:hAnsi="Arial" w:cs="Arial"/>
          <w:bCs/>
          <w:iCs/>
          <w:color w:val="1A1A1A"/>
          <w:sz w:val="20"/>
          <w:szCs w:val="20"/>
        </w:rPr>
      </w:pPr>
    </w:p>
    <w:p w14:paraId="36D8A158" w14:textId="71FC2348" w:rsidR="00EF0AC9" w:rsidRDefault="00BE4860" w:rsidP="00A35F16">
      <w:pPr>
        <w:autoSpaceDE w:val="0"/>
        <w:autoSpaceDN w:val="0"/>
        <w:adjustRightInd w:val="0"/>
        <w:spacing w:after="0" w:line="240" w:lineRule="auto"/>
        <w:rPr>
          <w:rFonts w:ascii="Arial" w:eastAsia="HiddenHorzOCR" w:hAnsi="Arial" w:cs="Arial"/>
          <w:color w:val="1A1A1A"/>
          <w:sz w:val="20"/>
          <w:szCs w:val="20"/>
        </w:rPr>
      </w:pPr>
      <w:r>
        <w:rPr>
          <w:rFonts w:ascii="Arial" w:eastAsia="HiddenHorzOCR" w:hAnsi="Arial" w:cs="Arial"/>
          <w:color w:val="1A1A1A"/>
          <w:sz w:val="20"/>
          <w:szCs w:val="20"/>
        </w:rPr>
        <w:t xml:space="preserve">All bid documents will be posted on this website link: </w:t>
      </w:r>
      <w:hyperlink r:id="rId14" w:history="1">
        <w:r w:rsidRPr="00580429">
          <w:rPr>
            <w:rStyle w:val="Hyperlink"/>
            <w:rFonts w:ascii="Arial" w:eastAsia="HiddenHorzOCR" w:hAnsi="Arial" w:cs="Arial"/>
            <w:sz w:val="20"/>
            <w:szCs w:val="20"/>
          </w:rPr>
          <w:t>https://www.yccd.edu/district-services/requests-proposals-quotes/</w:t>
        </w:r>
      </w:hyperlink>
    </w:p>
    <w:bookmarkEnd w:id="12"/>
    <w:p w14:paraId="178D358C" w14:textId="77777777" w:rsidR="00BE4860" w:rsidRDefault="00BE4860" w:rsidP="00A35F16">
      <w:pPr>
        <w:autoSpaceDE w:val="0"/>
        <w:autoSpaceDN w:val="0"/>
        <w:adjustRightInd w:val="0"/>
        <w:spacing w:after="0" w:line="240" w:lineRule="auto"/>
        <w:rPr>
          <w:rFonts w:ascii="Arial" w:eastAsia="HiddenHorzOCR" w:hAnsi="Arial" w:cs="Arial"/>
          <w:color w:val="1A1A1A"/>
          <w:sz w:val="20"/>
          <w:szCs w:val="20"/>
        </w:rPr>
      </w:pPr>
    </w:p>
    <w:bookmarkEnd w:id="11"/>
    <w:p w14:paraId="3F630554" w14:textId="77777777" w:rsidR="00BE4860" w:rsidRPr="001072C2" w:rsidRDefault="00BE4860" w:rsidP="00A35F16">
      <w:pPr>
        <w:autoSpaceDE w:val="0"/>
        <w:autoSpaceDN w:val="0"/>
        <w:adjustRightInd w:val="0"/>
        <w:spacing w:after="0" w:line="240" w:lineRule="auto"/>
        <w:rPr>
          <w:rFonts w:ascii="Arial" w:eastAsia="HiddenHorzOCR" w:hAnsi="Arial" w:cs="Arial"/>
          <w:color w:val="1A1A1A"/>
          <w:sz w:val="20"/>
          <w:szCs w:val="20"/>
        </w:rPr>
      </w:pPr>
    </w:p>
    <w:p w14:paraId="79759C32" w14:textId="0CD49F6D" w:rsidR="00B930FB" w:rsidRDefault="009C42CC" w:rsidP="00C64DD4">
      <w:pPr>
        <w:shd w:val="clear" w:color="auto" w:fill="FFFFFF"/>
        <w:spacing w:after="0" w:line="240" w:lineRule="auto"/>
        <w:rPr>
          <w:rFonts w:ascii="Arial" w:eastAsia="Times New Roman" w:hAnsi="Arial" w:cs="Arial"/>
          <w:b/>
          <w:bCs/>
        </w:rPr>
      </w:pPr>
      <w:r>
        <w:rPr>
          <w:rFonts w:ascii="Arial" w:eastAsia="Times New Roman" w:hAnsi="Arial" w:cs="Arial"/>
          <w:b/>
          <w:bCs/>
        </w:rPr>
        <w:t>I understand that this is an accelerated bid schedule.  This is however a pretty simple project scope and should be fairly easy to bid</w:t>
      </w:r>
      <w:r w:rsidR="00D17695">
        <w:rPr>
          <w:rFonts w:ascii="Arial" w:eastAsia="Times New Roman" w:hAnsi="Arial" w:cs="Arial"/>
          <w:b/>
          <w:bCs/>
        </w:rPr>
        <w:t xml:space="preserve">, especially if your Firm has experience with these types of projects. </w:t>
      </w:r>
      <w:r>
        <w:rPr>
          <w:rFonts w:ascii="Arial" w:eastAsia="Times New Roman" w:hAnsi="Arial" w:cs="Arial"/>
          <w:b/>
          <w:bCs/>
        </w:rPr>
        <w:t xml:space="preserve"> </w:t>
      </w:r>
    </w:p>
    <w:p w14:paraId="5F236B9F" w14:textId="77777777" w:rsidR="007A20E1" w:rsidRDefault="007A20E1">
      <w:pPr>
        <w:rPr>
          <w:rFonts w:ascii="Arial" w:eastAsia="Times New Roman" w:hAnsi="Arial" w:cs="Arial"/>
          <w:b/>
          <w:bCs/>
        </w:rPr>
      </w:pPr>
      <w:r>
        <w:rPr>
          <w:rFonts w:ascii="Arial" w:eastAsia="Times New Roman" w:hAnsi="Arial" w:cs="Arial"/>
          <w:b/>
          <w:bCs/>
        </w:rPr>
        <w:br w:type="page"/>
      </w:r>
    </w:p>
    <w:p w14:paraId="751C1308" w14:textId="77777777" w:rsidR="00796869" w:rsidRDefault="00796869" w:rsidP="00796869">
      <w:pPr>
        <w:rPr>
          <w:rFonts w:ascii="Arial" w:eastAsia="HiddenHorzOCR" w:hAnsi="Arial" w:cs="Arial"/>
          <w:b/>
          <w:color w:val="1B1B1B"/>
        </w:rPr>
      </w:pPr>
      <w:r>
        <w:rPr>
          <w:rFonts w:ascii="Arial" w:eastAsia="HiddenHorzOCR" w:hAnsi="Arial" w:cs="Arial"/>
          <w:b/>
          <w:color w:val="1B1B1B"/>
        </w:rPr>
        <w:lastRenderedPageBreak/>
        <w:t>10.0</w:t>
      </w:r>
      <w:r w:rsidRPr="009B0F34">
        <w:rPr>
          <w:rFonts w:ascii="Arial" w:eastAsia="HiddenHorzOCR" w:hAnsi="Arial" w:cs="Arial"/>
          <w:b/>
          <w:color w:val="1B1B1B"/>
        </w:rPr>
        <w:t xml:space="preserve"> </w:t>
      </w:r>
      <w:r w:rsidRPr="004E120F">
        <w:rPr>
          <w:rFonts w:ascii="Arial" w:eastAsia="HiddenHorzOCR" w:hAnsi="Arial" w:cs="Arial"/>
          <w:b/>
          <w:color w:val="1B1B1B"/>
        </w:rPr>
        <w:t>Evaluation of Proposals Form</w:t>
      </w:r>
      <w:r>
        <w:rPr>
          <w:rFonts w:ascii="Arial" w:eastAsia="HiddenHorzOCR" w:hAnsi="Arial" w:cs="Arial"/>
          <w:b/>
          <w:color w:val="1B1B1B"/>
        </w:rPr>
        <w:t xml:space="preserve"> </w:t>
      </w:r>
    </w:p>
    <w:p w14:paraId="51130A13" w14:textId="77777777" w:rsidR="00796869" w:rsidRDefault="00796869" w:rsidP="00796869">
      <w:pPr>
        <w:autoSpaceDE w:val="0"/>
        <w:autoSpaceDN w:val="0"/>
        <w:adjustRightInd w:val="0"/>
        <w:spacing w:after="0" w:line="240" w:lineRule="auto"/>
        <w:rPr>
          <w:rFonts w:ascii="Arial" w:eastAsia="HiddenHorzOCR" w:hAnsi="Arial" w:cs="Arial"/>
          <w:b/>
          <w:color w:val="1B1B1B"/>
        </w:rPr>
      </w:pPr>
    </w:p>
    <w:p w14:paraId="62765198" w14:textId="77777777" w:rsidR="00796869" w:rsidRPr="00A55C57" w:rsidRDefault="00796869" w:rsidP="00796869">
      <w:pPr>
        <w:autoSpaceDE w:val="0"/>
        <w:autoSpaceDN w:val="0"/>
        <w:adjustRightInd w:val="0"/>
        <w:spacing w:after="0" w:line="240" w:lineRule="auto"/>
        <w:rPr>
          <w:rFonts w:ascii="Arial" w:eastAsia="HiddenHorzOCR" w:hAnsi="Arial" w:cs="Arial"/>
          <w:b/>
          <w:color w:val="1B1B1B"/>
          <w:u w:val="single"/>
        </w:rPr>
      </w:pPr>
      <w:r>
        <w:rPr>
          <w:rFonts w:ascii="Arial" w:eastAsia="HiddenHorzOCR" w:hAnsi="Arial" w:cs="Arial"/>
          <w:b/>
          <w:color w:val="1B1B1B"/>
        </w:rPr>
        <w:t>Firm</w:t>
      </w:r>
      <w:r w:rsidRPr="00A55C57">
        <w:rPr>
          <w:rFonts w:ascii="Arial" w:eastAsia="HiddenHorzOCR" w:hAnsi="Arial" w:cs="Arial"/>
          <w:b/>
          <w:color w:val="1B1B1B"/>
          <w:u w:val="single"/>
        </w:rPr>
        <w:t>:                                                                                            .</w:t>
      </w:r>
    </w:p>
    <w:p w14:paraId="70251420" w14:textId="77777777" w:rsidR="00796869" w:rsidRDefault="00796869" w:rsidP="00796869">
      <w:pPr>
        <w:autoSpaceDE w:val="0"/>
        <w:autoSpaceDN w:val="0"/>
        <w:adjustRightInd w:val="0"/>
        <w:spacing w:after="0" w:line="240" w:lineRule="auto"/>
        <w:rPr>
          <w:rFonts w:ascii="Arial" w:eastAsia="HiddenHorzOCR" w:hAnsi="Arial" w:cs="Arial"/>
          <w:color w:val="1B1B1B"/>
        </w:rPr>
      </w:pPr>
    </w:p>
    <w:p w14:paraId="5981FCA5" w14:textId="77777777" w:rsidR="00796869" w:rsidRPr="00883965" w:rsidRDefault="00796869" w:rsidP="00796869">
      <w:pPr>
        <w:rPr>
          <w:rFonts w:ascii="Arial" w:hAnsi="Arial" w:cs="Arial"/>
        </w:rPr>
      </w:pPr>
      <w:r>
        <w:rPr>
          <w:rFonts w:ascii="Arial" w:hAnsi="Arial" w:cs="Arial"/>
        </w:rPr>
        <w:t xml:space="preserve">Proposals of Qualified Firms </w:t>
      </w:r>
      <w:r w:rsidRPr="00883965">
        <w:rPr>
          <w:rFonts w:ascii="Arial" w:hAnsi="Arial" w:cs="Arial"/>
        </w:rPr>
        <w:t xml:space="preserve">will be </w:t>
      </w:r>
      <w:r>
        <w:rPr>
          <w:rFonts w:ascii="Arial" w:hAnsi="Arial" w:cs="Arial"/>
        </w:rPr>
        <w:t xml:space="preserve">evaluated by a District Facilities Management Team, </w:t>
      </w:r>
      <w:r w:rsidRPr="00883965">
        <w:rPr>
          <w:rFonts w:ascii="Arial" w:hAnsi="Arial" w:cs="Arial"/>
        </w:rPr>
        <w:t>based on a number of factors which are described below:</w:t>
      </w:r>
    </w:p>
    <w:p w14:paraId="6AC62ADE" w14:textId="77777777" w:rsidR="00796869" w:rsidRDefault="00796869" w:rsidP="00796869">
      <w:pPr>
        <w:pStyle w:val="Heading4"/>
        <w:rPr>
          <w:rFonts w:ascii="Arial" w:hAnsi="Arial" w:cs="Arial"/>
          <w:sz w:val="22"/>
          <w:szCs w:val="22"/>
        </w:rPr>
      </w:pPr>
      <w:r w:rsidRPr="00883965">
        <w:rPr>
          <w:rFonts w:ascii="Arial" w:hAnsi="Arial" w:cs="Arial"/>
          <w:sz w:val="22"/>
          <w:szCs w:val="22"/>
        </w:rPr>
        <w:t>Evaluation Criteria:</w:t>
      </w:r>
    </w:p>
    <w:p w14:paraId="4F677A30" w14:textId="77777777" w:rsidR="00796869" w:rsidRPr="00AF2938" w:rsidRDefault="00796869" w:rsidP="00796869"/>
    <w:p w14:paraId="4FC760DF" w14:textId="77777777" w:rsidR="00796869" w:rsidRDefault="00796869" w:rsidP="00796869">
      <w:pPr>
        <w:numPr>
          <w:ilvl w:val="0"/>
          <w:numId w:val="24"/>
        </w:numPr>
        <w:spacing w:after="0" w:line="240" w:lineRule="auto"/>
        <w:ind w:left="360"/>
        <w:rPr>
          <w:rFonts w:ascii="Arial" w:hAnsi="Arial" w:cs="Arial"/>
        </w:rPr>
      </w:pPr>
      <w:r>
        <w:rPr>
          <w:rFonts w:ascii="Arial" w:hAnsi="Arial" w:cs="Arial"/>
        </w:rPr>
        <w:t xml:space="preserve">Firm/Project Team Qualifications, Roles, Experience, Project Examples, </w:t>
      </w:r>
    </w:p>
    <w:p w14:paraId="2EDC3842" w14:textId="5F5FB364" w:rsidR="00796869" w:rsidRDefault="00796869" w:rsidP="00796869">
      <w:pPr>
        <w:spacing w:after="0" w:line="240" w:lineRule="auto"/>
        <w:ind w:left="360"/>
        <w:rPr>
          <w:rFonts w:ascii="Arial" w:hAnsi="Arial" w:cs="Arial"/>
        </w:rPr>
      </w:pPr>
      <w:r>
        <w:rPr>
          <w:rFonts w:ascii="Arial" w:hAnsi="Arial" w:cs="Arial"/>
        </w:rPr>
        <w:t>Time Commitment, DSA Experience, References:</w:t>
      </w:r>
      <w:r>
        <w:rPr>
          <w:rFonts w:ascii="Arial" w:hAnsi="Arial" w:cs="Arial"/>
        </w:rPr>
        <w:tab/>
      </w:r>
      <w:r>
        <w:rPr>
          <w:rFonts w:ascii="Arial" w:hAnsi="Arial" w:cs="Arial"/>
        </w:rPr>
        <w:tab/>
      </w:r>
      <w:r w:rsidRPr="00883965">
        <w:rPr>
          <w:rFonts w:ascii="Arial" w:hAnsi="Arial" w:cs="Arial"/>
          <w:u w:val="single"/>
        </w:rPr>
        <w:tab/>
      </w:r>
      <w:r>
        <w:rPr>
          <w:rFonts w:ascii="Arial" w:hAnsi="Arial" w:cs="Arial"/>
          <w:u w:val="single"/>
        </w:rPr>
        <w:t xml:space="preserve">            </w:t>
      </w:r>
      <w:r w:rsidRPr="00883965">
        <w:rPr>
          <w:rFonts w:ascii="Arial" w:hAnsi="Arial" w:cs="Arial"/>
          <w:u w:val="single"/>
        </w:rPr>
        <w:t xml:space="preserve"> </w:t>
      </w:r>
      <w:r>
        <w:rPr>
          <w:rFonts w:ascii="Arial" w:hAnsi="Arial" w:cs="Arial"/>
        </w:rPr>
        <w:t xml:space="preserve">   </w:t>
      </w:r>
      <w:r w:rsidR="00FF2C5C">
        <w:rPr>
          <w:rFonts w:ascii="Arial" w:hAnsi="Arial" w:cs="Arial"/>
        </w:rPr>
        <w:t xml:space="preserve">35 </w:t>
      </w:r>
      <w:r w:rsidRPr="00883965">
        <w:rPr>
          <w:rFonts w:ascii="Arial" w:hAnsi="Arial" w:cs="Arial"/>
        </w:rPr>
        <w:t>Points</w:t>
      </w:r>
    </w:p>
    <w:p w14:paraId="51670F5F" w14:textId="77777777" w:rsidR="00796869" w:rsidRPr="00D53ACE" w:rsidRDefault="00796869" w:rsidP="00796869">
      <w:pPr>
        <w:spacing w:after="0" w:line="240" w:lineRule="auto"/>
        <w:ind w:left="360"/>
        <w:rPr>
          <w:rFonts w:ascii="Arial" w:hAnsi="Arial" w:cs="Arial"/>
        </w:rPr>
      </w:pPr>
      <w:r w:rsidRPr="00883965">
        <w:rPr>
          <w:rFonts w:ascii="Arial" w:hAnsi="Arial" w:cs="Arial"/>
          <w:u w:val="single"/>
        </w:rPr>
        <w:t xml:space="preserve">   </w:t>
      </w:r>
    </w:p>
    <w:p w14:paraId="79C58FB7" w14:textId="3EF0EA9A" w:rsidR="00796869" w:rsidRPr="00D53ACE" w:rsidRDefault="00796869" w:rsidP="00796869">
      <w:pPr>
        <w:numPr>
          <w:ilvl w:val="0"/>
          <w:numId w:val="24"/>
        </w:numPr>
        <w:spacing w:after="240" w:line="240" w:lineRule="auto"/>
        <w:ind w:left="360"/>
        <w:rPr>
          <w:rFonts w:ascii="Arial" w:hAnsi="Arial" w:cs="Arial"/>
        </w:rPr>
      </w:pPr>
      <w:r>
        <w:rPr>
          <w:rFonts w:ascii="Arial" w:hAnsi="Arial" w:cs="Arial"/>
        </w:rPr>
        <w:t>Fee Proposal: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FF2C5C">
        <w:rPr>
          <w:rFonts w:ascii="Arial" w:hAnsi="Arial" w:cs="Arial"/>
        </w:rPr>
        <w:t xml:space="preserve">35 </w:t>
      </w:r>
      <w:r w:rsidRPr="00BD0FD7">
        <w:rPr>
          <w:rFonts w:ascii="Arial" w:hAnsi="Arial" w:cs="Arial"/>
        </w:rPr>
        <w:t>Points</w:t>
      </w:r>
      <w:r w:rsidRPr="00BD0FD7">
        <w:rPr>
          <w:rFonts w:ascii="Arial" w:hAnsi="Arial" w:cs="Arial"/>
          <w:u w:val="single"/>
        </w:rPr>
        <w:t xml:space="preserve"> </w:t>
      </w:r>
    </w:p>
    <w:p w14:paraId="2B276860" w14:textId="29A90B32" w:rsidR="00796869" w:rsidRPr="00BD0FD7" w:rsidRDefault="00796869" w:rsidP="00796869">
      <w:pPr>
        <w:numPr>
          <w:ilvl w:val="0"/>
          <w:numId w:val="24"/>
        </w:numPr>
        <w:spacing w:after="240" w:line="240" w:lineRule="auto"/>
        <w:ind w:left="360"/>
        <w:rPr>
          <w:rFonts w:ascii="Arial" w:hAnsi="Arial" w:cs="Arial"/>
        </w:rPr>
      </w:pPr>
      <w:r>
        <w:rPr>
          <w:rFonts w:ascii="Arial" w:hAnsi="Arial" w:cs="Arial"/>
        </w:rPr>
        <w:t>Previous successful work for the District</w:t>
      </w:r>
      <w:r>
        <w:rPr>
          <w:rFonts w:ascii="Arial" w:hAnsi="Arial" w:cs="Arial"/>
        </w:rPr>
        <w:tab/>
      </w:r>
      <w:r>
        <w:rPr>
          <w:rFonts w:ascii="Arial" w:hAnsi="Arial" w:cs="Arial"/>
        </w:rPr>
        <w:tab/>
      </w:r>
      <w:r>
        <w:rPr>
          <w:rFonts w:ascii="Arial" w:hAnsi="Arial" w:cs="Arial"/>
        </w:rPr>
        <w:tab/>
      </w:r>
      <w:r>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sidR="00FF2C5C">
        <w:rPr>
          <w:rFonts w:ascii="Arial" w:hAnsi="Arial" w:cs="Arial"/>
        </w:rPr>
        <w:t>2</w:t>
      </w:r>
      <w:r>
        <w:rPr>
          <w:rFonts w:ascii="Arial" w:hAnsi="Arial" w:cs="Arial"/>
        </w:rPr>
        <w:t>0</w:t>
      </w:r>
      <w:r w:rsidRPr="00BD0FD7">
        <w:rPr>
          <w:rFonts w:ascii="Arial" w:hAnsi="Arial" w:cs="Arial"/>
        </w:rPr>
        <w:t xml:space="preserve"> Points</w:t>
      </w:r>
    </w:p>
    <w:p w14:paraId="21DBFF52" w14:textId="77777777" w:rsidR="00796869" w:rsidRPr="00A76C05" w:rsidRDefault="00796869" w:rsidP="00796869">
      <w:pPr>
        <w:numPr>
          <w:ilvl w:val="0"/>
          <w:numId w:val="24"/>
        </w:numPr>
        <w:spacing w:after="240" w:line="240" w:lineRule="auto"/>
        <w:ind w:left="360"/>
        <w:rPr>
          <w:rFonts w:ascii="Arial" w:hAnsi="Arial" w:cs="Arial"/>
        </w:rPr>
      </w:pPr>
      <w:r>
        <w:rPr>
          <w:rFonts w:ascii="Arial" w:hAnsi="Arial" w:cs="Arial"/>
        </w:rPr>
        <w:t>“</w:t>
      </w:r>
      <w:r w:rsidRPr="00A76C05">
        <w:rPr>
          <w:rFonts w:ascii="Arial" w:hAnsi="Arial" w:cs="Arial"/>
        </w:rPr>
        <w:t>Other Factors</w:t>
      </w:r>
      <w:r>
        <w:rPr>
          <w:rFonts w:ascii="Arial" w:hAnsi="Arial" w:cs="Arial"/>
        </w:rPr>
        <w:t>” Described in the RFP</w:t>
      </w:r>
      <w:r w:rsidRPr="00DE4D5F">
        <w:rPr>
          <w:rFonts w:ascii="Arial" w:hAnsi="Arial" w:cs="Arial"/>
        </w:rPr>
        <w:t xml:space="preserve">:                             </w:t>
      </w:r>
      <w:r w:rsidRPr="00DE4D5F">
        <w:rPr>
          <w:rFonts w:ascii="Arial" w:hAnsi="Arial" w:cs="Arial"/>
        </w:rPr>
        <w:tab/>
      </w:r>
      <w:r w:rsidRPr="00BD0FD7">
        <w:rPr>
          <w:rFonts w:ascii="Arial" w:hAnsi="Arial" w:cs="Arial"/>
          <w:u w:val="single"/>
        </w:rPr>
        <w:tab/>
      </w:r>
      <w:r w:rsidRPr="00BD0FD7">
        <w:rPr>
          <w:rFonts w:ascii="Arial" w:hAnsi="Arial" w:cs="Arial"/>
          <w:u w:val="single"/>
        </w:rPr>
        <w:tab/>
        <w:t xml:space="preserve"> </w:t>
      </w:r>
      <w:r w:rsidRPr="00BD0FD7">
        <w:rPr>
          <w:rFonts w:ascii="Arial" w:hAnsi="Arial" w:cs="Arial"/>
        </w:rPr>
        <w:t xml:space="preserve">   </w:t>
      </w:r>
      <w:r>
        <w:rPr>
          <w:rFonts w:ascii="Arial" w:hAnsi="Arial" w:cs="Arial"/>
        </w:rPr>
        <w:t>10</w:t>
      </w:r>
      <w:r w:rsidRPr="00BD0FD7">
        <w:rPr>
          <w:rFonts w:ascii="Arial" w:hAnsi="Arial" w:cs="Arial"/>
        </w:rPr>
        <w:t xml:space="preserve"> Points</w:t>
      </w:r>
      <w:r w:rsidRPr="00BD0FD7">
        <w:rPr>
          <w:rFonts w:ascii="Arial" w:hAnsi="Arial" w:cs="Arial"/>
          <w:u w:val="single"/>
        </w:rPr>
        <w:t xml:space="preserve">  </w:t>
      </w:r>
    </w:p>
    <w:p w14:paraId="0FDEBB78" w14:textId="77777777" w:rsidR="00796869" w:rsidRDefault="00796869" w:rsidP="00796869">
      <w:pPr>
        <w:spacing w:after="240" w:line="240" w:lineRule="auto"/>
        <w:ind w:left="360"/>
        <w:rPr>
          <w:rFonts w:ascii="Arial" w:hAnsi="Arial" w:cs="Arial"/>
          <w:u w:val="single"/>
        </w:rPr>
      </w:pPr>
      <w:r>
        <w:rPr>
          <w:rFonts w:ascii="Arial" w:hAnsi="Arial" w:cs="Arial"/>
          <w:u w:val="single"/>
        </w:rPr>
        <w:t xml:space="preserve">                                                                                                   .</w:t>
      </w:r>
    </w:p>
    <w:p w14:paraId="6ECA936D" w14:textId="77777777" w:rsidR="00796869" w:rsidRPr="00DE4D5F" w:rsidRDefault="00796869" w:rsidP="00796869">
      <w:pPr>
        <w:spacing w:after="240" w:line="240" w:lineRule="auto"/>
        <w:ind w:left="360"/>
        <w:rPr>
          <w:rFonts w:ascii="Arial" w:hAnsi="Arial" w:cs="Arial"/>
          <w:u w:val="single"/>
        </w:rPr>
      </w:pPr>
      <w:r>
        <w:rPr>
          <w:rFonts w:ascii="Arial" w:hAnsi="Arial" w:cs="Arial"/>
          <w:u w:val="single"/>
        </w:rPr>
        <w:t xml:space="preserve">                                                                                                   .</w:t>
      </w:r>
    </w:p>
    <w:p w14:paraId="6C86BC93" w14:textId="77777777" w:rsidR="00796869" w:rsidRPr="00883965" w:rsidRDefault="00796869" w:rsidP="00796869">
      <w:pPr>
        <w:ind w:left="360"/>
        <w:rPr>
          <w:rFonts w:ascii="Arial" w:hAnsi="Arial" w:cs="Arial"/>
          <w:b/>
        </w:rPr>
      </w:pPr>
      <w:r w:rsidRPr="00883965">
        <w:rPr>
          <w:rFonts w:ascii="Arial" w:hAnsi="Arial" w:cs="Arial"/>
          <w:b/>
        </w:rPr>
        <w:t>Total Score:</w:t>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sidRPr="00883965">
        <w:rPr>
          <w:rFonts w:ascii="Arial" w:hAnsi="Arial" w:cs="Arial"/>
          <w:b/>
        </w:rPr>
        <w:tab/>
      </w:r>
      <w:r>
        <w:rPr>
          <w:rFonts w:ascii="Arial" w:hAnsi="Arial" w:cs="Arial"/>
          <w:b/>
        </w:rPr>
        <w:tab/>
      </w:r>
      <w:r>
        <w:rPr>
          <w:rFonts w:ascii="Arial" w:hAnsi="Arial" w:cs="Arial"/>
          <w:b/>
        </w:rPr>
        <w:tab/>
      </w:r>
      <w:r w:rsidRPr="00883965">
        <w:rPr>
          <w:rFonts w:ascii="Arial" w:hAnsi="Arial" w:cs="Arial"/>
          <w:b/>
          <w:u w:val="single"/>
        </w:rPr>
        <w:tab/>
      </w:r>
      <w:r w:rsidRPr="00883965">
        <w:rPr>
          <w:rFonts w:ascii="Arial" w:hAnsi="Arial" w:cs="Arial"/>
          <w:b/>
          <w:u w:val="single"/>
        </w:rPr>
        <w:tab/>
      </w:r>
      <w:r w:rsidRPr="00883965">
        <w:rPr>
          <w:rFonts w:ascii="Arial" w:hAnsi="Arial" w:cs="Arial"/>
          <w:b/>
        </w:rPr>
        <w:t xml:space="preserve">    /100 Points</w:t>
      </w:r>
    </w:p>
    <w:p w14:paraId="07FD3689" w14:textId="77777777" w:rsidR="00796869" w:rsidRDefault="00796869" w:rsidP="00796869">
      <w:pPr>
        <w:autoSpaceDE w:val="0"/>
        <w:autoSpaceDN w:val="0"/>
        <w:adjustRightInd w:val="0"/>
        <w:spacing w:after="0" w:line="240" w:lineRule="auto"/>
        <w:rPr>
          <w:rFonts w:ascii="Arial" w:eastAsia="HiddenHorzOCR" w:hAnsi="Arial" w:cs="Arial"/>
          <w:color w:val="1B1B1B"/>
        </w:rPr>
      </w:pPr>
    </w:p>
    <w:p w14:paraId="1821E53D" w14:textId="77777777" w:rsidR="00796869" w:rsidRPr="00A55C57" w:rsidRDefault="00796869" w:rsidP="00796869">
      <w:pPr>
        <w:autoSpaceDE w:val="0"/>
        <w:autoSpaceDN w:val="0"/>
        <w:adjustRightInd w:val="0"/>
        <w:spacing w:after="0" w:line="240" w:lineRule="auto"/>
        <w:rPr>
          <w:rFonts w:ascii="Arial" w:eastAsia="HiddenHorzOCR" w:hAnsi="Arial" w:cs="Arial"/>
          <w:b/>
          <w:color w:val="1B1B1B"/>
        </w:rPr>
      </w:pPr>
      <w:r w:rsidRPr="00A55C57">
        <w:rPr>
          <w:rFonts w:ascii="Arial" w:eastAsia="HiddenHorzOCR" w:hAnsi="Arial" w:cs="Arial"/>
          <w:b/>
          <w:color w:val="1B1B1B"/>
        </w:rPr>
        <w:t>Comments:</w:t>
      </w:r>
    </w:p>
    <w:tbl>
      <w:tblPr>
        <w:tblW w:w="11180" w:type="dxa"/>
        <w:tblLook w:val="04A0" w:firstRow="1" w:lastRow="0" w:firstColumn="1" w:lastColumn="0" w:noHBand="0" w:noVBand="1"/>
      </w:tblPr>
      <w:tblGrid>
        <w:gridCol w:w="11180"/>
      </w:tblGrid>
      <w:tr w:rsidR="00796869" w:rsidRPr="00D71048" w14:paraId="02CED0D9" w14:textId="77777777" w:rsidTr="00ED1A86">
        <w:trPr>
          <w:trHeight w:val="480"/>
        </w:trPr>
        <w:tc>
          <w:tcPr>
            <w:tcW w:w="11180" w:type="dxa"/>
            <w:tcBorders>
              <w:top w:val="nil"/>
              <w:left w:val="nil"/>
              <w:bottom w:val="single" w:sz="8" w:space="0" w:color="auto"/>
              <w:right w:val="nil"/>
            </w:tcBorders>
            <w:noWrap/>
            <w:vAlign w:val="center"/>
            <w:hideMark/>
          </w:tcPr>
          <w:p w14:paraId="676402DD" w14:textId="77777777" w:rsidR="00796869" w:rsidRPr="00D71048" w:rsidRDefault="00796869" w:rsidP="00ED1A86">
            <w:pPr>
              <w:spacing w:after="0" w:line="240" w:lineRule="auto"/>
              <w:rPr>
                <w:rFonts w:ascii="Calibri" w:eastAsia="Times New Roman" w:hAnsi="Calibri" w:cs="Times New Roman"/>
                <w:color w:val="000000"/>
              </w:rPr>
            </w:pPr>
            <w:r w:rsidRPr="00D71048">
              <w:rPr>
                <w:rFonts w:ascii="Calibri" w:eastAsia="Times New Roman" w:hAnsi="Calibri" w:cs="Times New Roman"/>
                <w:color w:val="000000"/>
              </w:rPr>
              <w:t> </w:t>
            </w:r>
          </w:p>
        </w:tc>
      </w:tr>
      <w:tr w:rsidR="00796869" w:rsidRPr="00D71048" w14:paraId="011C5AF4" w14:textId="77777777" w:rsidTr="00ED1A86">
        <w:trPr>
          <w:trHeight w:val="480"/>
        </w:trPr>
        <w:tc>
          <w:tcPr>
            <w:tcW w:w="11180" w:type="dxa"/>
            <w:tcBorders>
              <w:top w:val="nil"/>
              <w:left w:val="nil"/>
              <w:bottom w:val="single" w:sz="8" w:space="0" w:color="auto"/>
              <w:right w:val="nil"/>
            </w:tcBorders>
            <w:noWrap/>
            <w:vAlign w:val="center"/>
          </w:tcPr>
          <w:p w14:paraId="257E80B5" w14:textId="77777777" w:rsidR="00796869" w:rsidRPr="00D71048" w:rsidRDefault="00796869" w:rsidP="00ED1A86">
            <w:pPr>
              <w:spacing w:after="0" w:line="240" w:lineRule="auto"/>
              <w:rPr>
                <w:rFonts w:ascii="Calibri" w:eastAsia="Times New Roman" w:hAnsi="Calibri" w:cs="Times New Roman"/>
                <w:color w:val="000000"/>
              </w:rPr>
            </w:pPr>
          </w:p>
        </w:tc>
      </w:tr>
      <w:tr w:rsidR="00796869" w:rsidRPr="00D71048" w14:paraId="3CDE0FF0" w14:textId="77777777" w:rsidTr="00ED1A86">
        <w:trPr>
          <w:trHeight w:val="480"/>
        </w:trPr>
        <w:tc>
          <w:tcPr>
            <w:tcW w:w="11180" w:type="dxa"/>
            <w:tcBorders>
              <w:top w:val="nil"/>
              <w:left w:val="nil"/>
              <w:bottom w:val="single" w:sz="8" w:space="0" w:color="auto"/>
              <w:right w:val="nil"/>
            </w:tcBorders>
            <w:noWrap/>
            <w:vAlign w:val="center"/>
          </w:tcPr>
          <w:p w14:paraId="37D9E2C9" w14:textId="77777777" w:rsidR="00796869" w:rsidRPr="00D71048" w:rsidRDefault="00796869" w:rsidP="00ED1A86">
            <w:pPr>
              <w:spacing w:after="0" w:line="240" w:lineRule="auto"/>
              <w:rPr>
                <w:rFonts w:ascii="Calibri" w:eastAsia="Times New Roman" w:hAnsi="Calibri" w:cs="Times New Roman"/>
                <w:color w:val="000000"/>
              </w:rPr>
            </w:pPr>
          </w:p>
        </w:tc>
      </w:tr>
    </w:tbl>
    <w:p w14:paraId="2E16441A" w14:textId="77777777" w:rsidR="00796869" w:rsidRPr="00007D46" w:rsidRDefault="00796869" w:rsidP="00796869">
      <w:pPr>
        <w:autoSpaceDE w:val="0"/>
        <w:autoSpaceDN w:val="0"/>
        <w:adjustRightInd w:val="0"/>
        <w:spacing w:after="0" w:line="240" w:lineRule="auto"/>
        <w:rPr>
          <w:rFonts w:ascii="Arial" w:eastAsia="HiddenHorzOCR" w:hAnsi="Arial" w:cs="Arial"/>
          <w:color w:val="3B3B3B"/>
        </w:rPr>
      </w:pPr>
    </w:p>
    <w:p w14:paraId="273F7216" w14:textId="77777777" w:rsidR="00796869" w:rsidRDefault="00796869" w:rsidP="00796869">
      <w:pPr>
        <w:rPr>
          <w:rFonts w:ascii="Arial" w:eastAsia="Times New Roman" w:hAnsi="Arial" w:cs="Arial"/>
          <w:b/>
          <w:u w:val="single"/>
          <w:lang w:eastAsia="zh-CN"/>
        </w:rPr>
      </w:pPr>
      <w:r>
        <w:rPr>
          <w:rFonts w:ascii="Arial" w:eastAsia="Times New Roman" w:hAnsi="Arial" w:cs="Arial"/>
          <w:b/>
          <w:lang w:eastAsia="zh-CN"/>
        </w:rPr>
        <w:t>Evaluator Name (Print</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r>
        <w:rPr>
          <w:rFonts w:ascii="Arial" w:eastAsia="Times New Roman" w:hAnsi="Arial" w:cs="Arial"/>
          <w:b/>
          <w:lang w:eastAsia="zh-CN"/>
        </w:rPr>
        <w:t xml:space="preserve"> Evaluator Signature</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p>
    <w:p w14:paraId="48088B43" w14:textId="77777777" w:rsidR="00796869" w:rsidRDefault="00796869" w:rsidP="00796869">
      <w:pPr>
        <w:autoSpaceDE w:val="0"/>
        <w:autoSpaceDN w:val="0"/>
        <w:adjustRightInd w:val="0"/>
        <w:spacing w:after="0" w:line="240" w:lineRule="auto"/>
        <w:rPr>
          <w:rFonts w:ascii="Arial" w:eastAsia="Times New Roman" w:hAnsi="Arial" w:cs="Arial"/>
          <w:b/>
          <w:lang w:eastAsia="zh-CN"/>
        </w:rPr>
      </w:pPr>
      <w:r w:rsidRPr="00A55C57">
        <w:rPr>
          <w:rFonts w:ascii="Arial" w:eastAsia="Times New Roman" w:hAnsi="Arial" w:cs="Arial"/>
          <w:b/>
          <w:lang w:eastAsia="zh-CN"/>
        </w:rPr>
        <w:t>Date</w:t>
      </w:r>
      <w:r>
        <w:rPr>
          <w:rFonts w:ascii="Arial" w:eastAsia="Times New Roman" w:hAnsi="Arial" w:cs="Arial"/>
          <w:b/>
          <w:u w:val="single"/>
          <w:lang w:eastAsia="zh-CN"/>
        </w:rPr>
        <w:t xml:space="preserve">:                              . </w:t>
      </w:r>
      <w:r>
        <w:rPr>
          <w:rFonts w:ascii="Arial" w:eastAsia="Times New Roman" w:hAnsi="Arial" w:cs="Arial"/>
          <w:lang w:eastAsia="zh-CN"/>
        </w:rPr>
        <w:tab/>
      </w:r>
      <w:r>
        <w:rPr>
          <w:rFonts w:ascii="Arial" w:eastAsia="Times New Roman" w:hAnsi="Arial" w:cs="Arial"/>
          <w:b/>
          <w:lang w:eastAsia="zh-CN"/>
        </w:rPr>
        <w:t>Recommendation to Interview: Yes/No:</w:t>
      </w:r>
      <w:r w:rsidRPr="00A55C57">
        <w:rPr>
          <w:rFonts w:ascii="Arial" w:eastAsia="Times New Roman" w:hAnsi="Arial" w:cs="Arial"/>
          <w:b/>
          <w:u w:val="single"/>
          <w:lang w:eastAsia="zh-CN"/>
        </w:rPr>
        <w:t xml:space="preserve">    </w:t>
      </w:r>
      <w:r>
        <w:rPr>
          <w:rFonts w:ascii="Arial" w:eastAsia="Times New Roman" w:hAnsi="Arial" w:cs="Arial"/>
          <w:b/>
          <w:u w:val="single"/>
          <w:lang w:eastAsia="zh-CN"/>
        </w:rPr>
        <w:t xml:space="preserve">       </w:t>
      </w:r>
      <w:r w:rsidRPr="00A55C57">
        <w:rPr>
          <w:rFonts w:ascii="Arial" w:eastAsia="Times New Roman" w:hAnsi="Arial" w:cs="Arial"/>
          <w:b/>
          <w:u w:val="single"/>
          <w:lang w:eastAsia="zh-CN"/>
        </w:rPr>
        <w:t xml:space="preserve">         </w:t>
      </w:r>
      <w:r>
        <w:rPr>
          <w:rFonts w:ascii="Arial" w:eastAsia="Times New Roman" w:hAnsi="Arial" w:cs="Arial"/>
          <w:b/>
          <w:lang w:eastAsia="zh-CN"/>
        </w:rPr>
        <w:t>.</w:t>
      </w:r>
    </w:p>
    <w:p w14:paraId="0AD357F1" w14:textId="77777777" w:rsidR="00796869" w:rsidRDefault="00796869" w:rsidP="00796869">
      <w:pPr>
        <w:autoSpaceDE w:val="0"/>
        <w:autoSpaceDN w:val="0"/>
        <w:adjustRightInd w:val="0"/>
        <w:spacing w:after="0" w:line="240" w:lineRule="auto"/>
        <w:rPr>
          <w:rFonts w:ascii="Arial" w:eastAsia="Times New Roman" w:hAnsi="Arial" w:cs="Arial"/>
          <w:b/>
          <w:lang w:eastAsia="zh-CN"/>
        </w:rPr>
      </w:pPr>
    </w:p>
    <w:p w14:paraId="68E180C8" w14:textId="1DA1879F" w:rsidR="00796869" w:rsidRDefault="00796869" w:rsidP="00796869">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Top 1 to 3 Best Qualified Firms with the Most Advantageous </w:t>
      </w:r>
      <w:r w:rsidR="00DD7D87">
        <w:rPr>
          <w:rFonts w:ascii="Arial" w:eastAsia="Times New Roman" w:hAnsi="Arial" w:cs="Arial"/>
          <w:bCs/>
          <w:lang w:eastAsia="zh-CN"/>
        </w:rPr>
        <w:t xml:space="preserve">“Best Value” </w:t>
      </w:r>
      <w:r>
        <w:rPr>
          <w:rFonts w:ascii="Arial" w:eastAsia="Times New Roman" w:hAnsi="Arial" w:cs="Arial"/>
          <w:bCs/>
          <w:lang w:eastAsia="zh-CN"/>
        </w:rPr>
        <w:t xml:space="preserve">Proposal for the District will be interviewed.  The interview will have a 50-point value with questions developed after reviewing the proposals. </w:t>
      </w:r>
    </w:p>
    <w:p w14:paraId="2E165665" w14:textId="77777777" w:rsidR="00796869" w:rsidRDefault="00796869" w:rsidP="00796869">
      <w:pPr>
        <w:autoSpaceDE w:val="0"/>
        <w:autoSpaceDN w:val="0"/>
        <w:adjustRightInd w:val="0"/>
        <w:spacing w:after="0" w:line="240" w:lineRule="auto"/>
        <w:rPr>
          <w:rFonts w:ascii="Arial" w:eastAsia="Times New Roman" w:hAnsi="Arial" w:cs="Arial"/>
          <w:bCs/>
          <w:lang w:eastAsia="zh-CN"/>
        </w:rPr>
      </w:pPr>
    </w:p>
    <w:p w14:paraId="29FD1D16" w14:textId="77777777" w:rsidR="00796869" w:rsidRDefault="00796869" w:rsidP="00796869">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District may negotiate terms with the most qualified Firm that provides the most advantageous proposal for the District. The lowest cost proposer may not be awarded the project, at the full discretion of the District.  </w:t>
      </w:r>
    </w:p>
    <w:p w14:paraId="7FD61DA4" w14:textId="5F88AA32" w:rsidR="003E289B" w:rsidRDefault="003E289B"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Top 1 </w:t>
      </w:r>
      <w:r w:rsidR="002D230E">
        <w:rPr>
          <w:rFonts w:ascii="Arial" w:eastAsia="Times New Roman" w:hAnsi="Arial" w:cs="Arial"/>
          <w:bCs/>
          <w:lang w:eastAsia="zh-CN"/>
        </w:rPr>
        <w:t>or 2</w:t>
      </w:r>
      <w:r>
        <w:rPr>
          <w:rFonts w:ascii="Arial" w:eastAsia="Times New Roman" w:hAnsi="Arial" w:cs="Arial"/>
          <w:bCs/>
          <w:lang w:eastAsia="zh-CN"/>
        </w:rPr>
        <w:t xml:space="preserve"> Best Qualified Firms with the Most Advantageous Proposal for the District </w:t>
      </w:r>
      <w:r w:rsidR="002D230E">
        <w:rPr>
          <w:rFonts w:ascii="Arial" w:eastAsia="Times New Roman" w:hAnsi="Arial" w:cs="Arial"/>
          <w:bCs/>
          <w:lang w:eastAsia="zh-CN"/>
        </w:rPr>
        <w:t>may</w:t>
      </w:r>
      <w:r>
        <w:rPr>
          <w:rFonts w:ascii="Arial" w:eastAsia="Times New Roman" w:hAnsi="Arial" w:cs="Arial"/>
          <w:bCs/>
          <w:lang w:eastAsia="zh-CN"/>
        </w:rPr>
        <w:t xml:space="preserve"> be interviewed</w:t>
      </w:r>
      <w:r w:rsidR="002D230E">
        <w:rPr>
          <w:rFonts w:ascii="Arial" w:eastAsia="Times New Roman" w:hAnsi="Arial" w:cs="Arial"/>
          <w:bCs/>
          <w:lang w:eastAsia="zh-CN"/>
        </w:rPr>
        <w:t xml:space="preserve"> by the District, at the District’s discretion</w:t>
      </w:r>
      <w:r>
        <w:rPr>
          <w:rFonts w:ascii="Arial" w:eastAsia="Times New Roman" w:hAnsi="Arial" w:cs="Arial"/>
          <w:bCs/>
          <w:lang w:eastAsia="zh-CN"/>
        </w:rPr>
        <w:t xml:space="preserve">.  The interview will have a </w:t>
      </w:r>
      <w:r w:rsidR="002D7ACB">
        <w:rPr>
          <w:rFonts w:ascii="Arial" w:eastAsia="Times New Roman" w:hAnsi="Arial" w:cs="Arial"/>
          <w:bCs/>
          <w:lang w:eastAsia="zh-CN"/>
        </w:rPr>
        <w:t>50-point</w:t>
      </w:r>
      <w:r>
        <w:rPr>
          <w:rFonts w:ascii="Arial" w:eastAsia="Times New Roman" w:hAnsi="Arial" w:cs="Arial"/>
          <w:bCs/>
          <w:lang w:eastAsia="zh-CN"/>
        </w:rPr>
        <w:t xml:space="preserve"> value with questions developed after reviewing the proposals. </w:t>
      </w:r>
    </w:p>
    <w:p w14:paraId="543C1729" w14:textId="77777777" w:rsidR="003E289B" w:rsidRDefault="003E289B" w:rsidP="003E289B">
      <w:pPr>
        <w:autoSpaceDE w:val="0"/>
        <w:autoSpaceDN w:val="0"/>
        <w:adjustRightInd w:val="0"/>
        <w:spacing w:after="0" w:line="240" w:lineRule="auto"/>
        <w:rPr>
          <w:rFonts w:ascii="Arial" w:eastAsia="Times New Roman" w:hAnsi="Arial" w:cs="Arial"/>
          <w:bCs/>
          <w:lang w:eastAsia="zh-CN"/>
        </w:rPr>
      </w:pPr>
    </w:p>
    <w:p w14:paraId="5950B534" w14:textId="77777777" w:rsidR="003E289B" w:rsidRDefault="003E289B"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Cs/>
          <w:lang w:eastAsia="zh-CN"/>
        </w:rPr>
        <w:t xml:space="preserve">The District may negotiate terms with the most qualified Firm that provides the most advantageous proposal for the District. The lowest cost proposer may not be awarded the project, at the full discretion of the District.  </w:t>
      </w:r>
    </w:p>
    <w:p w14:paraId="3697EFC8" w14:textId="77777777" w:rsidR="002D230E" w:rsidRDefault="002D230E" w:rsidP="003E289B">
      <w:pPr>
        <w:autoSpaceDE w:val="0"/>
        <w:autoSpaceDN w:val="0"/>
        <w:adjustRightInd w:val="0"/>
        <w:spacing w:after="0" w:line="240" w:lineRule="auto"/>
        <w:rPr>
          <w:rFonts w:ascii="Arial" w:eastAsia="Times New Roman" w:hAnsi="Arial" w:cs="Arial"/>
          <w:b/>
          <w:bCs/>
        </w:rPr>
      </w:pPr>
    </w:p>
    <w:p w14:paraId="0601902C" w14:textId="77777777" w:rsidR="00B45497" w:rsidRDefault="00B45497">
      <w:pPr>
        <w:rPr>
          <w:rFonts w:ascii="Arial" w:eastAsia="Times New Roman" w:hAnsi="Arial" w:cs="Arial"/>
          <w:b/>
          <w:bCs/>
        </w:rPr>
      </w:pPr>
      <w:r>
        <w:rPr>
          <w:rFonts w:ascii="Arial" w:eastAsia="Times New Roman" w:hAnsi="Arial" w:cs="Arial"/>
          <w:b/>
          <w:bCs/>
        </w:rPr>
        <w:br w:type="page"/>
      </w:r>
    </w:p>
    <w:p w14:paraId="2FB29100" w14:textId="74E811D8" w:rsidR="00C64DD4" w:rsidRPr="003E289B" w:rsidRDefault="00B57DA9" w:rsidP="003E289B">
      <w:pPr>
        <w:autoSpaceDE w:val="0"/>
        <w:autoSpaceDN w:val="0"/>
        <w:adjustRightInd w:val="0"/>
        <w:spacing w:after="0" w:line="240" w:lineRule="auto"/>
        <w:rPr>
          <w:rFonts w:ascii="Arial" w:eastAsia="Times New Roman" w:hAnsi="Arial" w:cs="Arial"/>
          <w:bCs/>
          <w:lang w:eastAsia="zh-CN"/>
        </w:rPr>
      </w:pPr>
      <w:r>
        <w:rPr>
          <w:rFonts w:ascii="Arial" w:eastAsia="Times New Roman" w:hAnsi="Arial" w:cs="Arial"/>
          <w:b/>
          <w:bCs/>
        </w:rPr>
        <w:lastRenderedPageBreak/>
        <w:t>1</w:t>
      </w:r>
      <w:r w:rsidR="003E289B">
        <w:rPr>
          <w:rFonts w:ascii="Arial" w:eastAsia="Times New Roman" w:hAnsi="Arial" w:cs="Arial"/>
          <w:b/>
          <w:bCs/>
        </w:rPr>
        <w:t>1</w:t>
      </w:r>
      <w:r w:rsidR="00F73AAB">
        <w:rPr>
          <w:rFonts w:ascii="Arial" w:eastAsia="Times New Roman" w:hAnsi="Arial" w:cs="Arial"/>
          <w:b/>
          <w:bCs/>
        </w:rPr>
        <w:t>.0</w:t>
      </w:r>
      <w:r w:rsidR="00CB7DC7">
        <w:rPr>
          <w:rFonts w:ascii="Arial" w:eastAsia="Times New Roman" w:hAnsi="Arial" w:cs="Arial"/>
          <w:b/>
          <w:bCs/>
        </w:rPr>
        <w:t xml:space="preserve"> </w:t>
      </w:r>
      <w:r w:rsidR="00E555C3" w:rsidRPr="00CB7DC7">
        <w:rPr>
          <w:rFonts w:ascii="Arial" w:eastAsia="Times New Roman" w:hAnsi="Arial" w:cs="Arial"/>
          <w:b/>
          <w:bCs/>
        </w:rPr>
        <w:t xml:space="preserve">District </w:t>
      </w:r>
      <w:r w:rsidR="00C64DD4" w:rsidRPr="00CB7DC7">
        <w:rPr>
          <w:rFonts w:ascii="Arial" w:eastAsia="Times New Roman" w:hAnsi="Arial" w:cs="Arial"/>
          <w:b/>
          <w:bCs/>
        </w:rPr>
        <w:t>Parking:</w:t>
      </w:r>
      <w:r w:rsidR="00DD7D87">
        <w:rPr>
          <w:rFonts w:ascii="Arial" w:eastAsia="Times New Roman" w:hAnsi="Arial" w:cs="Arial"/>
          <w:b/>
          <w:bCs/>
        </w:rPr>
        <w:t xml:space="preserve"> Not Applicable </w:t>
      </w:r>
    </w:p>
    <w:p w14:paraId="70717348" w14:textId="77777777" w:rsidR="00C64DD4" w:rsidRPr="00C64DD4" w:rsidRDefault="00C64DD4" w:rsidP="00C64DD4">
      <w:pPr>
        <w:shd w:val="clear" w:color="auto" w:fill="FFFFFF"/>
        <w:spacing w:after="0" w:line="240" w:lineRule="auto"/>
        <w:rPr>
          <w:rFonts w:ascii="Arial" w:eastAsia="Times New Roman" w:hAnsi="Arial" w:cs="Arial"/>
        </w:rPr>
      </w:pPr>
    </w:p>
    <w:p w14:paraId="37C78C05" w14:textId="5BE60D06" w:rsidR="00674433" w:rsidRPr="00674433" w:rsidRDefault="004979BC"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b/>
          <w:color w:val="1A1A1A"/>
        </w:rPr>
        <w:t>1</w:t>
      </w:r>
      <w:r w:rsidR="003E289B">
        <w:rPr>
          <w:rFonts w:ascii="Arial" w:eastAsia="HiddenHorzOCR" w:hAnsi="Arial" w:cs="Arial"/>
          <w:b/>
          <w:color w:val="1A1A1A"/>
        </w:rPr>
        <w:t>2</w:t>
      </w:r>
      <w:r w:rsidR="00F73AAB">
        <w:rPr>
          <w:rFonts w:ascii="Arial" w:eastAsia="HiddenHorzOCR" w:hAnsi="Arial" w:cs="Arial"/>
          <w:b/>
          <w:color w:val="1A1A1A"/>
        </w:rPr>
        <w:t>.0</w:t>
      </w:r>
      <w:r w:rsidR="00674433" w:rsidRPr="00674433">
        <w:rPr>
          <w:rFonts w:ascii="Arial" w:eastAsia="HiddenHorzOCR" w:hAnsi="Arial" w:cs="Arial"/>
          <w:b/>
          <w:color w:val="1A1A1A"/>
        </w:rPr>
        <w:t xml:space="preserve"> </w:t>
      </w:r>
      <w:r w:rsidR="004E1B15">
        <w:rPr>
          <w:rFonts w:ascii="Arial" w:eastAsia="HiddenHorzOCR" w:hAnsi="Arial" w:cs="Arial"/>
          <w:b/>
          <w:color w:val="1A1A1A"/>
        </w:rPr>
        <w:t>RFP</w:t>
      </w:r>
      <w:r w:rsidR="00674433">
        <w:rPr>
          <w:rFonts w:ascii="Arial" w:eastAsia="HiddenHorzOCR" w:hAnsi="Arial" w:cs="Arial"/>
          <w:b/>
          <w:color w:val="1A1A1A"/>
        </w:rPr>
        <w:t xml:space="preserve"> Proposals</w:t>
      </w:r>
    </w:p>
    <w:p w14:paraId="7D53708F" w14:textId="77777777" w:rsidR="00674433" w:rsidRPr="00007D46" w:rsidRDefault="00674433" w:rsidP="00674433">
      <w:pPr>
        <w:autoSpaceDE w:val="0"/>
        <w:autoSpaceDN w:val="0"/>
        <w:adjustRightInd w:val="0"/>
        <w:spacing w:after="0" w:line="240" w:lineRule="auto"/>
        <w:rPr>
          <w:rFonts w:ascii="Arial" w:eastAsia="HiddenHorzOCR" w:hAnsi="Arial" w:cs="Arial"/>
          <w:color w:val="1A1A1A"/>
        </w:rPr>
      </w:pPr>
    </w:p>
    <w:p w14:paraId="05120880" w14:textId="47AFA9E0" w:rsidR="00674433" w:rsidRPr="00FC608B" w:rsidRDefault="00674433" w:rsidP="00674433">
      <w:pPr>
        <w:autoSpaceDE w:val="0"/>
        <w:autoSpaceDN w:val="0"/>
        <w:adjustRightInd w:val="0"/>
        <w:spacing w:after="0" w:line="240" w:lineRule="auto"/>
        <w:rPr>
          <w:rFonts w:ascii="Arial" w:eastAsia="HiddenHorzOCR" w:hAnsi="Arial" w:cs="Arial"/>
          <w:b/>
          <w:color w:val="1A1A1A"/>
        </w:rPr>
      </w:pPr>
      <w:r>
        <w:rPr>
          <w:rFonts w:ascii="Arial" w:eastAsia="HiddenHorzOCR" w:hAnsi="Arial" w:cs="Arial"/>
          <w:color w:val="1A1A1A"/>
        </w:rPr>
        <w:t>Proposals</w:t>
      </w:r>
      <w:r w:rsidRPr="00007D46">
        <w:rPr>
          <w:rFonts w:ascii="Arial" w:eastAsia="HiddenHorzOCR" w:hAnsi="Arial" w:cs="Arial"/>
          <w:color w:val="1A1A1A"/>
        </w:rPr>
        <w:t xml:space="preserve"> rece</w:t>
      </w:r>
      <w:r w:rsidRPr="00007D46">
        <w:rPr>
          <w:rFonts w:ascii="Arial" w:eastAsia="HiddenHorzOCR" w:hAnsi="Arial" w:cs="Arial"/>
          <w:color w:val="333333"/>
        </w:rPr>
        <w:t>i</w:t>
      </w:r>
      <w:r w:rsidRPr="00007D46">
        <w:rPr>
          <w:rFonts w:ascii="Arial" w:eastAsia="HiddenHorzOCR" w:hAnsi="Arial" w:cs="Arial"/>
          <w:color w:val="1A1A1A"/>
        </w:rPr>
        <w:t>ved after</w:t>
      </w:r>
      <w:r>
        <w:rPr>
          <w:rFonts w:ascii="Arial" w:eastAsia="HiddenHorzOCR" w:hAnsi="Arial" w:cs="Arial"/>
          <w:color w:val="1A1A1A"/>
        </w:rPr>
        <w:t xml:space="preserve"> </w:t>
      </w:r>
      <w:r w:rsidRPr="00007D46">
        <w:rPr>
          <w:rFonts w:ascii="Arial" w:eastAsia="HiddenHorzOCR" w:hAnsi="Arial" w:cs="Arial"/>
          <w:color w:val="1A1A1A"/>
        </w:rPr>
        <w:t xml:space="preserve">the deadline </w:t>
      </w:r>
      <w:r w:rsidR="00575DD3">
        <w:rPr>
          <w:rFonts w:ascii="Arial" w:eastAsia="HiddenHorzOCR" w:hAnsi="Arial" w:cs="Arial"/>
          <w:color w:val="1A1A1A"/>
        </w:rPr>
        <w:t xml:space="preserve">date and time </w:t>
      </w:r>
      <w:r w:rsidRPr="00007D46">
        <w:rPr>
          <w:rFonts w:ascii="Arial" w:eastAsia="HiddenHorzOCR" w:hAnsi="Arial" w:cs="Arial"/>
          <w:color w:val="1A1A1A"/>
        </w:rPr>
        <w:t>will not be opened</w:t>
      </w:r>
      <w:r w:rsidRPr="00007D46">
        <w:rPr>
          <w:rFonts w:ascii="Arial" w:eastAsia="HiddenHorzOCR" w:hAnsi="Arial" w:cs="Arial"/>
          <w:color w:val="515151"/>
        </w:rPr>
        <w:t xml:space="preserve">. </w:t>
      </w:r>
      <w:r w:rsidRPr="00007D46">
        <w:rPr>
          <w:rFonts w:ascii="Arial" w:eastAsia="HiddenHorzOCR" w:hAnsi="Arial" w:cs="Arial"/>
          <w:color w:val="1A1A1A"/>
        </w:rPr>
        <w:t>Each responder shall submit one (1) signed original</w:t>
      </w:r>
      <w:r>
        <w:rPr>
          <w:rFonts w:ascii="Arial" w:eastAsia="HiddenHorzOCR" w:hAnsi="Arial" w:cs="Arial"/>
          <w:color w:val="1A1A1A"/>
        </w:rPr>
        <w:t xml:space="preserve"> </w:t>
      </w:r>
      <w:r w:rsidR="002D230E">
        <w:rPr>
          <w:rFonts w:ascii="Arial" w:eastAsia="HiddenHorzOCR" w:hAnsi="Arial" w:cs="Arial"/>
          <w:color w:val="1A1A1A"/>
        </w:rPr>
        <w:t>written</w:t>
      </w:r>
      <w:r w:rsidR="00F16CB0">
        <w:rPr>
          <w:rFonts w:ascii="Arial" w:eastAsia="HiddenHorzOCR" w:hAnsi="Arial" w:cs="Arial"/>
          <w:color w:val="1A1A1A"/>
        </w:rPr>
        <w:t xml:space="preserve"> paper </w:t>
      </w:r>
      <w:r>
        <w:rPr>
          <w:rFonts w:ascii="Arial" w:eastAsia="HiddenHorzOCR" w:hAnsi="Arial" w:cs="Arial"/>
          <w:color w:val="1A1A1A"/>
        </w:rPr>
        <w:t>cop</w:t>
      </w:r>
      <w:r w:rsidR="00023501">
        <w:rPr>
          <w:rFonts w:ascii="Arial" w:eastAsia="HiddenHorzOCR" w:hAnsi="Arial" w:cs="Arial"/>
          <w:color w:val="1A1A1A"/>
        </w:rPr>
        <w:t>y</w:t>
      </w:r>
      <w:r w:rsidR="00D21EDC">
        <w:rPr>
          <w:rFonts w:ascii="Arial" w:eastAsia="HiddenHorzOCR" w:hAnsi="Arial" w:cs="Arial"/>
          <w:color w:val="1A1A1A"/>
        </w:rPr>
        <w:t>, in separate binders</w:t>
      </w:r>
      <w:r>
        <w:rPr>
          <w:rFonts w:ascii="Arial" w:eastAsia="HiddenHorzOCR" w:hAnsi="Arial" w:cs="Arial"/>
          <w:color w:val="1A1A1A"/>
        </w:rPr>
        <w:t xml:space="preserve">. </w:t>
      </w:r>
      <w:r w:rsidR="00B43908" w:rsidRPr="00730F1B">
        <w:rPr>
          <w:rFonts w:ascii="Arial" w:eastAsia="HiddenHorzOCR" w:hAnsi="Arial" w:cs="Arial"/>
          <w:b/>
          <w:bCs/>
          <w:color w:val="1A1A1A"/>
        </w:rPr>
        <w:t>Provide one electronic format copy of the proposal using electronic media such as a flash drive</w:t>
      </w:r>
      <w:r w:rsidR="001072C2" w:rsidRPr="00730F1B">
        <w:rPr>
          <w:rFonts w:ascii="Arial" w:eastAsia="HiddenHorzOCR" w:hAnsi="Arial" w:cs="Arial"/>
          <w:b/>
          <w:bCs/>
          <w:color w:val="1A1A1A"/>
        </w:rPr>
        <w:t>.</w:t>
      </w:r>
      <w:r w:rsidR="001072C2">
        <w:rPr>
          <w:rFonts w:ascii="Arial" w:eastAsia="HiddenHorzOCR" w:hAnsi="Arial" w:cs="Arial"/>
          <w:color w:val="1A1A1A"/>
        </w:rPr>
        <w:t xml:space="preserve">  (No CD formatted Disks).</w:t>
      </w:r>
      <w:r w:rsidR="00DD7D87">
        <w:rPr>
          <w:rFonts w:ascii="Arial" w:eastAsia="HiddenHorzOCR" w:hAnsi="Arial" w:cs="Arial"/>
          <w:color w:val="1A1A1A"/>
        </w:rPr>
        <w:t xml:space="preserve">  Email proposals to David Willis, email: </w:t>
      </w:r>
      <w:hyperlink r:id="rId15" w:history="1">
        <w:r w:rsidR="00DD7D87" w:rsidRPr="00B53471">
          <w:rPr>
            <w:rStyle w:val="Hyperlink"/>
            <w:rFonts w:ascii="Arial" w:eastAsia="HiddenHorzOCR" w:hAnsi="Arial" w:cs="Arial"/>
          </w:rPr>
          <w:t>dwillis@yccd.edu</w:t>
        </w:r>
      </w:hyperlink>
      <w:r w:rsidR="00DD7D87">
        <w:rPr>
          <w:rFonts w:ascii="Arial" w:eastAsia="HiddenHorzOCR" w:hAnsi="Arial" w:cs="Arial"/>
          <w:color w:val="1A1A1A"/>
        </w:rPr>
        <w:t xml:space="preserve"> by the proposal due date and time. The emailed proposal does not relieve the requirement to get the hard copy original signed copy of the proposal to the District by the due date and time as noted in this RFP. </w:t>
      </w:r>
    </w:p>
    <w:p w14:paraId="1FDCD55E" w14:textId="77777777" w:rsidR="00674433" w:rsidRDefault="00674433" w:rsidP="00674433">
      <w:pPr>
        <w:autoSpaceDE w:val="0"/>
        <w:autoSpaceDN w:val="0"/>
        <w:adjustRightInd w:val="0"/>
        <w:spacing w:after="0" w:line="240" w:lineRule="auto"/>
        <w:rPr>
          <w:rFonts w:ascii="Arial" w:eastAsia="HiddenHorzOCR" w:hAnsi="Arial" w:cs="Arial"/>
          <w:color w:val="515151"/>
        </w:rPr>
      </w:pPr>
    </w:p>
    <w:p w14:paraId="75F239D5" w14:textId="77777777" w:rsidR="00674433" w:rsidRPr="00007D46"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sidR="00FC608B">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68A1938B" w14:textId="210DFA8D" w:rsidR="00674433" w:rsidRDefault="00674433" w:rsidP="0067443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nder or spiral bound notebook. Content shall be tabbed and numbered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w:t>
      </w:r>
      <w:r w:rsidR="00F16CB0">
        <w:rPr>
          <w:rFonts w:ascii="Arial" w:eastAsia="HiddenHorzOCR" w:hAnsi="Arial" w:cs="Arial"/>
          <w:color w:val="1B1B1B"/>
        </w:rPr>
        <w:t>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sidR="00F16CB0">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 xml:space="preserve">interview </w:t>
      </w:r>
      <w:r w:rsidR="00730F1B" w:rsidRPr="00007D46">
        <w:rPr>
          <w:rFonts w:ascii="Arial" w:eastAsia="HiddenHorzOCR" w:hAnsi="Arial" w:cs="Arial"/>
          <w:color w:val="1B1B1B"/>
        </w:rPr>
        <w:t>finalists or</w:t>
      </w:r>
      <w:r w:rsidRPr="00007D46">
        <w:rPr>
          <w:rFonts w:ascii="Arial" w:eastAsia="HiddenHorzOCR" w:hAnsi="Arial" w:cs="Arial"/>
          <w:color w:val="1B1B1B"/>
        </w:rPr>
        <w:t xml:space="preserve"> select a firm or firms to perform work </w:t>
      </w:r>
      <w:r>
        <w:rPr>
          <w:rFonts w:ascii="Arial" w:eastAsia="HiddenHorzOCR" w:hAnsi="Arial" w:cs="Arial"/>
          <w:color w:val="1B1B1B"/>
        </w:rPr>
        <w:t>b</w:t>
      </w:r>
      <w:r w:rsidRPr="00007D46">
        <w:rPr>
          <w:rFonts w:ascii="Arial" w:eastAsia="HiddenHorzOCR" w:hAnsi="Arial" w:cs="Arial"/>
          <w:color w:val="1B1B1B"/>
        </w:rPr>
        <w:t>ased solely on the</w:t>
      </w:r>
      <w:r>
        <w:rPr>
          <w:rFonts w:ascii="Arial" w:eastAsia="HiddenHorzOCR" w:hAnsi="Arial" w:cs="Arial"/>
          <w:color w:val="1B1B1B"/>
        </w:rPr>
        <w:t xml:space="preserve"> evaluation of the Proposal</w:t>
      </w:r>
      <w:r w:rsidRPr="00007D46">
        <w:rPr>
          <w:rFonts w:ascii="Arial" w:eastAsia="HiddenHorzOCR" w:hAnsi="Arial" w:cs="Arial"/>
          <w:color w:val="1B1B1B"/>
        </w:rPr>
        <w:t>.</w:t>
      </w:r>
      <w:r w:rsidR="00FC608B">
        <w:rPr>
          <w:rFonts w:ascii="Arial" w:eastAsia="HiddenHorzOCR" w:hAnsi="Arial" w:cs="Arial"/>
          <w:color w:val="1B1B1B"/>
        </w:rPr>
        <w:t xml:space="preserve">  </w:t>
      </w:r>
      <w:r w:rsidR="000F3680">
        <w:rPr>
          <w:rFonts w:ascii="Arial" w:eastAsia="HiddenHorzOCR" w:hAnsi="Arial" w:cs="Arial"/>
          <w:color w:val="1B1B1B"/>
        </w:rPr>
        <w:t>T</w:t>
      </w:r>
      <w:r w:rsidR="009C3000">
        <w:rPr>
          <w:rFonts w:ascii="Arial" w:eastAsia="HiddenHorzOCR" w:hAnsi="Arial" w:cs="Arial"/>
          <w:color w:val="1B1B1B"/>
        </w:rPr>
        <w:t>here is no page limit</w:t>
      </w:r>
      <w:r w:rsidR="003B60E4">
        <w:rPr>
          <w:rFonts w:ascii="Arial" w:eastAsia="HiddenHorzOCR" w:hAnsi="Arial" w:cs="Arial"/>
          <w:color w:val="1B1B1B"/>
        </w:rPr>
        <w:t>.</w:t>
      </w:r>
    </w:p>
    <w:p w14:paraId="19A61C62" w14:textId="77777777" w:rsidR="003B60E4" w:rsidRPr="00007D46" w:rsidRDefault="003B60E4" w:rsidP="00674433">
      <w:pPr>
        <w:autoSpaceDE w:val="0"/>
        <w:autoSpaceDN w:val="0"/>
        <w:adjustRightInd w:val="0"/>
        <w:spacing w:after="0" w:line="240" w:lineRule="auto"/>
        <w:rPr>
          <w:rFonts w:ascii="Arial" w:eastAsia="HiddenHorzOCR" w:hAnsi="Arial" w:cs="Arial"/>
          <w:color w:val="515151"/>
        </w:rPr>
      </w:pPr>
    </w:p>
    <w:p w14:paraId="149B89C3" w14:textId="0FA928A0" w:rsidR="00674433" w:rsidRDefault="00674433" w:rsidP="00674433">
      <w:pPr>
        <w:autoSpaceDE w:val="0"/>
        <w:autoSpaceDN w:val="0"/>
        <w:adjustRightInd w:val="0"/>
        <w:spacing w:after="0" w:line="240" w:lineRule="auto"/>
        <w:rPr>
          <w:rFonts w:ascii="Arial" w:eastAsia="HiddenHorzOCR" w:hAnsi="Arial" w:cs="Arial"/>
          <w:color w:val="333333"/>
        </w:rPr>
      </w:pPr>
      <w:r>
        <w:rPr>
          <w:rFonts w:ascii="Arial" w:eastAsia="HiddenHorzOCR" w:hAnsi="Arial" w:cs="Arial"/>
          <w:color w:val="1A1A1A"/>
        </w:rPr>
        <w:t xml:space="preserve">All Proposals </w:t>
      </w:r>
      <w:r w:rsidRPr="00007D46">
        <w:rPr>
          <w:rFonts w:ascii="Arial" w:eastAsia="HiddenHorzOCR" w:hAnsi="Arial" w:cs="Arial"/>
          <w:color w:val="1A1A1A"/>
        </w:rPr>
        <w:t>become the sole property of the District and the content w</w:t>
      </w:r>
      <w:r w:rsidRPr="00007D46">
        <w:rPr>
          <w:rFonts w:ascii="Arial" w:eastAsia="HiddenHorzOCR" w:hAnsi="Arial" w:cs="Arial"/>
          <w:color w:val="333333"/>
        </w:rPr>
        <w:t>i</w:t>
      </w:r>
      <w:r w:rsidRPr="00007D46">
        <w:rPr>
          <w:rFonts w:ascii="Arial" w:eastAsia="HiddenHorzOCR" w:hAnsi="Arial" w:cs="Arial"/>
          <w:color w:val="1A1A1A"/>
        </w:rPr>
        <w:t>ll be held</w:t>
      </w:r>
      <w:r>
        <w:rPr>
          <w:rFonts w:ascii="Arial" w:eastAsia="HiddenHorzOCR" w:hAnsi="Arial" w:cs="Arial"/>
          <w:color w:val="1A1A1A"/>
        </w:rPr>
        <w:t xml:space="preserve"> </w:t>
      </w:r>
      <w:r w:rsidRPr="00007D46">
        <w:rPr>
          <w:rFonts w:ascii="Arial" w:eastAsia="HiddenHorzOCR" w:hAnsi="Arial" w:cs="Arial"/>
          <w:color w:val="1A1A1A"/>
        </w:rPr>
        <w:t>confident</w:t>
      </w:r>
      <w:r w:rsidRPr="00007D46">
        <w:rPr>
          <w:rFonts w:ascii="Arial" w:eastAsia="HiddenHorzOCR" w:hAnsi="Arial" w:cs="Arial"/>
          <w:color w:val="333333"/>
        </w:rPr>
        <w:t>i</w:t>
      </w:r>
      <w:r w:rsidRPr="00007D46">
        <w:rPr>
          <w:rFonts w:ascii="Arial" w:eastAsia="HiddenHorzOCR" w:hAnsi="Arial" w:cs="Arial"/>
          <w:color w:val="1A1A1A"/>
        </w:rPr>
        <w:t>al unt</w:t>
      </w:r>
      <w:r w:rsidRPr="00007D46">
        <w:rPr>
          <w:rFonts w:ascii="Arial" w:eastAsia="HiddenHorzOCR" w:hAnsi="Arial" w:cs="Arial"/>
          <w:color w:val="333333"/>
        </w:rPr>
        <w:t xml:space="preserve">il </w:t>
      </w:r>
      <w:r w:rsidRPr="00007D46">
        <w:rPr>
          <w:rFonts w:ascii="Arial" w:eastAsia="HiddenHorzOCR" w:hAnsi="Arial" w:cs="Arial"/>
          <w:color w:val="1A1A1A"/>
        </w:rPr>
        <w:t>the select</w:t>
      </w:r>
      <w:r w:rsidRPr="00007D46">
        <w:rPr>
          <w:rFonts w:ascii="Arial" w:eastAsia="HiddenHorzOCR" w:hAnsi="Arial" w:cs="Arial"/>
          <w:color w:val="333333"/>
        </w:rPr>
        <w:t>i</w:t>
      </w:r>
      <w:r w:rsidRPr="00007D46">
        <w:rPr>
          <w:rFonts w:ascii="Arial" w:eastAsia="HiddenHorzOCR" w:hAnsi="Arial" w:cs="Arial"/>
          <w:color w:val="1A1A1A"/>
        </w:rPr>
        <w:t>o</w:t>
      </w:r>
      <w:r w:rsidRPr="00007D46">
        <w:rPr>
          <w:rFonts w:ascii="Arial" w:eastAsia="HiddenHorzOCR" w:hAnsi="Arial" w:cs="Arial"/>
          <w:color w:val="333333"/>
        </w:rPr>
        <w:t xml:space="preserve">n </w:t>
      </w:r>
      <w:r w:rsidRPr="00007D46">
        <w:rPr>
          <w:rFonts w:ascii="Arial" w:eastAsia="HiddenHorzOCR" w:hAnsi="Arial" w:cs="Arial"/>
          <w:color w:val="1A1A1A"/>
        </w:rPr>
        <w:t xml:space="preserve">of the </w:t>
      </w:r>
      <w:r w:rsidR="000F3680">
        <w:rPr>
          <w:rFonts w:ascii="Arial" w:eastAsia="HiddenHorzOCR" w:hAnsi="Arial" w:cs="Arial"/>
          <w:color w:val="1A1A1A"/>
        </w:rPr>
        <w:t>Firm or Firm’s</w:t>
      </w:r>
      <w:r w:rsidRPr="00007D46">
        <w:rPr>
          <w:rFonts w:ascii="Arial" w:eastAsia="HiddenHorzOCR" w:hAnsi="Arial" w:cs="Arial"/>
          <w:color w:val="1A1A1A"/>
        </w:rPr>
        <w:t xml:space="preserve"> is made</w:t>
      </w:r>
      <w:r w:rsidR="00F16CB0">
        <w:rPr>
          <w:rFonts w:ascii="Arial" w:eastAsia="HiddenHorzOCR" w:hAnsi="Arial" w:cs="Arial"/>
          <w:color w:val="333333"/>
        </w:rPr>
        <w:t xml:space="preserve"> and the project is awarded.</w:t>
      </w:r>
    </w:p>
    <w:p w14:paraId="2E00AD1F" w14:textId="77777777" w:rsidR="00674433" w:rsidRDefault="00674433" w:rsidP="00674433">
      <w:pPr>
        <w:autoSpaceDE w:val="0"/>
        <w:autoSpaceDN w:val="0"/>
        <w:adjustRightInd w:val="0"/>
        <w:spacing w:after="0" w:line="240" w:lineRule="auto"/>
        <w:rPr>
          <w:rFonts w:ascii="Arial" w:eastAsia="HiddenHorzOCR" w:hAnsi="Arial" w:cs="Arial"/>
          <w:color w:val="1A1A1A"/>
        </w:rPr>
      </w:pPr>
    </w:p>
    <w:p w14:paraId="5DDB933C" w14:textId="77777777" w:rsidR="009C42CC" w:rsidRDefault="009C42CC" w:rsidP="00674433">
      <w:pPr>
        <w:autoSpaceDE w:val="0"/>
        <w:autoSpaceDN w:val="0"/>
        <w:adjustRightInd w:val="0"/>
        <w:spacing w:after="0" w:line="240" w:lineRule="auto"/>
        <w:rPr>
          <w:rFonts w:ascii="Arial" w:eastAsia="HiddenHorzOCR" w:hAnsi="Arial" w:cs="Arial"/>
          <w:color w:val="1A1A1A"/>
        </w:rPr>
      </w:pPr>
    </w:p>
    <w:p w14:paraId="7FC96EE6" w14:textId="15A249AD" w:rsidR="00674433" w:rsidRDefault="004979BC" w:rsidP="00156463">
      <w:pPr>
        <w:rPr>
          <w:rFonts w:ascii="Arial" w:eastAsia="HiddenHorzOCR" w:hAnsi="Arial" w:cs="Arial"/>
          <w:b/>
          <w:color w:val="1A1A1A"/>
        </w:rPr>
      </w:pPr>
      <w:r>
        <w:rPr>
          <w:rFonts w:ascii="Arial" w:eastAsia="HiddenHorzOCR" w:hAnsi="Arial" w:cs="Arial"/>
          <w:b/>
          <w:color w:val="1A1A1A"/>
        </w:rPr>
        <w:t>1</w:t>
      </w:r>
      <w:r w:rsidR="003E289B">
        <w:rPr>
          <w:rFonts w:ascii="Arial" w:eastAsia="HiddenHorzOCR" w:hAnsi="Arial" w:cs="Arial"/>
          <w:b/>
          <w:color w:val="1A1A1A"/>
        </w:rPr>
        <w:t>3</w:t>
      </w:r>
      <w:r w:rsidR="00FC608B">
        <w:rPr>
          <w:rFonts w:ascii="Arial" w:eastAsia="HiddenHorzOCR" w:hAnsi="Arial" w:cs="Arial"/>
          <w:b/>
          <w:color w:val="1A1A1A"/>
        </w:rPr>
        <w:t>.0</w:t>
      </w:r>
      <w:r w:rsidR="005A0753" w:rsidRPr="005A0753">
        <w:rPr>
          <w:rFonts w:ascii="Arial" w:eastAsia="HiddenHorzOCR" w:hAnsi="Arial" w:cs="Arial"/>
          <w:b/>
          <w:color w:val="1A1A1A"/>
        </w:rPr>
        <w:t xml:space="preserve"> </w:t>
      </w:r>
      <w:r w:rsidR="00674433" w:rsidRPr="005A0753">
        <w:rPr>
          <w:rFonts w:ascii="Arial" w:eastAsia="HiddenHorzOCR" w:hAnsi="Arial" w:cs="Arial"/>
          <w:b/>
          <w:color w:val="1A1A1A"/>
        </w:rPr>
        <w:t>Award of Contract</w:t>
      </w:r>
      <w:r w:rsidR="00DD7D87">
        <w:rPr>
          <w:rFonts w:ascii="Arial" w:eastAsia="HiddenHorzOCR" w:hAnsi="Arial" w:cs="Arial"/>
          <w:b/>
          <w:color w:val="1A1A1A"/>
        </w:rPr>
        <w:t xml:space="preserve"> (refer to section 5)</w:t>
      </w:r>
    </w:p>
    <w:p w14:paraId="6DB06C08" w14:textId="77777777" w:rsidR="005A0753" w:rsidRPr="005A0753" w:rsidRDefault="005A0753" w:rsidP="00674433">
      <w:pPr>
        <w:autoSpaceDE w:val="0"/>
        <w:autoSpaceDN w:val="0"/>
        <w:adjustRightInd w:val="0"/>
        <w:spacing w:after="0" w:line="240" w:lineRule="auto"/>
        <w:rPr>
          <w:rFonts w:ascii="Arial" w:eastAsia="HiddenHorzOCR" w:hAnsi="Arial" w:cs="Arial"/>
          <w:b/>
          <w:color w:val="1A1A1A"/>
        </w:rPr>
      </w:pPr>
    </w:p>
    <w:p w14:paraId="6754DC1E" w14:textId="7EC6AB18" w:rsidR="00D34DC0" w:rsidRDefault="00DD7D87" w:rsidP="00F73E4C">
      <w:pPr>
        <w:autoSpaceDE w:val="0"/>
        <w:autoSpaceDN w:val="0"/>
        <w:adjustRightInd w:val="0"/>
        <w:spacing w:after="0" w:line="240" w:lineRule="auto"/>
        <w:ind w:left="720" w:hanging="432"/>
        <w:rPr>
          <w:rFonts w:ascii="Arial" w:eastAsia="HiddenHorzOCR" w:hAnsi="Arial" w:cs="Arial"/>
          <w:color w:val="333333"/>
        </w:rPr>
      </w:pPr>
      <w:r>
        <w:rPr>
          <w:rFonts w:ascii="Arial" w:eastAsia="HiddenHorzOCR" w:hAnsi="Arial" w:cs="Arial"/>
          <w:color w:val="333333"/>
        </w:rPr>
        <w:t>A</w:t>
      </w:r>
      <w:r w:rsidR="00674433"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00F73E4C">
        <w:rPr>
          <w:rFonts w:ascii="Arial" w:eastAsia="HiddenHorzOCR" w:hAnsi="Arial" w:cs="Arial"/>
          <w:color w:val="333333"/>
        </w:rPr>
        <w:t xml:space="preserve"> </w:t>
      </w:r>
      <w:r w:rsidR="00D34DC0">
        <w:rPr>
          <w:rFonts w:ascii="Arial" w:eastAsia="HiddenHorzOCR" w:hAnsi="Arial" w:cs="Arial"/>
          <w:color w:val="333333"/>
        </w:rPr>
        <w:t xml:space="preserve">The District will award these services based on “Best Value” as defined by the District. Only pre-qualified Firms will have their proposals considered. </w:t>
      </w:r>
    </w:p>
    <w:p w14:paraId="74ABDD9D" w14:textId="77777777" w:rsidR="00D34DC0" w:rsidRDefault="00D34DC0" w:rsidP="00F73E4C">
      <w:pPr>
        <w:autoSpaceDE w:val="0"/>
        <w:autoSpaceDN w:val="0"/>
        <w:adjustRightInd w:val="0"/>
        <w:spacing w:after="0" w:line="240" w:lineRule="auto"/>
        <w:ind w:left="720" w:hanging="432"/>
        <w:rPr>
          <w:rFonts w:ascii="Arial" w:eastAsia="HiddenHorzOCR" w:hAnsi="Arial" w:cs="Arial"/>
          <w:color w:val="333333"/>
        </w:rPr>
      </w:pPr>
    </w:p>
    <w:p w14:paraId="136C9B99" w14:textId="20B683C8" w:rsidR="00674433" w:rsidRPr="00007D46" w:rsidRDefault="00D34DC0" w:rsidP="00F73E4C">
      <w:pPr>
        <w:autoSpaceDE w:val="0"/>
        <w:autoSpaceDN w:val="0"/>
        <w:adjustRightInd w:val="0"/>
        <w:spacing w:after="0" w:line="240" w:lineRule="auto"/>
        <w:ind w:left="720" w:hanging="432"/>
        <w:rPr>
          <w:rFonts w:ascii="Arial" w:eastAsia="HiddenHorzOCR" w:hAnsi="Arial" w:cs="Arial"/>
          <w:color w:val="1A1A1A"/>
        </w:rPr>
      </w:pPr>
      <w:r>
        <w:rPr>
          <w:rFonts w:ascii="Arial" w:eastAsia="HiddenHorzOCR" w:hAnsi="Arial" w:cs="Arial"/>
          <w:color w:val="333333"/>
        </w:rPr>
        <w:t xml:space="preserve">B.  </w:t>
      </w:r>
      <w:r w:rsidR="00674433" w:rsidRPr="00007D46">
        <w:rPr>
          <w:rFonts w:ascii="Arial" w:eastAsia="HiddenHorzOCR" w:hAnsi="Arial" w:cs="Arial"/>
          <w:color w:val="1A1A1A"/>
        </w:rPr>
        <w:t xml:space="preserve">The District reserves the </w:t>
      </w:r>
      <w:r w:rsidR="00674433" w:rsidRPr="00007D46">
        <w:rPr>
          <w:rFonts w:ascii="Arial" w:eastAsia="HiddenHorzOCR" w:hAnsi="Arial" w:cs="Arial"/>
          <w:color w:val="333333"/>
        </w:rPr>
        <w:t>r</w:t>
      </w:r>
      <w:r w:rsidR="00674433" w:rsidRPr="00007D46">
        <w:rPr>
          <w:rFonts w:ascii="Arial" w:eastAsia="HiddenHorzOCR" w:hAnsi="Arial" w:cs="Arial"/>
          <w:color w:val="1A1A1A"/>
        </w:rPr>
        <w:t>ight to enter into an Agreement without further</w:t>
      </w:r>
      <w:r w:rsidR="00674433">
        <w:rPr>
          <w:rFonts w:ascii="Arial" w:eastAsia="HiddenHorzOCR" w:hAnsi="Arial" w:cs="Arial"/>
          <w:color w:val="1A1A1A"/>
        </w:rPr>
        <w:t xml:space="preserve"> </w:t>
      </w:r>
      <w:r w:rsidR="00674433" w:rsidRPr="00007D46">
        <w:rPr>
          <w:rFonts w:ascii="Arial" w:eastAsia="HiddenHorzOCR" w:hAnsi="Arial" w:cs="Arial"/>
          <w:color w:val="1A1A1A"/>
        </w:rPr>
        <w:t>discussion of the proposal subm</w:t>
      </w:r>
      <w:r w:rsidR="00674433" w:rsidRPr="00007D46">
        <w:rPr>
          <w:rFonts w:ascii="Arial" w:eastAsia="HiddenHorzOCR" w:hAnsi="Arial" w:cs="Arial"/>
          <w:color w:val="333333"/>
        </w:rPr>
        <w:t>i</w:t>
      </w:r>
      <w:r w:rsidR="00674433" w:rsidRPr="00007D46">
        <w:rPr>
          <w:rFonts w:ascii="Arial" w:eastAsia="HiddenHorzOCR" w:hAnsi="Arial" w:cs="Arial"/>
          <w:color w:val="1A1A1A"/>
        </w:rPr>
        <w:t xml:space="preserve">tted based on the </w:t>
      </w:r>
      <w:r w:rsidR="00674433" w:rsidRPr="00007D46">
        <w:rPr>
          <w:rFonts w:ascii="Arial" w:eastAsia="HiddenHorzOCR" w:hAnsi="Arial" w:cs="Arial"/>
          <w:color w:val="333333"/>
        </w:rPr>
        <w:t>i</w:t>
      </w:r>
      <w:r w:rsidR="00674433" w:rsidRPr="00007D46">
        <w:rPr>
          <w:rFonts w:ascii="Arial" w:eastAsia="HiddenHorzOCR" w:hAnsi="Arial" w:cs="Arial"/>
          <w:color w:val="1A1A1A"/>
        </w:rPr>
        <w:t xml:space="preserve">nitial offers </w:t>
      </w:r>
      <w:r w:rsidR="00674433" w:rsidRPr="00007D46">
        <w:rPr>
          <w:rFonts w:ascii="Arial" w:eastAsia="HiddenHorzOCR" w:hAnsi="Arial" w:cs="Arial"/>
          <w:color w:val="333333"/>
        </w:rPr>
        <w:t>r</w:t>
      </w:r>
      <w:r w:rsidR="00674433" w:rsidRPr="00007D46">
        <w:rPr>
          <w:rFonts w:ascii="Arial" w:eastAsia="HiddenHorzOCR" w:hAnsi="Arial" w:cs="Arial"/>
          <w:color w:val="1A1A1A"/>
        </w:rPr>
        <w:t>eceived.</w:t>
      </w:r>
    </w:p>
    <w:p w14:paraId="489A08A2"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84A16B3"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r w:rsidRPr="00007D46">
        <w:rPr>
          <w:rFonts w:ascii="Arial" w:eastAsia="HiddenHorzOCR" w:hAnsi="Arial" w:cs="Arial"/>
          <w:color w:val="1A1A1A"/>
        </w:rPr>
        <w:t xml:space="preserve">C. </w:t>
      </w:r>
      <w:r w:rsidR="00C03E68">
        <w:rPr>
          <w:rFonts w:ascii="Arial" w:eastAsia="HiddenHorzOCR" w:hAnsi="Arial" w:cs="Arial"/>
          <w:color w:val="1A1A1A"/>
        </w:rPr>
        <w:t xml:space="preserve"> </w:t>
      </w:r>
      <w:r w:rsidRPr="00007D46">
        <w:rPr>
          <w:rFonts w:ascii="Arial" w:eastAsia="HiddenHorzOCR" w:hAnsi="Arial" w:cs="Arial"/>
          <w:color w:val="1A1A1A"/>
        </w:rPr>
        <w:t>The Distr</w:t>
      </w:r>
      <w:r w:rsidRPr="00007D46">
        <w:rPr>
          <w:rFonts w:ascii="Arial" w:eastAsia="HiddenHorzOCR" w:hAnsi="Arial" w:cs="Arial"/>
          <w:color w:val="333333"/>
        </w:rPr>
        <w:t>i</w:t>
      </w:r>
      <w:r w:rsidRPr="00007D46">
        <w:rPr>
          <w:rFonts w:ascii="Arial" w:eastAsia="HiddenHorzOCR" w:hAnsi="Arial" w:cs="Arial"/>
          <w:color w:val="1A1A1A"/>
        </w:rPr>
        <w:t>ct reserves the right to reject any or all proposals or any part of the</w:t>
      </w:r>
      <w:r>
        <w:rPr>
          <w:rFonts w:ascii="Arial" w:eastAsia="HiddenHorzOCR" w:hAnsi="Arial" w:cs="Arial"/>
          <w:color w:val="1A1A1A"/>
        </w:rPr>
        <w:t xml:space="preserve"> </w:t>
      </w:r>
      <w:r w:rsidRPr="00007D46">
        <w:rPr>
          <w:rFonts w:ascii="Arial" w:eastAsia="HiddenHorzOCR" w:hAnsi="Arial" w:cs="Arial"/>
          <w:color w:val="1A1A1A"/>
        </w:rPr>
        <w:t xml:space="preserve">proposal and to waive </w:t>
      </w:r>
      <w:r w:rsidRPr="00007D46">
        <w:rPr>
          <w:rFonts w:ascii="Arial" w:eastAsia="HiddenHorzOCR" w:hAnsi="Arial" w:cs="Arial"/>
          <w:color w:val="333333"/>
        </w:rPr>
        <w:t>i</w:t>
      </w:r>
      <w:r w:rsidRPr="00007D46">
        <w:rPr>
          <w:rFonts w:ascii="Arial" w:eastAsia="HiddenHorzOCR" w:hAnsi="Arial" w:cs="Arial"/>
          <w:color w:val="1A1A1A"/>
        </w:rPr>
        <w:t xml:space="preserve">nformalities and minor irregularities </w:t>
      </w:r>
      <w:r w:rsidRPr="00007D46">
        <w:rPr>
          <w:rFonts w:ascii="Arial" w:eastAsia="HiddenHorzOCR" w:hAnsi="Arial" w:cs="Arial"/>
          <w:color w:val="333333"/>
        </w:rPr>
        <w:t>i</w:t>
      </w:r>
      <w:r w:rsidRPr="00007D46">
        <w:rPr>
          <w:rFonts w:ascii="Arial" w:eastAsia="HiddenHorzOCR" w:hAnsi="Arial" w:cs="Arial"/>
          <w:color w:val="1A1A1A"/>
        </w:rPr>
        <w:t>n the proposals</w:t>
      </w:r>
      <w:r>
        <w:rPr>
          <w:rFonts w:ascii="Arial" w:eastAsia="HiddenHorzOCR" w:hAnsi="Arial" w:cs="Arial"/>
          <w:color w:val="1A1A1A"/>
        </w:rPr>
        <w:t xml:space="preserve"> </w:t>
      </w:r>
      <w:r w:rsidRPr="00007D46">
        <w:rPr>
          <w:rFonts w:ascii="Arial" w:eastAsia="HiddenHorzOCR" w:hAnsi="Arial" w:cs="Arial"/>
          <w:color w:val="1A1A1A"/>
        </w:rPr>
        <w:t>received</w:t>
      </w:r>
      <w:r w:rsidRPr="00007D46">
        <w:rPr>
          <w:rFonts w:ascii="Arial" w:eastAsia="HiddenHorzOCR" w:hAnsi="Arial" w:cs="Arial"/>
          <w:color w:val="333333"/>
        </w:rPr>
        <w:t>.</w:t>
      </w:r>
    </w:p>
    <w:p w14:paraId="2D55C7CA"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333333"/>
        </w:rPr>
      </w:pPr>
    </w:p>
    <w:p w14:paraId="4EDE6666" w14:textId="019D3804"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r w:rsidRPr="00007D46">
        <w:rPr>
          <w:rFonts w:ascii="Arial" w:eastAsia="HiddenHorzOCR" w:hAnsi="Arial" w:cs="Arial"/>
          <w:color w:val="1A1A1A"/>
        </w:rPr>
        <w:t>D</w:t>
      </w:r>
      <w:r w:rsidRPr="00007D46">
        <w:rPr>
          <w:rFonts w:ascii="Arial" w:eastAsia="HiddenHorzOCR" w:hAnsi="Arial" w:cs="Arial"/>
          <w:color w:val="333333"/>
        </w:rPr>
        <w:t xml:space="preserve">. </w:t>
      </w:r>
      <w:r w:rsidR="00C03E68">
        <w:rPr>
          <w:rFonts w:ascii="Arial" w:eastAsia="HiddenHorzOCR" w:hAnsi="Arial" w:cs="Arial"/>
          <w:color w:val="333333"/>
        </w:rPr>
        <w:t xml:space="preserve"> </w:t>
      </w:r>
      <w:r w:rsidRPr="00007D46">
        <w:rPr>
          <w:rFonts w:ascii="Arial" w:eastAsia="HiddenHorzOCR" w:hAnsi="Arial" w:cs="Arial"/>
          <w:color w:val="1A1A1A"/>
        </w:rPr>
        <w:t xml:space="preserve">The </w:t>
      </w:r>
      <w:r w:rsidR="00FC608B">
        <w:rPr>
          <w:rFonts w:ascii="Arial" w:eastAsia="HiddenHorzOCR" w:hAnsi="Arial" w:cs="Arial"/>
          <w:color w:val="1A1A1A"/>
        </w:rPr>
        <w:t>RFP</w:t>
      </w:r>
      <w:r w:rsidRPr="00007D46">
        <w:rPr>
          <w:rFonts w:ascii="Arial" w:eastAsia="HiddenHorzOCR" w:hAnsi="Arial" w:cs="Arial"/>
          <w:color w:val="1A1A1A"/>
        </w:rPr>
        <w:t xml:space="preserve">, </w:t>
      </w:r>
      <w:r w:rsidRPr="00007D46">
        <w:rPr>
          <w:rFonts w:ascii="Arial" w:eastAsia="HiddenHorzOCR" w:hAnsi="Arial" w:cs="Arial"/>
          <w:color w:val="333333"/>
        </w:rPr>
        <w:t>i</w:t>
      </w:r>
      <w:r w:rsidRPr="00007D46">
        <w:rPr>
          <w:rFonts w:ascii="Arial" w:eastAsia="HiddenHorzOCR" w:hAnsi="Arial" w:cs="Arial"/>
          <w:color w:val="1A1A1A"/>
        </w:rPr>
        <w:t>ts addendums</w:t>
      </w:r>
      <w:r w:rsidRPr="00007D46">
        <w:rPr>
          <w:rFonts w:ascii="Arial" w:eastAsia="HiddenHorzOCR" w:hAnsi="Arial" w:cs="Arial"/>
          <w:color w:val="333333"/>
        </w:rPr>
        <w:t xml:space="preserve">, </w:t>
      </w:r>
      <w:r w:rsidR="004028A8">
        <w:rPr>
          <w:rFonts w:ascii="Arial" w:eastAsia="HiddenHorzOCR" w:hAnsi="Arial" w:cs="Arial"/>
          <w:color w:val="333333"/>
        </w:rPr>
        <w:t xml:space="preserve">any follow-up clarifying information, </w:t>
      </w:r>
      <w:r w:rsidRPr="00007D46">
        <w:rPr>
          <w:rFonts w:ascii="Arial" w:eastAsia="HiddenHorzOCR" w:hAnsi="Arial" w:cs="Arial"/>
          <w:color w:val="1A1A1A"/>
        </w:rPr>
        <w:t>and the pro</w:t>
      </w:r>
      <w:r>
        <w:rPr>
          <w:rFonts w:ascii="Arial" w:eastAsia="HiddenHorzOCR" w:hAnsi="Arial" w:cs="Arial"/>
          <w:color w:val="1A1A1A"/>
        </w:rPr>
        <w:t>posal of the selected Firm</w:t>
      </w:r>
      <w:r w:rsidRPr="00007D46">
        <w:rPr>
          <w:rFonts w:ascii="Arial" w:eastAsia="HiddenHorzOCR" w:hAnsi="Arial" w:cs="Arial"/>
          <w:color w:val="1A1A1A"/>
        </w:rPr>
        <w:t xml:space="preserve"> w</w:t>
      </w:r>
      <w:r w:rsidRPr="00007D46">
        <w:rPr>
          <w:rFonts w:ascii="Arial" w:eastAsia="HiddenHorzOCR" w:hAnsi="Arial" w:cs="Arial"/>
          <w:color w:val="333333"/>
        </w:rPr>
        <w:t>i</w:t>
      </w:r>
      <w:r w:rsidRPr="00007D46">
        <w:rPr>
          <w:rFonts w:ascii="Arial" w:eastAsia="HiddenHorzOCR" w:hAnsi="Arial" w:cs="Arial"/>
          <w:color w:val="1A1A1A"/>
        </w:rPr>
        <w:t>ll</w:t>
      </w:r>
      <w:r>
        <w:rPr>
          <w:rFonts w:ascii="Arial" w:eastAsia="HiddenHorzOCR" w:hAnsi="Arial" w:cs="Arial"/>
          <w:color w:val="1A1A1A"/>
        </w:rPr>
        <w:t xml:space="preserve"> </w:t>
      </w:r>
      <w:r w:rsidRPr="00007D46">
        <w:rPr>
          <w:rFonts w:ascii="Arial" w:eastAsia="HiddenHorzOCR" w:hAnsi="Arial" w:cs="Arial"/>
          <w:color w:val="1A1A1A"/>
        </w:rPr>
        <w:t>become part of any contract initiated by the District.</w:t>
      </w:r>
    </w:p>
    <w:p w14:paraId="450B44F9"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A1A1A"/>
        </w:rPr>
      </w:pPr>
    </w:p>
    <w:p w14:paraId="5C61F034"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E</w:t>
      </w:r>
      <w:r w:rsidR="00674433" w:rsidRPr="00007D46">
        <w:rPr>
          <w:rFonts w:ascii="Arial" w:eastAsia="HiddenHorzOCR" w:hAnsi="Arial" w:cs="Arial"/>
          <w:color w:val="171717"/>
        </w:rPr>
        <w:t xml:space="preserve">. </w:t>
      </w:r>
      <w:r w:rsidR="00F73E4C">
        <w:rPr>
          <w:rFonts w:ascii="Arial" w:eastAsia="HiddenHorzOCR" w:hAnsi="Arial" w:cs="Arial"/>
          <w:color w:val="171717"/>
        </w:rPr>
        <w:t xml:space="preserve">  </w:t>
      </w:r>
      <w:r w:rsidR="00674433" w:rsidRPr="00007D46">
        <w:rPr>
          <w:rFonts w:ascii="Arial" w:eastAsia="HiddenHorzOCR" w:hAnsi="Arial" w:cs="Arial"/>
          <w:color w:val="171717"/>
        </w:rPr>
        <w:t xml:space="preserve">A formal contract shall be signed by the successful proposer and </w:t>
      </w:r>
      <w:r w:rsidR="002D79A7">
        <w:rPr>
          <w:rFonts w:ascii="Arial" w:eastAsia="HiddenHorzOCR" w:hAnsi="Arial" w:cs="Arial"/>
          <w:color w:val="171717"/>
        </w:rPr>
        <w:t>Yuba Community College District</w:t>
      </w:r>
      <w:r w:rsidR="00674433" w:rsidRPr="00007D46">
        <w:rPr>
          <w:rFonts w:ascii="Arial" w:eastAsia="HiddenHorzOCR" w:hAnsi="Arial" w:cs="Arial"/>
          <w:color w:val="171717"/>
        </w:rPr>
        <w:t xml:space="preserve"> to perform this service</w:t>
      </w:r>
      <w:r w:rsidR="00674433" w:rsidRPr="00007D46">
        <w:rPr>
          <w:rFonts w:ascii="Arial" w:eastAsia="HiddenHorzOCR" w:hAnsi="Arial" w:cs="Arial"/>
          <w:color w:val="4C4C4C"/>
        </w:rPr>
        <w:t>.</w:t>
      </w:r>
    </w:p>
    <w:p w14:paraId="3448DC60"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4C4C4C"/>
        </w:rPr>
      </w:pPr>
    </w:p>
    <w:p w14:paraId="6A3B0E69" w14:textId="77777777" w:rsidR="00674433" w:rsidRDefault="00546C90" w:rsidP="00F73E4C">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262626"/>
        </w:rPr>
        <w:t>F</w:t>
      </w:r>
      <w:r w:rsidR="00674433" w:rsidRPr="00007D46">
        <w:rPr>
          <w:rFonts w:ascii="Arial" w:eastAsia="HiddenHorzOCR" w:hAnsi="Arial" w:cs="Arial"/>
          <w:color w:val="262626"/>
        </w:rPr>
        <w:t xml:space="preserve">. </w:t>
      </w:r>
      <w:r w:rsidR="00C03E68">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171717"/>
        </w:rPr>
        <w:t xml:space="preserve">The District </w:t>
      </w:r>
      <w:r w:rsidR="00674433" w:rsidRPr="00007D46">
        <w:rPr>
          <w:rFonts w:ascii="Arial" w:eastAsia="HiddenHorzOCR" w:hAnsi="Arial" w:cs="Arial"/>
          <w:color w:val="262626"/>
        </w:rPr>
        <w:t xml:space="preserve">reserves the </w:t>
      </w:r>
      <w:r w:rsidR="00674433" w:rsidRPr="00007D46">
        <w:rPr>
          <w:rFonts w:ascii="Arial" w:eastAsia="HiddenHorzOCR" w:hAnsi="Arial" w:cs="Arial"/>
          <w:color w:val="171717"/>
        </w:rPr>
        <w:t xml:space="preserve">right to enter </w:t>
      </w:r>
      <w:r w:rsidR="00674433" w:rsidRPr="00007D46">
        <w:rPr>
          <w:rFonts w:ascii="Arial" w:eastAsia="HiddenHorzOCR" w:hAnsi="Arial" w:cs="Arial"/>
          <w:color w:val="262626"/>
        </w:rPr>
        <w:t xml:space="preserve">into </w:t>
      </w:r>
      <w:r w:rsidR="00674433" w:rsidRPr="00007D46">
        <w:rPr>
          <w:rFonts w:ascii="Arial" w:eastAsia="HiddenHorzOCR" w:hAnsi="Arial" w:cs="Arial"/>
          <w:color w:val="171717"/>
        </w:rPr>
        <w:t xml:space="preserve">discussions with any one or </w:t>
      </w:r>
      <w:r w:rsidR="00674433">
        <w:rPr>
          <w:rFonts w:ascii="Arial" w:eastAsia="HiddenHorzOCR" w:hAnsi="Arial" w:cs="Arial"/>
          <w:color w:val="171717"/>
        </w:rPr>
        <w:t>a</w:t>
      </w:r>
      <w:r w:rsidR="00674433" w:rsidRPr="00007D46">
        <w:rPr>
          <w:rFonts w:ascii="Arial" w:eastAsia="HiddenHorzOCR" w:hAnsi="Arial" w:cs="Arial"/>
          <w:color w:val="171717"/>
        </w:rPr>
        <w:t>ll of</w:t>
      </w:r>
      <w:r w:rsidR="00674433">
        <w:rPr>
          <w:rFonts w:ascii="Arial" w:eastAsia="HiddenHorzOCR" w:hAnsi="Arial" w:cs="Arial"/>
          <w:color w:val="171717"/>
        </w:rPr>
        <w:t xml:space="preserve"> </w:t>
      </w:r>
      <w:r w:rsidR="00674433" w:rsidRPr="00007D46">
        <w:rPr>
          <w:rFonts w:ascii="Arial" w:eastAsia="HiddenHorzOCR" w:hAnsi="Arial" w:cs="Arial"/>
          <w:color w:val="262626"/>
        </w:rPr>
        <w:t xml:space="preserve">the </w:t>
      </w:r>
      <w:r w:rsidR="00674433">
        <w:rPr>
          <w:rFonts w:ascii="Arial" w:eastAsia="HiddenHorzOCR" w:hAnsi="Arial" w:cs="Arial"/>
          <w:color w:val="171717"/>
        </w:rPr>
        <w:t>Responders after Proposals</w:t>
      </w:r>
      <w:r w:rsidR="00674433" w:rsidRPr="00007D46">
        <w:rPr>
          <w:rFonts w:ascii="Arial" w:eastAsia="HiddenHorzOCR" w:hAnsi="Arial" w:cs="Arial"/>
          <w:color w:val="171717"/>
        </w:rPr>
        <w:t xml:space="preserve"> </w:t>
      </w:r>
      <w:r w:rsidR="00674433" w:rsidRPr="00007D46">
        <w:rPr>
          <w:rFonts w:ascii="Arial" w:eastAsia="HiddenHorzOCR" w:hAnsi="Arial" w:cs="Arial"/>
          <w:color w:val="262626"/>
        </w:rPr>
        <w:t xml:space="preserve">have </w:t>
      </w:r>
      <w:r w:rsidR="00674433" w:rsidRPr="00007D46">
        <w:rPr>
          <w:rFonts w:ascii="Arial" w:eastAsia="HiddenHorzOCR" w:hAnsi="Arial" w:cs="Arial"/>
          <w:color w:val="171717"/>
        </w:rPr>
        <w:t xml:space="preserve">been </w:t>
      </w:r>
      <w:r w:rsidR="00674433" w:rsidRPr="00007D46">
        <w:rPr>
          <w:rFonts w:ascii="Arial" w:eastAsia="HiddenHorzOCR" w:hAnsi="Arial" w:cs="Arial"/>
          <w:color w:val="262626"/>
        </w:rPr>
        <w:t>initially reviewed</w:t>
      </w:r>
      <w:r w:rsidR="00674433" w:rsidRPr="00007D46">
        <w:rPr>
          <w:rFonts w:ascii="Arial" w:eastAsia="HiddenHorzOCR" w:hAnsi="Arial" w:cs="Arial"/>
          <w:color w:val="4C4C4C"/>
        </w:rPr>
        <w:t xml:space="preserve">. </w:t>
      </w:r>
      <w:r w:rsidR="00674433" w:rsidRPr="00007D46">
        <w:rPr>
          <w:rFonts w:ascii="Arial" w:eastAsia="HiddenHorzOCR" w:hAnsi="Arial" w:cs="Arial"/>
          <w:color w:val="171717"/>
        </w:rPr>
        <w:t xml:space="preserve">Such </w:t>
      </w:r>
      <w:r w:rsidR="00674433" w:rsidRPr="00007D46">
        <w:rPr>
          <w:rFonts w:ascii="Arial" w:eastAsia="HiddenHorzOCR" w:hAnsi="Arial" w:cs="Arial"/>
          <w:color w:val="262626"/>
        </w:rPr>
        <w:t>responses</w:t>
      </w:r>
      <w:r w:rsidR="00674433">
        <w:rPr>
          <w:rFonts w:ascii="Arial" w:eastAsia="HiddenHorzOCR" w:hAnsi="Arial" w:cs="Arial"/>
          <w:color w:val="262626"/>
        </w:rPr>
        <w:t xml:space="preserve"> </w:t>
      </w:r>
      <w:r w:rsidR="00674433" w:rsidRPr="00007D46">
        <w:rPr>
          <w:rFonts w:ascii="Arial" w:eastAsia="HiddenHorzOCR" w:hAnsi="Arial" w:cs="Arial"/>
          <w:color w:val="171717"/>
        </w:rPr>
        <w:t xml:space="preserve">shall be subject to all provisions, </w:t>
      </w:r>
      <w:r w:rsidR="00674433" w:rsidRPr="00007D46">
        <w:rPr>
          <w:rFonts w:ascii="Arial" w:eastAsia="HiddenHorzOCR" w:hAnsi="Arial" w:cs="Arial"/>
          <w:color w:val="262626"/>
        </w:rPr>
        <w:t xml:space="preserve">terms </w:t>
      </w:r>
      <w:r w:rsidR="00674433" w:rsidRPr="00007D46">
        <w:rPr>
          <w:rFonts w:ascii="Arial" w:eastAsia="HiddenHorzOCR" w:hAnsi="Arial" w:cs="Arial"/>
          <w:color w:val="171717"/>
        </w:rPr>
        <w:t xml:space="preserve">and conditions as set forth </w:t>
      </w:r>
      <w:r w:rsidR="00674433" w:rsidRPr="00007D46">
        <w:rPr>
          <w:rFonts w:ascii="Arial" w:eastAsia="HiddenHorzOCR" w:hAnsi="Arial" w:cs="Arial"/>
          <w:color w:val="262626"/>
        </w:rPr>
        <w:t xml:space="preserve">in the </w:t>
      </w:r>
      <w:r w:rsidR="00FC608B">
        <w:rPr>
          <w:rFonts w:ascii="Arial" w:eastAsia="HiddenHorzOCR" w:hAnsi="Arial" w:cs="Arial"/>
          <w:color w:val="171717"/>
        </w:rPr>
        <w:t>RFP</w:t>
      </w:r>
      <w:r w:rsidR="00674433" w:rsidRPr="00007D46">
        <w:rPr>
          <w:rFonts w:ascii="Arial" w:eastAsia="HiddenHorzOCR" w:hAnsi="Arial" w:cs="Arial"/>
          <w:color w:val="4C4C4C"/>
        </w:rPr>
        <w:t>,</w:t>
      </w:r>
      <w:r w:rsidR="00674433">
        <w:rPr>
          <w:rFonts w:ascii="Arial" w:eastAsia="HiddenHorzOCR" w:hAnsi="Arial" w:cs="Arial"/>
          <w:color w:val="4C4C4C"/>
        </w:rPr>
        <w:t xml:space="preserve"> </w:t>
      </w:r>
      <w:r w:rsidR="00674433" w:rsidRPr="00007D46">
        <w:rPr>
          <w:rFonts w:ascii="Arial" w:eastAsia="HiddenHorzOCR" w:hAnsi="Arial" w:cs="Arial"/>
          <w:color w:val="171717"/>
        </w:rPr>
        <w:t>unless otherwise modified</w:t>
      </w:r>
      <w:r w:rsidR="00674433" w:rsidRPr="00007D46">
        <w:rPr>
          <w:rFonts w:ascii="Arial" w:eastAsia="HiddenHorzOCR" w:hAnsi="Arial" w:cs="Arial"/>
          <w:color w:val="4C4C4C"/>
        </w:rPr>
        <w:t>.</w:t>
      </w:r>
    </w:p>
    <w:p w14:paraId="76A4D38B" w14:textId="77777777" w:rsidR="00674433" w:rsidRPr="00007D46" w:rsidRDefault="00674433" w:rsidP="00F73E4C">
      <w:pPr>
        <w:autoSpaceDE w:val="0"/>
        <w:autoSpaceDN w:val="0"/>
        <w:adjustRightInd w:val="0"/>
        <w:spacing w:after="0" w:line="240" w:lineRule="auto"/>
        <w:ind w:left="720" w:hanging="432"/>
        <w:rPr>
          <w:rFonts w:ascii="Arial" w:eastAsia="HiddenHorzOCR" w:hAnsi="Arial" w:cs="Arial"/>
          <w:color w:val="171717"/>
        </w:rPr>
      </w:pPr>
    </w:p>
    <w:p w14:paraId="2C546FF0" w14:textId="77777777" w:rsidR="00E555C3"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171717"/>
        </w:rPr>
        <w:t>G</w:t>
      </w:r>
      <w:r w:rsidR="00674433" w:rsidRPr="00007D46">
        <w:rPr>
          <w:rFonts w:ascii="Arial" w:eastAsia="HiddenHorzOCR" w:hAnsi="Arial" w:cs="Arial"/>
          <w:color w:val="262626"/>
        </w:rPr>
        <w:t xml:space="preserve">. </w:t>
      </w:r>
      <w:r w:rsidR="00F73E4C">
        <w:rPr>
          <w:rFonts w:ascii="Arial" w:eastAsia="HiddenHorzOCR" w:hAnsi="Arial" w:cs="Arial"/>
          <w:color w:val="262626"/>
        </w:rPr>
        <w:t xml:space="preserve">  </w:t>
      </w:r>
      <w:r w:rsidR="00674433" w:rsidRPr="00007D46">
        <w:rPr>
          <w:rFonts w:ascii="Arial" w:eastAsia="HiddenHorzOCR" w:hAnsi="Arial" w:cs="Arial"/>
          <w:color w:val="262626"/>
        </w:rPr>
        <w:t xml:space="preserve">The </w:t>
      </w:r>
      <w:r w:rsidR="00674433" w:rsidRPr="00007D46">
        <w:rPr>
          <w:rFonts w:ascii="Arial" w:eastAsia="HiddenHorzOCR" w:hAnsi="Arial" w:cs="Arial"/>
          <w:color w:val="171717"/>
        </w:rPr>
        <w:t xml:space="preserve">District </w:t>
      </w:r>
      <w:r w:rsidR="00674433" w:rsidRPr="00007D46">
        <w:rPr>
          <w:rFonts w:ascii="Arial" w:eastAsia="HiddenHorzOCR" w:hAnsi="Arial" w:cs="Arial"/>
          <w:color w:val="262626"/>
        </w:rPr>
        <w:t xml:space="preserve">intends </w:t>
      </w:r>
      <w:r w:rsidR="00674433" w:rsidRPr="00007D46">
        <w:rPr>
          <w:rFonts w:ascii="Arial" w:eastAsia="HiddenHorzOCR" w:hAnsi="Arial" w:cs="Arial"/>
          <w:color w:val="171717"/>
        </w:rPr>
        <w:t>to aw</w:t>
      </w:r>
      <w:r w:rsidR="00674433">
        <w:rPr>
          <w:rFonts w:ascii="Arial" w:eastAsia="HiddenHorzOCR" w:hAnsi="Arial" w:cs="Arial"/>
          <w:color w:val="171717"/>
        </w:rPr>
        <w:t>a</w:t>
      </w:r>
      <w:r w:rsidR="00674433" w:rsidRPr="00007D46">
        <w:rPr>
          <w:rFonts w:ascii="Arial" w:eastAsia="HiddenHorzOCR" w:hAnsi="Arial" w:cs="Arial"/>
          <w:color w:val="171717"/>
        </w:rPr>
        <w:t xml:space="preserve">rd to a single </w:t>
      </w:r>
      <w:r w:rsidR="00FC608B">
        <w:rPr>
          <w:rFonts w:ascii="Arial" w:eastAsia="HiddenHorzOCR" w:hAnsi="Arial" w:cs="Arial"/>
          <w:color w:val="171717"/>
        </w:rPr>
        <w:t>RFP</w:t>
      </w:r>
      <w:r w:rsidR="005A0753">
        <w:rPr>
          <w:rFonts w:ascii="Arial" w:eastAsia="HiddenHorzOCR" w:hAnsi="Arial" w:cs="Arial"/>
          <w:color w:val="171717"/>
        </w:rPr>
        <w:t xml:space="preserve"> </w:t>
      </w:r>
      <w:r w:rsidR="00674433" w:rsidRPr="00007D46">
        <w:rPr>
          <w:rFonts w:ascii="Arial" w:eastAsia="HiddenHorzOCR" w:hAnsi="Arial" w:cs="Arial"/>
          <w:color w:val="171717"/>
        </w:rPr>
        <w:t>Responder</w:t>
      </w:r>
      <w:r w:rsidR="00674433" w:rsidRPr="00007D46">
        <w:rPr>
          <w:rFonts w:ascii="Arial" w:eastAsia="HiddenHorzOCR" w:hAnsi="Arial" w:cs="Arial"/>
          <w:color w:val="4C4C4C"/>
        </w:rPr>
        <w:t>.</w:t>
      </w:r>
    </w:p>
    <w:p w14:paraId="3E570827" w14:textId="77777777" w:rsidR="0075162E" w:rsidRDefault="0075162E" w:rsidP="00FC608B">
      <w:pPr>
        <w:autoSpaceDE w:val="0"/>
        <w:autoSpaceDN w:val="0"/>
        <w:adjustRightInd w:val="0"/>
        <w:spacing w:after="0" w:line="240" w:lineRule="auto"/>
        <w:ind w:left="720" w:hanging="432"/>
        <w:rPr>
          <w:rFonts w:ascii="Arial" w:eastAsia="HiddenHorzOCR" w:hAnsi="Arial" w:cs="Arial"/>
          <w:color w:val="4C4C4C"/>
        </w:rPr>
      </w:pPr>
    </w:p>
    <w:p w14:paraId="04F108D7" w14:textId="1E558909" w:rsidR="004028A8" w:rsidRPr="004028A8" w:rsidRDefault="00546C90" w:rsidP="004028A8">
      <w:pPr>
        <w:autoSpaceDE w:val="0"/>
        <w:autoSpaceDN w:val="0"/>
        <w:adjustRightInd w:val="0"/>
        <w:spacing w:after="0" w:line="240" w:lineRule="auto"/>
        <w:ind w:left="720" w:hanging="432"/>
        <w:rPr>
          <w:rFonts w:ascii="Arial" w:eastAsia="HiddenHorzOCR" w:hAnsi="Arial" w:cs="Arial"/>
          <w:b/>
          <w:color w:val="4C4C4C"/>
        </w:rPr>
      </w:pPr>
      <w:r>
        <w:rPr>
          <w:rFonts w:ascii="Arial" w:eastAsia="HiddenHorzOCR" w:hAnsi="Arial" w:cs="Arial"/>
          <w:color w:val="4C4C4C"/>
        </w:rPr>
        <w:t>H</w:t>
      </w:r>
      <w:r w:rsidR="0075162E">
        <w:rPr>
          <w:rFonts w:ascii="Arial" w:eastAsia="HiddenHorzOCR" w:hAnsi="Arial" w:cs="Arial"/>
          <w:color w:val="4C4C4C"/>
        </w:rPr>
        <w:t xml:space="preserve">. </w:t>
      </w:r>
      <w:r w:rsidR="0075162E">
        <w:rPr>
          <w:rFonts w:ascii="Arial" w:eastAsia="HiddenHorzOCR" w:hAnsi="Arial" w:cs="Arial"/>
          <w:color w:val="4C4C4C"/>
        </w:rPr>
        <w:tab/>
      </w:r>
      <w:r w:rsidR="00730F1B" w:rsidRPr="00730F1B">
        <w:rPr>
          <w:rFonts w:ascii="Arial" w:eastAsia="HiddenHorzOCR" w:hAnsi="Arial" w:cs="Arial"/>
          <w:b/>
          <w:bCs/>
          <w:color w:val="4C4C4C"/>
          <w:highlight w:val="yellow"/>
        </w:rPr>
        <w:t>BONDS:</w:t>
      </w:r>
      <w:r w:rsidR="00730F1B">
        <w:rPr>
          <w:rFonts w:ascii="Arial" w:eastAsia="HiddenHorzOCR" w:hAnsi="Arial" w:cs="Arial"/>
          <w:color w:val="4C4C4C"/>
        </w:rPr>
        <w:t xml:space="preserve"> </w:t>
      </w:r>
      <w:r w:rsidR="00575DD3">
        <w:rPr>
          <w:rFonts w:ascii="Arial" w:eastAsia="HiddenHorzOCR" w:hAnsi="Arial" w:cs="Arial"/>
          <w:b/>
          <w:color w:val="4C4C4C"/>
        </w:rPr>
        <w:t xml:space="preserve">There are no bid bond, payment bond, or performance bond requirements on this </w:t>
      </w:r>
      <w:r w:rsidR="009C42CC">
        <w:rPr>
          <w:rFonts w:ascii="Arial" w:eastAsia="HiddenHorzOCR" w:hAnsi="Arial" w:cs="Arial"/>
          <w:b/>
          <w:color w:val="4C4C4C"/>
        </w:rPr>
        <w:t>Architectural</w:t>
      </w:r>
      <w:r w:rsidR="00DD7D87">
        <w:rPr>
          <w:rFonts w:ascii="Arial" w:eastAsia="HiddenHorzOCR" w:hAnsi="Arial" w:cs="Arial"/>
          <w:b/>
          <w:color w:val="4C4C4C"/>
        </w:rPr>
        <w:t>/</w:t>
      </w:r>
      <w:r w:rsidR="009C42CC">
        <w:rPr>
          <w:rFonts w:ascii="Arial" w:eastAsia="HiddenHorzOCR" w:hAnsi="Arial" w:cs="Arial"/>
          <w:b/>
          <w:color w:val="4C4C4C"/>
        </w:rPr>
        <w:t>Design</w:t>
      </w:r>
      <w:r w:rsidR="00575DD3">
        <w:rPr>
          <w:rFonts w:ascii="Arial" w:eastAsia="HiddenHorzOCR" w:hAnsi="Arial" w:cs="Arial"/>
          <w:b/>
          <w:color w:val="4C4C4C"/>
        </w:rPr>
        <w:t xml:space="preserve"> Services RFP. </w:t>
      </w:r>
    </w:p>
    <w:p w14:paraId="63C0220B" w14:textId="77777777" w:rsidR="009C3000" w:rsidRPr="009C3000" w:rsidRDefault="009C3000" w:rsidP="00FC608B">
      <w:pPr>
        <w:autoSpaceDE w:val="0"/>
        <w:autoSpaceDN w:val="0"/>
        <w:adjustRightInd w:val="0"/>
        <w:spacing w:after="0" w:line="240" w:lineRule="auto"/>
        <w:ind w:left="720" w:hanging="432"/>
        <w:rPr>
          <w:rFonts w:ascii="Arial" w:eastAsia="HiddenHorzOCR" w:hAnsi="Arial" w:cs="Arial"/>
          <w:color w:val="4C4C4C"/>
        </w:rPr>
      </w:pPr>
    </w:p>
    <w:p w14:paraId="5CE6DC4E" w14:textId="695D6698" w:rsidR="009C3000" w:rsidRPr="00730F1B" w:rsidRDefault="00546C90" w:rsidP="00FC608B">
      <w:pPr>
        <w:autoSpaceDE w:val="0"/>
        <w:autoSpaceDN w:val="0"/>
        <w:adjustRightInd w:val="0"/>
        <w:spacing w:after="0" w:line="240" w:lineRule="auto"/>
        <w:ind w:left="720" w:hanging="432"/>
        <w:rPr>
          <w:rFonts w:ascii="Arial" w:eastAsia="HiddenHorzOCR" w:hAnsi="Arial" w:cs="Arial"/>
          <w:bCs/>
          <w:color w:val="4C4C4C"/>
        </w:rPr>
      </w:pPr>
      <w:r>
        <w:rPr>
          <w:rFonts w:ascii="Arial" w:eastAsia="HiddenHorzOCR" w:hAnsi="Arial" w:cs="Arial"/>
          <w:color w:val="4C4C4C"/>
        </w:rPr>
        <w:t>I</w:t>
      </w:r>
      <w:r w:rsidR="009C3000" w:rsidRPr="009C3000">
        <w:rPr>
          <w:rFonts w:ascii="Arial" w:eastAsia="HiddenHorzOCR" w:hAnsi="Arial" w:cs="Arial"/>
          <w:color w:val="4C4C4C"/>
        </w:rPr>
        <w:t xml:space="preserve">.   </w:t>
      </w:r>
      <w:r>
        <w:rPr>
          <w:rFonts w:ascii="Arial" w:eastAsia="HiddenHorzOCR" w:hAnsi="Arial" w:cs="Arial"/>
          <w:color w:val="4C4C4C"/>
        </w:rPr>
        <w:t xml:space="preserve">  </w:t>
      </w:r>
      <w:r w:rsidR="009C3000" w:rsidRPr="009C3000">
        <w:rPr>
          <w:rFonts w:ascii="Arial" w:eastAsia="HiddenHorzOCR" w:hAnsi="Arial" w:cs="Arial"/>
          <w:color w:val="4C4C4C"/>
        </w:rPr>
        <w:t xml:space="preserve">Failure to acknowledge </w:t>
      </w:r>
      <w:r w:rsidR="009C3000">
        <w:rPr>
          <w:rFonts w:ascii="Arial" w:eastAsia="HiddenHorzOCR" w:hAnsi="Arial" w:cs="Arial"/>
          <w:color w:val="4C4C4C"/>
        </w:rPr>
        <w:t xml:space="preserve">all of the addendums, provide the items listed in the RFP, </w:t>
      </w:r>
      <w:r w:rsidR="009C3000" w:rsidRPr="009C3000">
        <w:rPr>
          <w:rFonts w:ascii="Arial" w:eastAsia="HiddenHorzOCR" w:hAnsi="Arial" w:cs="Arial"/>
          <w:color w:val="4C4C4C"/>
        </w:rPr>
        <w:t>may render the proposal unresponsive at the discretion of the District.</w:t>
      </w:r>
      <w:r w:rsidR="009C3000">
        <w:rPr>
          <w:rFonts w:ascii="Arial" w:eastAsia="HiddenHorzOCR" w:hAnsi="Arial" w:cs="Arial"/>
          <w:b/>
          <w:color w:val="4C4C4C"/>
        </w:rPr>
        <w:t xml:space="preserve"> </w:t>
      </w:r>
      <w:r w:rsidR="00730F1B" w:rsidRPr="00730F1B">
        <w:rPr>
          <w:rFonts w:ascii="Arial" w:eastAsia="HiddenHorzOCR" w:hAnsi="Arial" w:cs="Arial"/>
          <w:bCs/>
          <w:color w:val="4C4C4C"/>
        </w:rPr>
        <w:t xml:space="preserve">Items listed in the RFP become part of the contract unless the </w:t>
      </w:r>
      <w:r w:rsidR="00575DD3">
        <w:rPr>
          <w:rFonts w:ascii="Arial" w:eastAsia="HiddenHorzOCR" w:hAnsi="Arial" w:cs="Arial"/>
          <w:bCs/>
          <w:color w:val="4C4C4C"/>
        </w:rPr>
        <w:t>Architect</w:t>
      </w:r>
      <w:r w:rsidR="00730F1B" w:rsidRPr="00730F1B">
        <w:rPr>
          <w:rFonts w:ascii="Arial" w:eastAsia="HiddenHorzOCR" w:hAnsi="Arial" w:cs="Arial"/>
          <w:bCs/>
          <w:color w:val="4C4C4C"/>
        </w:rPr>
        <w:t xml:space="preserve"> provides an exception in the proposal. </w:t>
      </w:r>
      <w:r w:rsidR="009C42CC">
        <w:rPr>
          <w:rFonts w:ascii="Arial" w:eastAsia="HiddenHorzOCR" w:hAnsi="Arial" w:cs="Arial"/>
          <w:bCs/>
          <w:color w:val="4C4C4C"/>
        </w:rPr>
        <w:t>Architectural</w:t>
      </w:r>
      <w:r w:rsidR="00DD7D87">
        <w:rPr>
          <w:rFonts w:ascii="Arial" w:eastAsia="HiddenHorzOCR" w:hAnsi="Arial" w:cs="Arial"/>
          <w:bCs/>
          <w:color w:val="4C4C4C"/>
        </w:rPr>
        <w:t>/</w:t>
      </w:r>
      <w:r w:rsidR="009C42CC">
        <w:rPr>
          <w:rFonts w:ascii="Arial" w:eastAsia="HiddenHorzOCR" w:hAnsi="Arial" w:cs="Arial"/>
          <w:bCs/>
          <w:color w:val="4C4C4C"/>
        </w:rPr>
        <w:t>Design Firm</w:t>
      </w:r>
      <w:r w:rsidR="00730F1B" w:rsidRPr="00730F1B">
        <w:rPr>
          <w:rFonts w:ascii="Arial" w:eastAsia="HiddenHorzOCR" w:hAnsi="Arial" w:cs="Arial"/>
          <w:bCs/>
          <w:color w:val="4C4C4C"/>
        </w:rPr>
        <w:t xml:space="preserve"> </w:t>
      </w:r>
      <w:r w:rsidR="00730F1B">
        <w:rPr>
          <w:rFonts w:ascii="Arial" w:eastAsia="HiddenHorzOCR" w:hAnsi="Arial" w:cs="Arial"/>
          <w:bCs/>
          <w:color w:val="4C4C4C"/>
        </w:rPr>
        <w:t>e</w:t>
      </w:r>
      <w:r w:rsidR="00730F1B" w:rsidRPr="00730F1B">
        <w:rPr>
          <w:rFonts w:ascii="Arial" w:eastAsia="HiddenHorzOCR" w:hAnsi="Arial" w:cs="Arial"/>
          <w:bCs/>
          <w:color w:val="4C4C4C"/>
        </w:rPr>
        <w:t>xceptions, depending on the magnitude, may render the proposal unresponsive</w:t>
      </w:r>
      <w:r w:rsidR="00730F1B">
        <w:rPr>
          <w:rFonts w:ascii="Arial" w:eastAsia="HiddenHorzOCR" w:hAnsi="Arial" w:cs="Arial"/>
          <w:bCs/>
          <w:color w:val="4C4C4C"/>
        </w:rPr>
        <w:t>, at the discretion of the District</w:t>
      </w:r>
      <w:r w:rsidR="00730F1B" w:rsidRPr="00730F1B">
        <w:rPr>
          <w:rFonts w:ascii="Arial" w:eastAsia="HiddenHorzOCR" w:hAnsi="Arial" w:cs="Arial"/>
          <w:bCs/>
          <w:color w:val="4C4C4C"/>
        </w:rPr>
        <w:t>.</w:t>
      </w:r>
    </w:p>
    <w:p w14:paraId="1F9E9426" w14:textId="77777777" w:rsidR="009C3000" w:rsidRDefault="009C3000" w:rsidP="00FC608B">
      <w:pPr>
        <w:autoSpaceDE w:val="0"/>
        <w:autoSpaceDN w:val="0"/>
        <w:adjustRightInd w:val="0"/>
        <w:spacing w:after="0" w:line="240" w:lineRule="auto"/>
        <w:ind w:left="720" w:hanging="432"/>
        <w:rPr>
          <w:rFonts w:ascii="Arial" w:eastAsia="HiddenHorzOCR" w:hAnsi="Arial" w:cs="Arial"/>
          <w:b/>
          <w:color w:val="4C4C4C"/>
        </w:rPr>
      </w:pPr>
    </w:p>
    <w:p w14:paraId="21A63A4B" w14:textId="144CBBC5" w:rsidR="009C3000" w:rsidRDefault="00546C90" w:rsidP="00FC608B">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J</w:t>
      </w:r>
      <w:r w:rsidR="009C3000" w:rsidRPr="009C3000">
        <w:rPr>
          <w:rFonts w:ascii="Arial" w:eastAsia="HiddenHorzOCR" w:hAnsi="Arial" w:cs="Arial"/>
          <w:color w:val="4C4C4C"/>
        </w:rPr>
        <w:t>.   The District reserves the right to request clarification of proposal content during the review and evaluation process.</w:t>
      </w:r>
    </w:p>
    <w:p w14:paraId="5ECC21AC" w14:textId="5834AAA9" w:rsidR="004028A8" w:rsidRDefault="004028A8" w:rsidP="00FC608B">
      <w:pPr>
        <w:autoSpaceDE w:val="0"/>
        <w:autoSpaceDN w:val="0"/>
        <w:adjustRightInd w:val="0"/>
        <w:spacing w:after="0" w:line="240" w:lineRule="auto"/>
        <w:ind w:left="720" w:hanging="432"/>
        <w:rPr>
          <w:rFonts w:ascii="Arial" w:eastAsia="HiddenHorzOCR" w:hAnsi="Arial" w:cs="Arial"/>
          <w:color w:val="4C4C4C"/>
        </w:rPr>
      </w:pPr>
    </w:p>
    <w:p w14:paraId="1C8BEF3A" w14:textId="59A47D22" w:rsidR="000F3680" w:rsidRDefault="004028A8" w:rsidP="002D230E">
      <w:pPr>
        <w:autoSpaceDE w:val="0"/>
        <w:autoSpaceDN w:val="0"/>
        <w:adjustRightInd w:val="0"/>
        <w:spacing w:after="0" w:line="240" w:lineRule="auto"/>
        <w:ind w:left="720" w:hanging="432"/>
        <w:rPr>
          <w:rFonts w:ascii="Arial" w:eastAsia="HiddenHorzOCR" w:hAnsi="Arial" w:cs="Arial"/>
          <w:color w:val="4C4C4C"/>
        </w:rPr>
      </w:pPr>
      <w:r>
        <w:rPr>
          <w:rFonts w:ascii="Arial" w:eastAsia="HiddenHorzOCR" w:hAnsi="Arial" w:cs="Arial"/>
          <w:color w:val="4C4C4C"/>
        </w:rPr>
        <w:t xml:space="preserve">K. </w:t>
      </w:r>
      <w:r>
        <w:rPr>
          <w:rFonts w:ascii="Arial" w:eastAsia="HiddenHorzOCR" w:hAnsi="Arial" w:cs="Arial"/>
          <w:color w:val="4C4C4C"/>
        </w:rPr>
        <w:tab/>
        <w:t>The District reserves the right to negotiate the terms of the agreement to align with budgetary constraints.</w:t>
      </w:r>
    </w:p>
    <w:p w14:paraId="2A66D825" w14:textId="77777777" w:rsidR="000F3680" w:rsidRDefault="000F3680" w:rsidP="004028A8">
      <w:pPr>
        <w:autoSpaceDE w:val="0"/>
        <w:autoSpaceDN w:val="0"/>
        <w:adjustRightInd w:val="0"/>
        <w:spacing w:after="0" w:line="240" w:lineRule="auto"/>
        <w:ind w:left="720" w:hanging="432"/>
        <w:rPr>
          <w:rFonts w:ascii="Arial" w:eastAsia="HiddenHorzOCR" w:hAnsi="Arial" w:cs="Arial"/>
          <w:color w:val="4C4C4C"/>
        </w:rPr>
      </w:pPr>
    </w:p>
    <w:p w14:paraId="7161D1E3" w14:textId="77777777" w:rsidR="00F76494" w:rsidRDefault="00F76494">
      <w:pPr>
        <w:rPr>
          <w:rFonts w:ascii="Arial" w:eastAsia="HiddenHorzOCR" w:hAnsi="Arial" w:cs="Arial"/>
          <w:b/>
          <w:color w:val="1B1B1B"/>
        </w:rPr>
      </w:pPr>
      <w:r>
        <w:rPr>
          <w:rFonts w:ascii="Arial" w:eastAsia="HiddenHorzOCR" w:hAnsi="Arial" w:cs="Arial"/>
          <w:b/>
          <w:color w:val="1B1B1B"/>
        </w:rPr>
        <w:br w:type="page"/>
      </w:r>
    </w:p>
    <w:p w14:paraId="21AF680A" w14:textId="6C4CC8E6" w:rsidR="009B0F34" w:rsidRPr="009B0F34" w:rsidRDefault="004979BC" w:rsidP="009B0F34">
      <w:pPr>
        <w:autoSpaceDE w:val="0"/>
        <w:autoSpaceDN w:val="0"/>
        <w:adjustRightInd w:val="0"/>
        <w:spacing w:after="0" w:line="240" w:lineRule="auto"/>
        <w:rPr>
          <w:rFonts w:ascii="Arial" w:eastAsia="HiddenHorzOCR" w:hAnsi="Arial" w:cs="Arial"/>
          <w:b/>
          <w:color w:val="1B1B1B"/>
        </w:rPr>
      </w:pPr>
      <w:r>
        <w:rPr>
          <w:rFonts w:ascii="Arial" w:eastAsia="HiddenHorzOCR" w:hAnsi="Arial" w:cs="Arial"/>
          <w:b/>
          <w:color w:val="1B1B1B"/>
        </w:rPr>
        <w:lastRenderedPageBreak/>
        <w:t>1</w:t>
      </w:r>
      <w:r w:rsidR="003E289B">
        <w:rPr>
          <w:rFonts w:ascii="Arial" w:eastAsia="HiddenHorzOCR" w:hAnsi="Arial" w:cs="Arial"/>
          <w:b/>
          <w:color w:val="1B1B1B"/>
        </w:rPr>
        <w:t>4</w:t>
      </w:r>
      <w:r w:rsidR="00FC608B">
        <w:rPr>
          <w:rFonts w:ascii="Arial" w:eastAsia="HiddenHorzOCR" w:hAnsi="Arial" w:cs="Arial"/>
          <w:b/>
          <w:color w:val="1B1B1B"/>
        </w:rPr>
        <w:t>.0</w:t>
      </w:r>
      <w:r w:rsidR="009B0F34" w:rsidRPr="009B0F34">
        <w:rPr>
          <w:rFonts w:ascii="Arial" w:eastAsia="HiddenHorzOCR" w:hAnsi="Arial" w:cs="Arial"/>
          <w:b/>
          <w:color w:val="1B1B1B"/>
        </w:rPr>
        <w:t xml:space="preserve"> Reservation of Rights</w:t>
      </w:r>
    </w:p>
    <w:p w14:paraId="6136FEDA" w14:textId="77777777" w:rsidR="009B0F34" w:rsidRPr="00007D46" w:rsidRDefault="009B0F34" w:rsidP="009B0F34">
      <w:pPr>
        <w:autoSpaceDE w:val="0"/>
        <w:autoSpaceDN w:val="0"/>
        <w:adjustRightInd w:val="0"/>
        <w:spacing w:after="0" w:line="240" w:lineRule="auto"/>
        <w:rPr>
          <w:rFonts w:ascii="Arial" w:eastAsia="HiddenHorzOCR" w:hAnsi="Arial" w:cs="Arial"/>
          <w:color w:val="1B1B1B"/>
        </w:rPr>
      </w:pPr>
    </w:p>
    <w:p w14:paraId="15DBEC61" w14:textId="77777777" w:rsidR="009B0F34" w:rsidRDefault="009B0F34" w:rsidP="009B0F34">
      <w:pPr>
        <w:autoSpaceDE w:val="0"/>
        <w:autoSpaceDN w:val="0"/>
        <w:adjustRightInd w:val="0"/>
        <w:spacing w:after="0" w:line="240" w:lineRule="auto"/>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31081065" w14:textId="77777777" w:rsidR="00EA2C0C" w:rsidRPr="00007D46" w:rsidRDefault="00EA2C0C" w:rsidP="009B0F34">
      <w:pPr>
        <w:autoSpaceDE w:val="0"/>
        <w:autoSpaceDN w:val="0"/>
        <w:adjustRightInd w:val="0"/>
        <w:spacing w:after="0" w:line="240" w:lineRule="auto"/>
        <w:rPr>
          <w:rFonts w:ascii="Arial" w:eastAsia="HiddenHorzOCR" w:hAnsi="Arial" w:cs="Arial"/>
          <w:color w:val="3B3B3B"/>
        </w:rPr>
      </w:pPr>
    </w:p>
    <w:p w14:paraId="1D69AD4A"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Reject any or all submittals at its sole discretions.</w:t>
      </w:r>
    </w:p>
    <w:p w14:paraId="7A29A501"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Cancel the Request for Proposal (</w:t>
      </w:r>
      <w:r w:rsidR="00FC608B" w:rsidRPr="00E00991">
        <w:rPr>
          <w:rFonts w:ascii="Arial" w:eastAsia="HiddenHorzOCR" w:hAnsi="Arial" w:cs="Arial"/>
          <w:color w:val="1B1B1B"/>
        </w:rPr>
        <w:t>RFP</w:t>
      </w:r>
      <w:r w:rsidRPr="00E00991">
        <w:rPr>
          <w:rFonts w:ascii="Arial" w:eastAsia="HiddenHorzOCR" w:hAnsi="Arial" w:cs="Arial"/>
          <w:color w:val="1B1B1B"/>
        </w:rPr>
        <w:t>)</w:t>
      </w:r>
      <w:r w:rsidR="00CB7DC7" w:rsidRPr="00E00991">
        <w:rPr>
          <w:rFonts w:ascii="Arial" w:eastAsia="HiddenHorzOCR" w:hAnsi="Arial" w:cs="Arial"/>
          <w:color w:val="1B1B1B"/>
        </w:rPr>
        <w:t>, without cause</w:t>
      </w:r>
      <w:r w:rsidRPr="00E00991">
        <w:rPr>
          <w:rFonts w:ascii="Arial" w:eastAsia="HiddenHorzOCR" w:hAnsi="Arial" w:cs="Arial"/>
          <w:color w:val="1B1B1B"/>
        </w:rPr>
        <w:t>.</w:t>
      </w:r>
    </w:p>
    <w:p w14:paraId="2AAC0F40"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Modify any requirements contained within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and request a revised submission from all Providers.</w:t>
      </w:r>
    </w:p>
    <w:p w14:paraId="25D1D5B4" w14:textId="77777777" w:rsidR="009B0F34"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Establish other evaluat</w:t>
      </w:r>
      <w:r w:rsidRPr="00E00991">
        <w:rPr>
          <w:rFonts w:ascii="Arial" w:eastAsia="HiddenHorzOCR" w:hAnsi="Arial" w:cs="Arial"/>
          <w:color w:val="3B3B3B"/>
        </w:rPr>
        <w:t>i</w:t>
      </w:r>
      <w:r w:rsidRPr="00E00991">
        <w:rPr>
          <w:rFonts w:ascii="Arial" w:eastAsia="HiddenHorzOCR" w:hAnsi="Arial" w:cs="Arial"/>
          <w:color w:val="1B1B1B"/>
        </w:rPr>
        <w:t>on criteria determined to be in the best interest of the District.</w:t>
      </w:r>
    </w:p>
    <w:p w14:paraId="7E0030DB" w14:textId="77777777" w:rsidR="009E21EE" w:rsidRPr="00E00991" w:rsidRDefault="009B0F34"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1B1B1B"/>
        </w:rPr>
        <w:t xml:space="preserve">Contract with any of the firms responding to the </w:t>
      </w:r>
      <w:r w:rsidR="00FC608B" w:rsidRPr="00E00991">
        <w:rPr>
          <w:rFonts w:ascii="Arial" w:eastAsia="HiddenHorzOCR" w:hAnsi="Arial" w:cs="Arial"/>
          <w:color w:val="1B1B1B"/>
        </w:rPr>
        <w:t>RFP</w:t>
      </w:r>
      <w:r w:rsidRPr="00E00991">
        <w:rPr>
          <w:rFonts w:ascii="Arial" w:eastAsia="HiddenHorzOCR" w:hAnsi="Arial" w:cs="Arial"/>
          <w:color w:val="1B1B1B"/>
        </w:rPr>
        <w:t xml:space="preserve"> based solely upon its judgment of the qualifications and capabilities of the firm.</w:t>
      </w:r>
    </w:p>
    <w:p w14:paraId="685F32EC" w14:textId="77777777" w:rsidR="009E21EE" w:rsidRPr="00E00991" w:rsidRDefault="009E21EE"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E00991">
        <w:rPr>
          <w:rFonts w:ascii="Arial" w:eastAsia="HiddenHorzOCR" w:hAnsi="Arial" w:cs="Arial"/>
          <w:color w:val="3B3B3B"/>
        </w:rPr>
        <w:t>Clarify the content of any proposal to verify that the requi</w:t>
      </w:r>
      <w:r w:rsidR="00E00991">
        <w:rPr>
          <w:rFonts w:ascii="Arial" w:eastAsia="HiddenHorzOCR" w:hAnsi="Arial" w:cs="Arial"/>
          <w:color w:val="3B3B3B"/>
        </w:rPr>
        <w:t>rements of the RFP are included.</w:t>
      </w:r>
    </w:p>
    <w:p w14:paraId="27318132" w14:textId="77777777" w:rsidR="00E00991" w:rsidRPr="00E00991" w:rsidRDefault="00E00991"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Pr>
          <w:rFonts w:ascii="Arial" w:eastAsia="HiddenHorzOCR" w:hAnsi="Arial" w:cs="Arial"/>
          <w:color w:val="3B3B3B"/>
        </w:rPr>
        <w:t>Waive “minor” proposal inconsistencies that do not change the scope of work as outlined in the RFP.</w:t>
      </w:r>
    </w:p>
    <w:p w14:paraId="04633E28" w14:textId="2E7FA3BB" w:rsidR="00E555C3" w:rsidRPr="0048132B" w:rsidRDefault="004820FB" w:rsidP="00AB2C4C">
      <w:pPr>
        <w:pStyle w:val="ListParagraph"/>
        <w:numPr>
          <w:ilvl w:val="0"/>
          <w:numId w:val="8"/>
        </w:numPr>
        <w:autoSpaceDE w:val="0"/>
        <w:autoSpaceDN w:val="0"/>
        <w:adjustRightInd w:val="0"/>
        <w:spacing w:after="0" w:line="240" w:lineRule="auto"/>
        <w:rPr>
          <w:rFonts w:ascii="Arial" w:eastAsia="HiddenHorzOCR" w:hAnsi="Arial" w:cs="Arial"/>
          <w:color w:val="1B1B1B"/>
        </w:rPr>
      </w:pPr>
      <w:r w:rsidRPr="0048132B">
        <w:rPr>
          <w:rFonts w:ascii="Arial" w:eastAsia="HiddenHorzOCR" w:hAnsi="Arial" w:cs="Arial"/>
          <w:color w:val="3B3B3B"/>
        </w:rPr>
        <w:t xml:space="preserve">Disqualify a </w:t>
      </w:r>
      <w:r w:rsidR="00BD7D23">
        <w:rPr>
          <w:rFonts w:ascii="Arial" w:eastAsia="HiddenHorzOCR" w:hAnsi="Arial" w:cs="Arial"/>
          <w:color w:val="3B3B3B"/>
        </w:rPr>
        <w:t>Firm</w:t>
      </w:r>
      <w:r w:rsidRPr="0048132B">
        <w:rPr>
          <w:rFonts w:ascii="Arial" w:eastAsia="HiddenHorzOCR" w:hAnsi="Arial" w:cs="Arial"/>
          <w:color w:val="3B3B3B"/>
        </w:rPr>
        <w:t xml:space="preserve"> </w:t>
      </w:r>
      <w:r w:rsidR="0048132B" w:rsidRPr="0048132B">
        <w:rPr>
          <w:rFonts w:ascii="Arial" w:eastAsia="HiddenHorzOCR" w:hAnsi="Arial" w:cs="Arial"/>
          <w:color w:val="3B3B3B"/>
        </w:rPr>
        <w:t>after reviewing the proposal and finding concerning performance information in references, inadequate or incomplete proposal information</w:t>
      </w:r>
      <w:r w:rsidR="00BD7D23">
        <w:rPr>
          <w:rFonts w:ascii="Arial" w:eastAsia="HiddenHorzOCR" w:hAnsi="Arial" w:cs="Arial"/>
          <w:color w:val="3B3B3B"/>
        </w:rPr>
        <w:t xml:space="preserve"> which renders the proposal unresponsive</w:t>
      </w:r>
      <w:r w:rsidR="0048132B" w:rsidRPr="0048132B">
        <w:rPr>
          <w:rFonts w:ascii="Arial" w:eastAsia="HiddenHorzOCR" w:hAnsi="Arial" w:cs="Arial"/>
          <w:color w:val="3B3B3B"/>
        </w:rPr>
        <w:t xml:space="preserve">, </w:t>
      </w:r>
      <w:r w:rsidR="0048132B">
        <w:rPr>
          <w:rFonts w:ascii="Arial" w:eastAsia="HiddenHorzOCR" w:hAnsi="Arial" w:cs="Arial"/>
          <w:color w:val="3B3B3B"/>
        </w:rPr>
        <w:t xml:space="preserve">and </w:t>
      </w:r>
      <w:r w:rsidR="0048132B" w:rsidRPr="0048132B">
        <w:rPr>
          <w:rFonts w:ascii="Arial" w:eastAsia="HiddenHorzOCR" w:hAnsi="Arial" w:cs="Arial"/>
          <w:color w:val="3B3B3B"/>
        </w:rPr>
        <w:t>historically poor project performance at the District/Colleges</w:t>
      </w:r>
      <w:r w:rsidR="00023501">
        <w:rPr>
          <w:rFonts w:ascii="Arial" w:eastAsia="HiddenHorzOCR" w:hAnsi="Arial" w:cs="Arial"/>
          <w:color w:val="3B3B3B"/>
        </w:rPr>
        <w:t xml:space="preserve"> (as solely defined by the District)</w:t>
      </w:r>
      <w:r w:rsidR="0048132B">
        <w:rPr>
          <w:rFonts w:ascii="Arial" w:eastAsia="HiddenHorzOCR" w:hAnsi="Arial" w:cs="Arial"/>
          <w:color w:val="3B3B3B"/>
        </w:rPr>
        <w:t>.</w:t>
      </w:r>
    </w:p>
    <w:p w14:paraId="17D0E707" w14:textId="77777777" w:rsidR="0048132B" w:rsidRPr="0048132B" w:rsidRDefault="0048132B" w:rsidP="0048132B">
      <w:pPr>
        <w:pStyle w:val="ListParagraph"/>
        <w:autoSpaceDE w:val="0"/>
        <w:autoSpaceDN w:val="0"/>
        <w:adjustRightInd w:val="0"/>
        <w:spacing w:after="0" w:line="240" w:lineRule="auto"/>
        <w:rPr>
          <w:rFonts w:ascii="Arial" w:eastAsia="HiddenHorzOCR" w:hAnsi="Arial" w:cs="Arial"/>
          <w:color w:val="1B1B1B"/>
        </w:rPr>
      </w:pPr>
    </w:p>
    <w:p w14:paraId="1E357A87" w14:textId="0242CA0B" w:rsidR="0002683B" w:rsidRDefault="009B0F34" w:rsidP="00BD7D23">
      <w:pPr>
        <w:autoSpaceDE w:val="0"/>
        <w:autoSpaceDN w:val="0"/>
        <w:adjustRightInd w:val="0"/>
        <w:spacing w:after="0" w:line="240" w:lineRule="auto"/>
        <w:rPr>
          <w:rFonts w:ascii="Arial" w:eastAsia="HiddenHorzOCR" w:hAnsi="Arial" w:cs="Arial"/>
          <w:color w:val="1B1B1B"/>
        </w:rPr>
      </w:pPr>
      <w:r w:rsidRPr="00007D46">
        <w:rPr>
          <w:rFonts w:ascii="Arial" w:eastAsia="HiddenHorzOCR" w:hAnsi="Arial" w:cs="Arial"/>
          <w:color w:val="1B1B1B"/>
        </w:rPr>
        <w:t xml:space="preserve">This </w:t>
      </w:r>
      <w:r w:rsidR="005E3B56">
        <w:rPr>
          <w:rFonts w:ascii="Arial" w:eastAsia="HiddenHorzOCR" w:hAnsi="Arial" w:cs="Arial"/>
          <w:color w:val="1B1B1B"/>
        </w:rPr>
        <w:t>RFP</w:t>
      </w:r>
      <w:r w:rsidRPr="00007D46">
        <w:rPr>
          <w:rFonts w:ascii="Arial" w:eastAsia="HiddenHorzOCR" w:hAnsi="Arial" w:cs="Arial"/>
          <w:color w:val="1B1B1B"/>
        </w:rPr>
        <w:t xml:space="preserve"> does not commit the District to </w:t>
      </w:r>
      <w:r w:rsidR="003B60E4">
        <w:rPr>
          <w:rFonts w:ascii="Arial" w:eastAsia="HiddenHorzOCR" w:hAnsi="Arial" w:cs="Arial"/>
          <w:color w:val="1B1B1B"/>
        </w:rPr>
        <w:t xml:space="preserve">award or </w:t>
      </w:r>
      <w:r w:rsidRPr="00007D46">
        <w:rPr>
          <w:rFonts w:ascii="Arial" w:eastAsia="HiddenHorzOCR" w:hAnsi="Arial" w:cs="Arial"/>
          <w:color w:val="1B1B1B"/>
        </w:rPr>
        <w:t>negotiate a contract. The District will not</w:t>
      </w:r>
      <w:r>
        <w:rPr>
          <w:rFonts w:ascii="Arial" w:eastAsia="HiddenHorzOCR" w:hAnsi="Arial" w:cs="Arial"/>
          <w:color w:val="1B1B1B"/>
        </w:rPr>
        <w:t xml:space="preserve"> </w:t>
      </w:r>
      <w:r w:rsidRPr="00007D46">
        <w:rPr>
          <w:rFonts w:ascii="Arial" w:eastAsia="HiddenHorzOCR" w:hAnsi="Arial" w:cs="Arial"/>
          <w:color w:val="1B1B1B"/>
        </w:rPr>
        <w:t>be responsible for any expenses incurred by any firm in preparing and submitting</w:t>
      </w:r>
      <w:r>
        <w:rPr>
          <w:rFonts w:ascii="Arial" w:eastAsia="HiddenHorzOCR" w:hAnsi="Arial" w:cs="Arial"/>
          <w:color w:val="1B1B1B"/>
        </w:rPr>
        <w:t xml:space="preserve"> </w:t>
      </w:r>
      <w:r w:rsidRPr="00007D46">
        <w:rPr>
          <w:rFonts w:ascii="Arial" w:eastAsia="HiddenHorzOCR" w:hAnsi="Arial" w:cs="Arial"/>
          <w:color w:val="1B1B1B"/>
        </w:rPr>
        <w:t xml:space="preserve">a proposal or response to this </w:t>
      </w:r>
      <w:r w:rsidR="0075162E">
        <w:rPr>
          <w:rFonts w:ascii="Arial" w:eastAsia="HiddenHorzOCR" w:hAnsi="Arial" w:cs="Arial"/>
          <w:color w:val="1B1B1B"/>
        </w:rPr>
        <w:t xml:space="preserve">RFP or in completing any of the work specified.  </w:t>
      </w:r>
    </w:p>
    <w:p w14:paraId="574DB939" w14:textId="77777777" w:rsidR="00BD7D23" w:rsidRDefault="00BD7D23" w:rsidP="00BD7D23">
      <w:pPr>
        <w:autoSpaceDE w:val="0"/>
        <w:autoSpaceDN w:val="0"/>
        <w:adjustRightInd w:val="0"/>
        <w:spacing w:after="0" w:line="240" w:lineRule="auto"/>
        <w:rPr>
          <w:rFonts w:ascii="Arial" w:eastAsia="Tahoma" w:hAnsi="Arial" w:cs="Arial"/>
          <w:b/>
        </w:rPr>
      </w:pPr>
    </w:p>
    <w:p w14:paraId="6A0D34D2" w14:textId="314A8065" w:rsidR="000303F3" w:rsidRDefault="00316FBF" w:rsidP="00BD7D23">
      <w:pPr>
        <w:spacing w:after="0" w:line="240" w:lineRule="auto"/>
        <w:rPr>
          <w:rFonts w:ascii="Arial" w:eastAsia="Times New Roman" w:hAnsi="Arial" w:cs="Arial"/>
          <w:i/>
          <w:iCs/>
          <w:color w:val="333333"/>
          <w:bdr w:val="none" w:sz="0" w:space="0" w:color="auto" w:frame="1"/>
        </w:rPr>
      </w:pPr>
      <w:r>
        <w:rPr>
          <w:rFonts w:ascii="Arial" w:eastAsia="Tahoma" w:hAnsi="Arial" w:cs="Arial"/>
          <w:b/>
        </w:rPr>
        <w:t>1</w:t>
      </w:r>
      <w:r w:rsidR="003E289B">
        <w:rPr>
          <w:rFonts w:ascii="Arial" w:eastAsia="Tahoma" w:hAnsi="Arial" w:cs="Arial"/>
          <w:b/>
        </w:rPr>
        <w:t>5</w:t>
      </w:r>
      <w:r w:rsidR="000303F3">
        <w:rPr>
          <w:rFonts w:ascii="Arial" w:eastAsia="Tahoma" w:hAnsi="Arial" w:cs="Arial"/>
          <w:b/>
        </w:rPr>
        <w:t>.</w:t>
      </w:r>
      <w:r w:rsidR="000303F3" w:rsidRPr="00504B88">
        <w:rPr>
          <w:rFonts w:ascii="Arial" w:eastAsia="Tahoma" w:hAnsi="Arial" w:cs="Arial"/>
          <w:b/>
        </w:rPr>
        <w:t xml:space="preserve"> </w:t>
      </w:r>
      <w:r w:rsidR="00ED581C">
        <w:rPr>
          <w:rFonts w:ascii="Arial" w:hAnsi="Arial" w:cs="Arial"/>
          <w:b/>
          <w:color w:val="000000" w:themeColor="text1"/>
        </w:rPr>
        <w:t xml:space="preserve">Bid Bond Requirements </w:t>
      </w:r>
      <w:r w:rsidR="00BD7D23">
        <w:rPr>
          <w:rFonts w:ascii="Arial" w:hAnsi="Arial" w:cs="Arial"/>
          <w:b/>
          <w:color w:val="000000" w:themeColor="text1"/>
        </w:rPr>
        <w:t>(Not applicable)</w:t>
      </w:r>
    </w:p>
    <w:p w14:paraId="17B05D2B" w14:textId="77777777" w:rsidR="000303F3" w:rsidRDefault="000303F3" w:rsidP="000303F3">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528B0C8A" w14:textId="269EB454" w:rsidR="007A06B6" w:rsidRDefault="00ED581C" w:rsidP="000303F3">
      <w:pPr>
        <w:spacing w:after="160" w:line="259" w:lineRule="auto"/>
        <w:rPr>
          <w:rFonts w:ascii="Arial" w:hAnsi="Arial" w:cs="Arial"/>
          <w:b/>
        </w:rPr>
      </w:pPr>
      <w:r w:rsidRPr="00ED581C">
        <w:rPr>
          <w:rFonts w:ascii="Arial" w:hAnsi="Arial" w:cs="Arial"/>
          <w:b/>
        </w:rPr>
        <w:t>1</w:t>
      </w:r>
      <w:r w:rsidR="003E289B">
        <w:rPr>
          <w:rFonts w:ascii="Arial" w:hAnsi="Arial" w:cs="Arial"/>
          <w:b/>
        </w:rPr>
        <w:t>6</w:t>
      </w:r>
      <w:r w:rsidRPr="00ED581C">
        <w:rPr>
          <w:rFonts w:ascii="Arial" w:hAnsi="Arial" w:cs="Arial"/>
          <w:b/>
        </w:rPr>
        <w:t xml:space="preserve">. </w:t>
      </w:r>
      <w:r w:rsidR="000303F3" w:rsidRPr="00ED581C">
        <w:rPr>
          <w:rFonts w:ascii="Arial" w:hAnsi="Arial" w:cs="Arial"/>
          <w:b/>
        </w:rPr>
        <w:t>Performance and Payment Bond</w:t>
      </w:r>
      <w:r w:rsidR="000303F3" w:rsidRPr="00391D7C">
        <w:rPr>
          <w:rFonts w:ascii="Arial" w:hAnsi="Arial" w:cs="Arial"/>
          <w:b/>
        </w:rPr>
        <w:t xml:space="preserve"> Requirements</w:t>
      </w:r>
      <w:r w:rsidR="00BD7D23">
        <w:rPr>
          <w:rFonts w:ascii="Arial" w:hAnsi="Arial" w:cs="Arial"/>
          <w:b/>
        </w:rPr>
        <w:t xml:space="preserve"> (Not applicable</w:t>
      </w:r>
      <w:r w:rsidR="00D34DC0">
        <w:rPr>
          <w:rFonts w:ascii="Arial" w:hAnsi="Arial" w:cs="Arial"/>
          <w:b/>
        </w:rPr>
        <w:t>)</w:t>
      </w:r>
    </w:p>
    <w:p w14:paraId="566A4BE3" w14:textId="16B84671" w:rsidR="0072162D" w:rsidRDefault="00316FBF" w:rsidP="000303F3">
      <w:pPr>
        <w:spacing w:after="160" w:line="259" w:lineRule="auto"/>
        <w:rPr>
          <w:rFonts w:ascii="Arial" w:hAnsi="Arial" w:cs="Arial"/>
          <w:b/>
        </w:rPr>
      </w:pPr>
      <w:r>
        <w:rPr>
          <w:rFonts w:ascii="Arial" w:hAnsi="Arial" w:cs="Arial"/>
          <w:b/>
        </w:rPr>
        <w:t>1</w:t>
      </w:r>
      <w:r w:rsidR="003E289B">
        <w:rPr>
          <w:rFonts w:ascii="Arial" w:hAnsi="Arial" w:cs="Arial"/>
          <w:b/>
        </w:rPr>
        <w:t>7</w:t>
      </w:r>
      <w:r w:rsidR="0072162D">
        <w:rPr>
          <w:rFonts w:ascii="Arial" w:hAnsi="Arial" w:cs="Arial"/>
          <w:b/>
        </w:rPr>
        <w:t>. Liquidated Damages</w:t>
      </w:r>
      <w:r w:rsidR="00BD7D23">
        <w:rPr>
          <w:rFonts w:ascii="Arial" w:hAnsi="Arial" w:cs="Arial"/>
          <w:b/>
        </w:rPr>
        <w:t xml:space="preserve"> (Not applicable)</w:t>
      </w:r>
    </w:p>
    <w:p w14:paraId="7EA99BD4" w14:textId="5676E8C3" w:rsidR="00887220" w:rsidRDefault="00E71C0F">
      <w:pPr>
        <w:rPr>
          <w:rFonts w:ascii="Arial" w:eastAsia="HiddenHorzOCR" w:hAnsi="Arial" w:cs="Arial"/>
          <w:b/>
          <w:color w:val="1B1B1B"/>
          <w:sz w:val="28"/>
          <w:szCs w:val="28"/>
        </w:rPr>
      </w:pPr>
      <w:r>
        <w:rPr>
          <w:rFonts w:ascii="Arial" w:eastAsia="HiddenHorzOCR" w:hAnsi="Arial" w:cs="Arial"/>
          <w:b/>
          <w:color w:val="1B1B1B"/>
          <w:sz w:val="28"/>
          <w:szCs w:val="28"/>
        </w:rPr>
        <w:br w:type="page"/>
      </w:r>
      <w:r w:rsidR="00887220" w:rsidRPr="00A644B8">
        <w:rPr>
          <w:rFonts w:ascii="Arial" w:eastAsia="HiddenHorzOCR" w:hAnsi="Arial" w:cs="Arial"/>
          <w:b/>
          <w:color w:val="1B1B1B"/>
          <w:sz w:val="28"/>
          <w:szCs w:val="28"/>
        </w:rPr>
        <w:lastRenderedPageBreak/>
        <w:t>Appendix A:</w:t>
      </w:r>
      <w:r w:rsidR="00887220" w:rsidRPr="004E37B6">
        <w:rPr>
          <w:rFonts w:ascii="Arial" w:eastAsia="HiddenHorzOCR" w:hAnsi="Arial" w:cs="Arial"/>
          <w:b/>
          <w:color w:val="1B1B1B"/>
          <w:sz w:val="28"/>
          <w:szCs w:val="28"/>
        </w:rPr>
        <w:t xml:space="preserve">  </w:t>
      </w:r>
      <w:r w:rsidR="00887220">
        <w:rPr>
          <w:rFonts w:ascii="Arial" w:eastAsia="HiddenHorzOCR" w:hAnsi="Arial" w:cs="Arial"/>
          <w:b/>
          <w:color w:val="1B1B1B"/>
          <w:sz w:val="28"/>
          <w:szCs w:val="28"/>
        </w:rPr>
        <w:t>Proposal Base Bid</w:t>
      </w:r>
      <w:r w:rsidR="003738C1">
        <w:rPr>
          <w:rFonts w:ascii="Arial" w:eastAsia="HiddenHorzOCR" w:hAnsi="Arial" w:cs="Arial"/>
          <w:b/>
          <w:color w:val="1B1B1B"/>
          <w:sz w:val="28"/>
          <w:szCs w:val="28"/>
        </w:rPr>
        <w:t xml:space="preserve"> Form:</w:t>
      </w:r>
    </w:p>
    <w:p w14:paraId="065B4B04" w14:textId="77777777" w:rsidR="003D5D86" w:rsidRDefault="003D5D86" w:rsidP="003D5D86">
      <w:pPr>
        <w:pStyle w:val="ListParagraph1"/>
        <w:tabs>
          <w:tab w:val="left" w:pos="2040"/>
        </w:tabs>
        <w:ind w:left="1440"/>
        <w:rPr>
          <w:rFonts w:ascii="Times New Roman" w:hAnsi="Times New Roman"/>
          <w:b/>
          <w:lang w:val="en-US" w:eastAsia="en-US"/>
        </w:rPr>
      </w:pPr>
      <w:r>
        <w:rPr>
          <w:rFonts w:ascii="Times New Roman" w:hAnsi="Times New Roman"/>
          <w:b/>
          <w:lang w:val="en-US" w:eastAsia="en-US"/>
        </w:rPr>
        <w:tab/>
      </w:r>
    </w:p>
    <w:tbl>
      <w:tblPr>
        <w:tblW w:w="9810" w:type="dxa"/>
        <w:tblInd w:w="165" w:type="dxa"/>
        <w:tblLook w:val="04A0" w:firstRow="1" w:lastRow="0" w:firstColumn="1" w:lastColumn="0" w:noHBand="0" w:noVBand="1"/>
      </w:tblPr>
      <w:tblGrid>
        <w:gridCol w:w="810"/>
        <w:gridCol w:w="6840"/>
        <w:gridCol w:w="2160"/>
      </w:tblGrid>
      <w:tr w:rsidR="0002683B" w:rsidRPr="003D5D86" w14:paraId="7497C818" w14:textId="77777777" w:rsidTr="00D904F9">
        <w:trPr>
          <w:trHeight w:val="816"/>
        </w:trPr>
        <w:tc>
          <w:tcPr>
            <w:tcW w:w="810" w:type="dxa"/>
            <w:tcBorders>
              <w:top w:val="single" w:sz="12" w:space="0" w:color="auto"/>
              <w:left w:val="single" w:sz="12" w:space="0" w:color="auto"/>
              <w:bottom w:val="single" w:sz="12" w:space="0" w:color="auto"/>
              <w:right w:val="single" w:sz="4" w:space="0" w:color="auto"/>
            </w:tcBorders>
            <w:noWrap/>
            <w:vAlign w:val="center"/>
            <w:hideMark/>
          </w:tcPr>
          <w:p w14:paraId="77598AF4" w14:textId="77777777"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6840" w:type="dxa"/>
            <w:tcBorders>
              <w:top w:val="single" w:sz="12" w:space="0" w:color="auto"/>
              <w:left w:val="nil"/>
              <w:bottom w:val="single" w:sz="12" w:space="0" w:color="auto"/>
              <w:right w:val="single" w:sz="4" w:space="0" w:color="auto"/>
            </w:tcBorders>
            <w:noWrap/>
            <w:vAlign w:val="center"/>
            <w:hideMark/>
          </w:tcPr>
          <w:p w14:paraId="41349CD0" w14:textId="0B95A5EE" w:rsidR="0002683B" w:rsidRPr="00957351" w:rsidRDefault="0002683B" w:rsidP="003D5D86">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160" w:type="dxa"/>
            <w:tcBorders>
              <w:top w:val="single" w:sz="12" w:space="0" w:color="auto"/>
              <w:left w:val="nil"/>
              <w:bottom w:val="single" w:sz="12" w:space="0" w:color="auto"/>
              <w:right w:val="single" w:sz="12" w:space="0" w:color="auto"/>
            </w:tcBorders>
            <w:vAlign w:val="center"/>
            <w:hideMark/>
          </w:tcPr>
          <w:p w14:paraId="728BB47B" w14:textId="245EF6E4" w:rsidR="0002683B" w:rsidRPr="00957351" w:rsidRDefault="0002683B" w:rsidP="0002683B">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02683B" w:rsidRPr="003D5D86" w14:paraId="04C0D419"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hideMark/>
          </w:tcPr>
          <w:p w14:paraId="7DE432D5" w14:textId="77777777" w:rsidR="0002683B" w:rsidRPr="003D5D86" w:rsidRDefault="0002683B" w:rsidP="003D5D86">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6840" w:type="dxa"/>
            <w:tcBorders>
              <w:top w:val="nil"/>
              <w:left w:val="nil"/>
              <w:bottom w:val="single" w:sz="4" w:space="0" w:color="auto"/>
              <w:right w:val="single" w:sz="4" w:space="0" w:color="auto"/>
            </w:tcBorders>
            <w:noWrap/>
            <w:vAlign w:val="center"/>
          </w:tcPr>
          <w:p w14:paraId="367F07CC" w14:textId="3B1D1768" w:rsidR="0002683B" w:rsidRPr="00ED581C" w:rsidRDefault="001F4113"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On Campus Site Conditions Investigation</w:t>
            </w:r>
            <w:r w:rsidR="00D34DC0">
              <w:rPr>
                <w:rFonts w:ascii="Calibri" w:eastAsia="Times New Roman" w:hAnsi="Calibri" w:cs="Calibri"/>
                <w:color w:val="000000"/>
                <w:lang w:val="en-US"/>
              </w:rPr>
              <w:t>, Testing</w:t>
            </w:r>
            <w:r>
              <w:rPr>
                <w:rFonts w:ascii="Calibri" w:eastAsia="Times New Roman" w:hAnsi="Calibri" w:cs="Calibri"/>
                <w:color w:val="000000"/>
                <w:lang w:val="en-US"/>
              </w:rPr>
              <w:t xml:space="preserve"> of Existing Conditions</w:t>
            </w:r>
          </w:p>
        </w:tc>
        <w:tc>
          <w:tcPr>
            <w:tcW w:w="2160" w:type="dxa"/>
            <w:tcBorders>
              <w:top w:val="nil"/>
              <w:left w:val="nil"/>
              <w:bottom w:val="single" w:sz="4" w:space="0" w:color="auto"/>
              <w:right w:val="single" w:sz="12" w:space="0" w:color="auto"/>
            </w:tcBorders>
            <w:noWrap/>
            <w:vAlign w:val="center"/>
            <w:hideMark/>
          </w:tcPr>
          <w:p w14:paraId="331D43DA" w14:textId="77777777" w:rsidR="0002683B" w:rsidRPr="003D5D86" w:rsidRDefault="0002683B"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D34DC0" w:rsidRPr="003D5D86" w14:paraId="1C1C1EE0"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tcPr>
          <w:p w14:paraId="7E77AB19" w14:textId="1DD06EB1" w:rsidR="00D34DC0" w:rsidRPr="003D5D86" w:rsidRDefault="00D34DC0"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840" w:type="dxa"/>
            <w:tcBorders>
              <w:top w:val="nil"/>
              <w:left w:val="nil"/>
              <w:bottom w:val="single" w:sz="4" w:space="0" w:color="auto"/>
              <w:right w:val="single" w:sz="4" w:space="0" w:color="auto"/>
            </w:tcBorders>
            <w:noWrap/>
            <w:vAlign w:val="center"/>
          </w:tcPr>
          <w:p w14:paraId="4FEBDFC8" w14:textId="389EC3C4" w:rsidR="00D34DC0" w:rsidRDefault="00D34DC0"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Topographical Survey of the field and access pathway. </w:t>
            </w:r>
          </w:p>
        </w:tc>
        <w:tc>
          <w:tcPr>
            <w:tcW w:w="2160" w:type="dxa"/>
            <w:tcBorders>
              <w:top w:val="nil"/>
              <w:left w:val="nil"/>
              <w:bottom w:val="single" w:sz="4" w:space="0" w:color="auto"/>
              <w:right w:val="single" w:sz="12" w:space="0" w:color="auto"/>
            </w:tcBorders>
            <w:noWrap/>
            <w:vAlign w:val="center"/>
          </w:tcPr>
          <w:p w14:paraId="26F4E5AE" w14:textId="77777777" w:rsidR="00D34DC0" w:rsidRPr="003D5D86" w:rsidRDefault="00D34DC0" w:rsidP="00957351">
            <w:pPr>
              <w:spacing w:after="0" w:line="240" w:lineRule="auto"/>
              <w:rPr>
                <w:rFonts w:ascii="Calibri" w:eastAsia="Times New Roman" w:hAnsi="Calibri" w:cs="Calibri"/>
                <w:b/>
                <w:bCs/>
                <w:color w:val="000000"/>
              </w:rPr>
            </w:pPr>
          </w:p>
        </w:tc>
      </w:tr>
      <w:tr w:rsidR="00BF673B" w:rsidRPr="003D5D86" w14:paraId="2DFC09CA"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tcPr>
          <w:p w14:paraId="1EE1D840" w14:textId="6193EB8C" w:rsidR="00BF673B" w:rsidRPr="003D5D86" w:rsidRDefault="00D34DC0"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840" w:type="dxa"/>
            <w:tcBorders>
              <w:top w:val="nil"/>
              <w:left w:val="nil"/>
              <w:bottom w:val="single" w:sz="4" w:space="0" w:color="auto"/>
              <w:right w:val="single" w:sz="4" w:space="0" w:color="auto"/>
            </w:tcBorders>
            <w:noWrap/>
            <w:vAlign w:val="center"/>
          </w:tcPr>
          <w:p w14:paraId="5931E305" w14:textId="6AEEB4CA" w:rsidR="00BF673B" w:rsidRDefault="00D34DC0"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 xml:space="preserve">50% Construction Documents </w:t>
            </w:r>
          </w:p>
        </w:tc>
        <w:tc>
          <w:tcPr>
            <w:tcW w:w="2160" w:type="dxa"/>
            <w:tcBorders>
              <w:top w:val="nil"/>
              <w:left w:val="nil"/>
              <w:bottom w:val="single" w:sz="4" w:space="0" w:color="auto"/>
              <w:right w:val="single" w:sz="12" w:space="0" w:color="auto"/>
            </w:tcBorders>
            <w:noWrap/>
            <w:vAlign w:val="center"/>
          </w:tcPr>
          <w:p w14:paraId="69DF1380" w14:textId="41C590C6" w:rsidR="00BF673B" w:rsidRPr="003D5D86" w:rsidRDefault="00BF673B" w:rsidP="00957351">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9B6BBF" w:rsidRPr="003D5D86" w14:paraId="139BE04D"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tcPr>
          <w:p w14:paraId="3B572E38" w14:textId="22B469E4" w:rsidR="009B6BBF" w:rsidRPr="003D5D86" w:rsidRDefault="00D34DC0" w:rsidP="003D5D86">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6840" w:type="dxa"/>
            <w:tcBorders>
              <w:top w:val="nil"/>
              <w:left w:val="nil"/>
              <w:bottom w:val="single" w:sz="4" w:space="0" w:color="auto"/>
              <w:right w:val="single" w:sz="4" w:space="0" w:color="auto"/>
            </w:tcBorders>
            <w:noWrap/>
            <w:vAlign w:val="center"/>
          </w:tcPr>
          <w:p w14:paraId="1A9500D9" w14:textId="041C5477" w:rsidR="009B6BBF" w:rsidRDefault="00D34DC0" w:rsidP="00525469">
            <w:pPr>
              <w:pStyle w:val="ListParagraph1"/>
              <w:ind w:left="0"/>
              <w:rPr>
                <w:rFonts w:ascii="Calibri" w:eastAsia="Times New Roman" w:hAnsi="Calibri" w:cs="Calibri"/>
                <w:color w:val="000000"/>
                <w:lang w:val="en-US"/>
              </w:rPr>
            </w:pPr>
            <w:r>
              <w:rPr>
                <w:rFonts w:ascii="Calibri" w:eastAsia="Times New Roman" w:hAnsi="Calibri" w:cs="Calibri"/>
                <w:color w:val="000000"/>
                <w:lang w:val="en-US"/>
              </w:rPr>
              <w:t>90% Construction Documents</w:t>
            </w:r>
          </w:p>
        </w:tc>
        <w:tc>
          <w:tcPr>
            <w:tcW w:w="2160" w:type="dxa"/>
            <w:tcBorders>
              <w:top w:val="nil"/>
              <w:left w:val="nil"/>
              <w:bottom w:val="single" w:sz="4" w:space="0" w:color="auto"/>
              <w:right w:val="single" w:sz="12" w:space="0" w:color="auto"/>
            </w:tcBorders>
            <w:noWrap/>
            <w:vAlign w:val="center"/>
          </w:tcPr>
          <w:p w14:paraId="614E4AE3" w14:textId="53058B4F" w:rsidR="009B6BBF" w:rsidRPr="003D5D86" w:rsidRDefault="009B6BBF" w:rsidP="00957351">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48132B" w:rsidRPr="003D5D86" w14:paraId="6A0D2F5F"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tcPr>
          <w:p w14:paraId="670E14B3" w14:textId="3B078FF0" w:rsidR="0048132B" w:rsidRDefault="00D34DC0"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6840" w:type="dxa"/>
            <w:tcBorders>
              <w:top w:val="nil"/>
              <w:left w:val="nil"/>
              <w:bottom w:val="single" w:sz="4" w:space="0" w:color="auto"/>
              <w:right w:val="single" w:sz="4" w:space="0" w:color="auto"/>
            </w:tcBorders>
            <w:noWrap/>
            <w:vAlign w:val="center"/>
          </w:tcPr>
          <w:p w14:paraId="223D028D" w14:textId="237A2845" w:rsidR="0048132B" w:rsidRDefault="001F4113" w:rsidP="002D0985">
            <w:pPr>
              <w:spacing w:after="0" w:line="240" w:lineRule="auto"/>
              <w:rPr>
                <w:rFonts w:ascii="Calibri" w:eastAsia="Times New Roman" w:hAnsi="Calibri" w:cs="Calibri"/>
                <w:color w:val="000000"/>
              </w:rPr>
            </w:pPr>
            <w:r>
              <w:rPr>
                <w:rFonts w:ascii="Calibri" w:eastAsia="Times New Roman" w:hAnsi="Calibri" w:cs="Calibri"/>
                <w:color w:val="000000"/>
              </w:rPr>
              <w:t>DSA Submission and support, DSA Fees paid by District directly to DSA.</w:t>
            </w:r>
          </w:p>
        </w:tc>
        <w:tc>
          <w:tcPr>
            <w:tcW w:w="2160" w:type="dxa"/>
            <w:tcBorders>
              <w:top w:val="nil"/>
              <w:left w:val="nil"/>
              <w:bottom w:val="single" w:sz="4" w:space="0" w:color="auto"/>
              <w:right w:val="single" w:sz="12" w:space="0" w:color="auto"/>
            </w:tcBorders>
            <w:noWrap/>
          </w:tcPr>
          <w:p w14:paraId="1997A7CD" w14:textId="40DEB36D" w:rsidR="0048132B" w:rsidRPr="00A0778C" w:rsidRDefault="00156463"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3020E8" w:rsidRPr="003D5D86" w14:paraId="71B92090"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tcPr>
          <w:p w14:paraId="4BC09778" w14:textId="59F8CAB6" w:rsidR="003020E8" w:rsidRDefault="00D34DC0"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6840" w:type="dxa"/>
            <w:tcBorders>
              <w:top w:val="nil"/>
              <w:left w:val="nil"/>
              <w:bottom w:val="single" w:sz="4" w:space="0" w:color="auto"/>
              <w:right w:val="single" w:sz="4" w:space="0" w:color="auto"/>
            </w:tcBorders>
            <w:noWrap/>
            <w:vAlign w:val="center"/>
          </w:tcPr>
          <w:p w14:paraId="367FC291" w14:textId="3D131D3E" w:rsidR="003020E8" w:rsidRDefault="001F4113" w:rsidP="002D0985">
            <w:pPr>
              <w:spacing w:after="0" w:line="240" w:lineRule="auto"/>
              <w:rPr>
                <w:rFonts w:ascii="Calibri" w:eastAsia="Times New Roman" w:hAnsi="Calibri" w:cs="Calibri"/>
                <w:color w:val="000000"/>
              </w:rPr>
            </w:pPr>
            <w:r>
              <w:rPr>
                <w:rFonts w:ascii="Calibri" w:eastAsia="Times New Roman" w:hAnsi="Calibri" w:cs="Calibri"/>
                <w:color w:val="000000"/>
              </w:rPr>
              <w:t>Contract Administration</w:t>
            </w:r>
            <w:r w:rsidR="00D904F9">
              <w:rPr>
                <w:rFonts w:ascii="Calibri" w:eastAsia="Times New Roman" w:hAnsi="Calibri" w:cs="Calibri"/>
                <w:color w:val="000000"/>
              </w:rPr>
              <w:t xml:space="preserve"> for the base bid Soccer Fields project (not the additive alternates)</w:t>
            </w:r>
          </w:p>
        </w:tc>
        <w:tc>
          <w:tcPr>
            <w:tcW w:w="2160" w:type="dxa"/>
            <w:tcBorders>
              <w:top w:val="nil"/>
              <w:left w:val="nil"/>
              <w:bottom w:val="single" w:sz="4" w:space="0" w:color="auto"/>
              <w:right w:val="single" w:sz="12" w:space="0" w:color="auto"/>
            </w:tcBorders>
            <w:noWrap/>
          </w:tcPr>
          <w:p w14:paraId="5E5804B3" w14:textId="7CDF88F8" w:rsidR="003020E8" w:rsidRDefault="003020E8"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774693" w:rsidRPr="003D5D86" w14:paraId="217828C8" w14:textId="77777777" w:rsidTr="00776916">
        <w:trPr>
          <w:trHeight w:val="1763"/>
        </w:trPr>
        <w:tc>
          <w:tcPr>
            <w:tcW w:w="810" w:type="dxa"/>
            <w:tcBorders>
              <w:top w:val="nil"/>
              <w:left w:val="single" w:sz="12" w:space="0" w:color="auto"/>
              <w:bottom w:val="single" w:sz="4" w:space="0" w:color="auto"/>
              <w:right w:val="single" w:sz="4" w:space="0" w:color="auto"/>
            </w:tcBorders>
            <w:noWrap/>
            <w:vAlign w:val="center"/>
          </w:tcPr>
          <w:p w14:paraId="4B1EE2F4" w14:textId="7932B37F" w:rsidR="00774693" w:rsidRDefault="00D34DC0"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6840" w:type="dxa"/>
            <w:tcBorders>
              <w:top w:val="nil"/>
              <w:left w:val="nil"/>
              <w:bottom w:val="single" w:sz="4" w:space="0" w:color="auto"/>
              <w:right w:val="single" w:sz="4" w:space="0" w:color="auto"/>
            </w:tcBorders>
            <w:noWrap/>
            <w:vAlign w:val="center"/>
          </w:tcPr>
          <w:p w14:paraId="2FB00205" w14:textId="25675083" w:rsidR="00776916" w:rsidRPr="00776916" w:rsidRDefault="00774693" w:rsidP="00776916">
            <w:pPr>
              <w:rPr>
                <w:rFonts w:ascii="Arial" w:eastAsia="Batang" w:hAnsi="Arial" w:cs="Arial"/>
                <w:iCs/>
              </w:rPr>
            </w:pPr>
            <w:r w:rsidRPr="00776916">
              <w:rPr>
                <w:rFonts w:ascii="Calibri" w:eastAsia="Times New Roman" w:hAnsi="Calibri" w:cs="Calibri"/>
                <w:color w:val="000000"/>
              </w:rPr>
              <w:t xml:space="preserve">Cost Estimate generated by a local qualified cost estimating Firm that uses actual recent costs of other similar projects to help generate a cost estimate for this project.  </w:t>
            </w:r>
            <w:r w:rsidR="00776916" w:rsidRPr="00776916">
              <w:rPr>
                <w:rFonts w:ascii="Arial" w:eastAsia="Batang" w:hAnsi="Arial" w:cs="Arial"/>
                <w:iCs/>
              </w:rPr>
              <w:t xml:space="preserve">If a Firm has the capability and expertise to provide an accurate estimate +/- 10 percent, using the actual local similar project costs, then this is also acceptable. </w:t>
            </w:r>
            <w:r w:rsidR="00D34DC0">
              <w:rPr>
                <w:rFonts w:ascii="Arial" w:eastAsia="Batang" w:hAnsi="Arial" w:cs="Arial"/>
                <w:iCs/>
              </w:rPr>
              <w:t xml:space="preserve"> Submit credentials and project examples, and references of the cost estimating Firm with the proposal. </w:t>
            </w:r>
          </w:p>
          <w:p w14:paraId="7AF57963" w14:textId="0E4A4A4B" w:rsidR="00774693" w:rsidRDefault="00774693" w:rsidP="002D0985">
            <w:pPr>
              <w:spacing w:after="0" w:line="240" w:lineRule="auto"/>
              <w:rPr>
                <w:rFonts w:ascii="Calibri" w:eastAsia="Times New Roman" w:hAnsi="Calibri" w:cs="Calibri"/>
                <w:color w:val="000000"/>
              </w:rPr>
            </w:pPr>
          </w:p>
        </w:tc>
        <w:tc>
          <w:tcPr>
            <w:tcW w:w="2160" w:type="dxa"/>
            <w:tcBorders>
              <w:top w:val="nil"/>
              <w:left w:val="nil"/>
              <w:bottom w:val="single" w:sz="4" w:space="0" w:color="auto"/>
              <w:right w:val="single" w:sz="12" w:space="0" w:color="auto"/>
            </w:tcBorders>
            <w:noWrap/>
          </w:tcPr>
          <w:p w14:paraId="363EC77F" w14:textId="07887DCC" w:rsidR="00774693" w:rsidRDefault="00D34DC0"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614786" w:rsidRPr="003D5D86" w14:paraId="7510E34B" w14:textId="77777777" w:rsidTr="00614786">
        <w:trPr>
          <w:trHeight w:val="1061"/>
        </w:trPr>
        <w:tc>
          <w:tcPr>
            <w:tcW w:w="810" w:type="dxa"/>
            <w:tcBorders>
              <w:top w:val="nil"/>
              <w:left w:val="single" w:sz="12" w:space="0" w:color="auto"/>
              <w:bottom w:val="single" w:sz="4" w:space="0" w:color="auto"/>
              <w:right w:val="single" w:sz="4" w:space="0" w:color="auto"/>
            </w:tcBorders>
            <w:noWrap/>
            <w:vAlign w:val="center"/>
          </w:tcPr>
          <w:p w14:paraId="06BA80E7" w14:textId="23ECA251" w:rsidR="00614786" w:rsidRDefault="00614786" w:rsidP="002D0985">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6840" w:type="dxa"/>
            <w:tcBorders>
              <w:top w:val="nil"/>
              <w:left w:val="nil"/>
              <w:bottom w:val="single" w:sz="4" w:space="0" w:color="auto"/>
              <w:right w:val="single" w:sz="4" w:space="0" w:color="auto"/>
            </w:tcBorders>
            <w:noWrap/>
            <w:vAlign w:val="center"/>
          </w:tcPr>
          <w:p w14:paraId="3BEFC867" w14:textId="5CDF4909" w:rsidR="00614786" w:rsidRPr="00776916" w:rsidRDefault="00614786" w:rsidP="00776916">
            <w:pPr>
              <w:rPr>
                <w:rFonts w:ascii="Calibri" w:eastAsia="Times New Roman" w:hAnsi="Calibri" w:cs="Calibri"/>
                <w:color w:val="000000"/>
              </w:rPr>
            </w:pPr>
            <w:r>
              <w:rPr>
                <w:rFonts w:ascii="Calibri" w:eastAsia="Times New Roman" w:hAnsi="Calibri" w:cs="Calibri"/>
                <w:color w:val="000000"/>
              </w:rPr>
              <w:t xml:space="preserve">Reimbursable Expenses:  6 sets of each:  50% CD review, 90% CD review, and 100% DSA approved CD drawings and specifications. </w:t>
            </w:r>
          </w:p>
        </w:tc>
        <w:tc>
          <w:tcPr>
            <w:tcW w:w="2160" w:type="dxa"/>
            <w:tcBorders>
              <w:top w:val="nil"/>
              <w:left w:val="nil"/>
              <w:bottom w:val="single" w:sz="4" w:space="0" w:color="auto"/>
              <w:right w:val="single" w:sz="12" w:space="0" w:color="auto"/>
            </w:tcBorders>
            <w:noWrap/>
          </w:tcPr>
          <w:p w14:paraId="78E7F0E1" w14:textId="6F13AEC1" w:rsidR="00614786" w:rsidRDefault="00614786" w:rsidP="002D0985">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6732BD" w:rsidRPr="003D5D86" w14:paraId="0ECE7A4E"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tcPr>
          <w:p w14:paraId="46A150AE" w14:textId="0D27B498" w:rsidR="006732BD" w:rsidRDefault="00614786"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6840" w:type="dxa"/>
            <w:tcBorders>
              <w:top w:val="nil"/>
              <w:left w:val="nil"/>
              <w:bottom w:val="single" w:sz="4" w:space="0" w:color="auto"/>
              <w:right w:val="single" w:sz="4" w:space="0" w:color="auto"/>
            </w:tcBorders>
            <w:noWrap/>
          </w:tcPr>
          <w:p w14:paraId="3E28AB13" w14:textId="5D46F02E" w:rsidR="006732BD" w:rsidRPr="006732BD" w:rsidRDefault="00614786" w:rsidP="006732BD">
            <w:pPr>
              <w:spacing w:after="0" w:line="240" w:lineRule="auto"/>
            </w:pPr>
            <w:r>
              <w:t xml:space="preserve">Other </w:t>
            </w:r>
            <w:r w:rsidR="006732BD" w:rsidRPr="006732BD">
              <w:t>Reimbursable Expenses: Architect to Define/Explain</w:t>
            </w:r>
          </w:p>
          <w:p w14:paraId="35A101B2" w14:textId="2EC0C8D3" w:rsidR="006732BD" w:rsidRPr="006732BD" w:rsidRDefault="006732BD" w:rsidP="006732BD">
            <w:pPr>
              <w:spacing w:after="0" w:line="240" w:lineRule="auto"/>
            </w:pPr>
            <w:r w:rsidRPr="006732BD">
              <w:t>Note:  No hotel or travel costs</w:t>
            </w:r>
          </w:p>
        </w:tc>
        <w:tc>
          <w:tcPr>
            <w:tcW w:w="2160" w:type="dxa"/>
            <w:tcBorders>
              <w:top w:val="nil"/>
              <w:left w:val="nil"/>
              <w:bottom w:val="single" w:sz="4" w:space="0" w:color="auto"/>
              <w:right w:val="single" w:sz="12" w:space="0" w:color="auto"/>
            </w:tcBorders>
            <w:noWrap/>
          </w:tcPr>
          <w:p w14:paraId="7CCAE55F" w14:textId="5302CBA1" w:rsidR="006732BD" w:rsidRPr="00A0778C" w:rsidRDefault="006732BD"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9C42CC" w:rsidRPr="003D5D86" w14:paraId="7F95CA7C"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tcPr>
          <w:p w14:paraId="2BAF70C6" w14:textId="5E2EFE6C" w:rsidR="009C42CC" w:rsidRDefault="009C42CC"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6840" w:type="dxa"/>
            <w:tcBorders>
              <w:top w:val="nil"/>
              <w:left w:val="nil"/>
              <w:bottom w:val="single" w:sz="4" w:space="0" w:color="auto"/>
              <w:right w:val="single" w:sz="4" w:space="0" w:color="auto"/>
            </w:tcBorders>
            <w:noWrap/>
          </w:tcPr>
          <w:p w14:paraId="048637DF" w14:textId="49328387" w:rsidR="009C42CC" w:rsidRPr="00BB75DB" w:rsidRDefault="009C42CC" w:rsidP="00BB75DB">
            <w:pPr>
              <w:rPr>
                <w:rFonts w:ascii="Calibri" w:eastAsia="Times New Roman" w:hAnsi="Calibri" w:cs="Calibri"/>
                <w:color w:val="000000"/>
              </w:rPr>
            </w:pPr>
            <w:r>
              <w:rPr>
                <w:rFonts w:ascii="Calibri" w:eastAsia="Times New Roman" w:hAnsi="Calibri" w:cs="Calibri"/>
                <w:color w:val="000000"/>
              </w:rPr>
              <w:t>Additive Alternate: (by Architectural Design Firm)</w:t>
            </w:r>
          </w:p>
        </w:tc>
        <w:tc>
          <w:tcPr>
            <w:tcW w:w="2160" w:type="dxa"/>
            <w:tcBorders>
              <w:top w:val="nil"/>
              <w:left w:val="nil"/>
              <w:bottom w:val="single" w:sz="4" w:space="0" w:color="auto"/>
              <w:right w:val="single" w:sz="12" w:space="0" w:color="auto"/>
            </w:tcBorders>
            <w:noWrap/>
          </w:tcPr>
          <w:p w14:paraId="2C1A149E" w14:textId="722997F0" w:rsidR="009C42CC" w:rsidRDefault="009C42CC"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9C42CC" w:rsidRPr="003D5D86" w14:paraId="7E81F3FA"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tcPr>
          <w:p w14:paraId="271DA1A1" w14:textId="2750F711" w:rsidR="009C42CC" w:rsidRDefault="009C42CC"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6840" w:type="dxa"/>
            <w:tcBorders>
              <w:top w:val="nil"/>
              <w:left w:val="nil"/>
              <w:bottom w:val="single" w:sz="4" w:space="0" w:color="auto"/>
              <w:right w:val="single" w:sz="4" w:space="0" w:color="auto"/>
            </w:tcBorders>
            <w:noWrap/>
          </w:tcPr>
          <w:p w14:paraId="36CE5396" w14:textId="1911EEAB" w:rsidR="009C42CC" w:rsidRDefault="009C42CC" w:rsidP="00BB75DB">
            <w:pPr>
              <w:rPr>
                <w:rFonts w:ascii="Calibri" w:eastAsia="Times New Roman" w:hAnsi="Calibri" w:cs="Calibri"/>
                <w:color w:val="000000"/>
              </w:rPr>
            </w:pPr>
            <w:r>
              <w:rPr>
                <w:rFonts w:ascii="Calibri" w:eastAsia="Times New Roman" w:hAnsi="Calibri" w:cs="Calibri"/>
                <w:color w:val="000000"/>
              </w:rPr>
              <w:t>Deductive Alternate: (by Architectural Design Firm)</w:t>
            </w:r>
          </w:p>
        </w:tc>
        <w:tc>
          <w:tcPr>
            <w:tcW w:w="2160" w:type="dxa"/>
            <w:tcBorders>
              <w:top w:val="nil"/>
              <w:left w:val="nil"/>
              <w:bottom w:val="single" w:sz="4" w:space="0" w:color="auto"/>
              <w:right w:val="single" w:sz="12" w:space="0" w:color="auto"/>
            </w:tcBorders>
            <w:noWrap/>
          </w:tcPr>
          <w:p w14:paraId="246980E1" w14:textId="40B6D41D" w:rsidR="009C42CC" w:rsidRDefault="009C42CC"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BB75DB" w:rsidRPr="003D5D86" w14:paraId="2FBD3402"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tcPr>
          <w:p w14:paraId="6FADCEC8" w14:textId="2124A846" w:rsidR="00BB75DB" w:rsidRDefault="009C42CC"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6840" w:type="dxa"/>
            <w:tcBorders>
              <w:top w:val="nil"/>
              <w:left w:val="nil"/>
              <w:bottom w:val="single" w:sz="4" w:space="0" w:color="auto"/>
              <w:right w:val="single" w:sz="4" w:space="0" w:color="auto"/>
            </w:tcBorders>
            <w:noWrap/>
          </w:tcPr>
          <w:p w14:paraId="79E2C50A" w14:textId="44BB5110" w:rsidR="00BB75DB" w:rsidRPr="00BB75DB" w:rsidRDefault="00BB75DB" w:rsidP="00BB75DB">
            <w:pPr>
              <w:rPr>
                <w:rFonts w:ascii="Calibri" w:eastAsia="Times New Roman" w:hAnsi="Calibri" w:cs="Calibri"/>
                <w:color w:val="000000"/>
              </w:rPr>
            </w:pPr>
            <w:r>
              <w:rPr>
                <w:rFonts w:ascii="Calibri" w:eastAsia="Times New Roman" w:hAnsi="Calibri" w:cs="Calibri"/>
                <w:color w:val="000000"/>
              </w:rPr>
              <w:t>Other:</w:t>
            </w:r>
          </w:p>
        </w:tc>
        <w:tc>
          <w:tcPr>
            <w:tcW w:w="2160" w:type="dxa"/>
            <w:tcBorders>
              <w:top w:val="nil"/>
              <w:left w:val="nil"/>
              <w:bottom w:val="single" w:sz="4" w:space="0" w:color="auto"/>
              <w:right w:val="single" w:sz="12" w:space="0" w:color="auto"/>
            </w:tcBorders>
            <w:noWrap/>
          </w:tcPr>
          <w:p w14:paraId="0BAE108A" w14:textId="6121BD0F" w:rsidR="00BB75DB" w:rsidRDefault="00BB75DB" w:rsidP="006732B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6732BD" w:rsidRPr="003D5D86" w14:paraId="1AD1FD78" w14:textId="77777777" w:rsidTr="00D904F9">
        <w:trPr>
          <w:trHeight w:val="399"/>
        </w:trPr>
        <w:tc>
          <w:tcPr>
            <w:tcW w:w="810" w:type="dxa"/>
            <w:tcBorders>
              <w:top w:val="nil"/>
              <w:left w:val="single" w:sz="12" w:space="0" w:color="auto"/>
              <w:bottom w:val="single" w:sz="4" w:space="0" w:color="auto"/>
              <w:right w:val="single" w:sz="4" w:space="0" w:color="auto"/>
            </w:tcBorders>
            <w:noWrap/>
            <w:vAlign w:val="center"/>
          </w:tcPr>
          <w:p w14:paraId="0D471AF2" w14:textId="53189C1B" w:rsidR="006732BD" w:rsidRPr="003D5D86" w:rsidRDefault="00D904F9" w:rsidP="006732BD">
            <w:pPr>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9C42CC">
              <w:rPr>
                <w:rFonts w:ascii="Calibri" w:eastAsia="Times New Roman" w:hAnsi="Calibri" w:cs="Calibri"/>
                <w:color w:val="000000"/>
              </w:rPr>
              <w:t>3</w:t>
            </w:r>
          </w:p>
        </w:tc>
        <w:tc>
          <w:tcPr>
            <w:tcW w:w="6840" w:type="dxa"/>
            <w:tcBorders>
              <w:top w:val="single" w:sz="12" w:space="0" w:color="auto"/>
              <w:left w:val="nil"/>
              <w:bottom w:val="single" w:sz="4" w:space="0" w:color="auto"/>
              <w:right w:val="single" w:sz="4" w:space="0" w:color="auto"/>
            </w:tcBorders>
            <w:noWrap/>
            <w:hideMark/>
          </w:tcPr>
          <w:p w14:paraId="7BE16A83" w14:textId="77777777" w:rsidR="006732BD" w:rsidRPr="00957351" w:rsidRDefault="006732BD" w:rsidP="006732BD">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 Costs:</w:t>
            </w:r>
          </w:p>
        </w:tc>
        <w:tc>
          <w:tcPr>
            <w:tcW w:w="2160" w:type="dxa"/>
            <w:tcBorders>
              <w:top w:val="single" w:sz="12" w:space="0" w:color="auto"/>
              <w:left w:val="nil"/>
              <w:bottom w:val="single" w:sz="4" w:space="0" w:color="auto"/>
              <w:right w:val="single" w:sz="12" w:space="0" w:color="auto"/>
            </w:tcBorders>
            <w:noWrap/>
            <w:vAlign w:val="bottom"/>
            <w:hideMark/>
          </w:tcPr>
          <w:p w14:paraId="105B54D4" w14:textId="77777777" w:rsidR="006732BD" w:rsidRPr="003D5D86" w:rsidRDefault="006732BD" w:rsidP="006732BD">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62DF84B1" w14:textId="3BB9B59B" w:rsidR="00A367EC" w:rsidRDefault="00A367EC" w:rsidP="003D5D86">
      <w:pPr>
        <w:pStyle w:val="ListParagraph1"/>
        <w:tabs>
          <w:tab w:val="left" w:pos="2040"/>
        </w:tabs>
        <w:ind w:left="1440"/>
        <w:rPr>
          <w:rFonts w:ascii="Times New Roman" w:hAnsi="Times New Roman"/>
          <w:b/>
          <w:lang w:val="en-US" w:eastAsia="en-US"/>
        </w:rPr>
      </w:pPr>
    </w:p>
    <w:p w14:paraId="46C3345E" w14:textId="50B4F42B" w:rsidR="006732BD" w:rsidRPr="00091875" w:rsidRDefault="006732BD" w:rsidP="00D904F9">
      <w:pPr>
        <w:ind w:left="180"/>
        <w:jc w:val="both"/>
        <w:rPr>
          <w:rFonts w:ascii="Times New Roman" w:hAnsi="Times New Roman" w:cs="Times New Roman"/>
        </w:rPr>
      </w:pPr>
      <w:r w:rsidRPr="00091875">
        <w:rPr>
          <w:rFonts w:ascii="Times New Roman" w:hAnsi="Times New Roman" w:cs="Times New Roman"/>
        </w:rPr>
        <w:t xml:space="preserve">Provide hourly rates for each </w:t>
      </w:r>
      <w:r w:rsidR="00BB75DB">
        <w:rPr>
          <w:rFonts w:ascii="Times New Roman" w:hAnsi="Times New Roman" w:cs="Times New Roman"/>
        </w:rPr>
        <w:t>design professional</w:t>
      </w:r>
      <w:r w:rsidRPr="00091875">
        <w:rPr>
          <w:rFonts w:ascii="Times New Roman" w:hAnsi="Times New Roman" w:cs="Times New Roman"/>
        </w:rPr>
        <w:t xml:space="preserve"> title.</w:t>
      </w:r>
    </w:p>
    <w:p w14:paraId="298FC093" w14:textId="4CB137D3" w:rsidR="00707AFC" w:rsidRPr="00707AFC" w:rsidRDefault="006732BD" w:rsidP="00D904F9">
      <w:pPr>
        <w:tabs>
          <w:tab w:val="left" w:pos="6806"/>
        </w:tabs>
        <w:ind w:left="180"/>
        <w:rPr>
          <w:rFonts w:ascii="Times New Roman" w:eastAsia="HiddenHorzOCR" w:hAnsi="Times New Roman" w:cs="Times New Roman"/>
          <w:bCs/>
          <w:color w:val="1B1B1B"/>
        </w:rPr>
      </w:pPr>
      <w:r w:rsidRPr="00091875">
        <w:rPr>
          <w:rFonts w:ascii="Times New Roman" w:hAnsi="Times New Roman" w:cs="Times New Roman"/>
        </w:rPr>
        <w:t>Provide schedule of values.</w:t>
      </w:r>
      <w:r w:rsidR="00707AFC" w:rsidRPr="00707AFC">
        <w:rPr>
          <w:rFonts w:ascii="Times New Roman" w:hAnsi="Times New Roman" w:cs="Times New Roman"/>
          <w:b/>
          <w:bCs/>
        </w:rPr>
        <w:t xml:space="preserve">  </w:t>
      </w:r>
    </w:p>
    <w:p w14:paraId="0AA314F6" w14:textId="534C1D82" w:rsidR="00182B34" w:rsidRPr="006732BD" w:rsidRDefault="00C3016C" w:rsidP="00D904F9">
      <w:pPr>
        <w:pStyle w:val="ListParagraph1"/>
        <w:ind w:left="180" w:right="360"/>
        <w:rPr>
          <w:rFonts w:ascii="Times New Roman" w:hAnsi="Times New Roman"/>
          <w:bCs/>
          <w:lang w:val="en-US" w:eastAsia="en-US"/>
        </w:rPr>
      </w:pPr>
      <w:r w:rsidRPr="006732BD">
        <w:rPr>
          <w:rFonts w:ascii="Times New Roman" w:hAnsi="Times New Roman"/>
          <w:bCs/>
          <w:lang w:val="en-US" w:eastAsia="en-US"/>
        </w:rPr>
        <w:t xml:space="preserve">Prevailing wages apply to this project. </w:t>
      </w:r>
    </w:p>
    <w:p w14:paraId="7DE7D7E8" w14:textId="77777777" w:rsidR="003738C1" w:rsidRPr="006732BD" w:rsidRDefault="003738C1" w:rsidP="00D904F9">
      <w:pPr>
        <w:pStyle w:val="ListParagraph1"/>
        <w:ind w:left="180" w:right="360"/>
        <w:rPr>
          <w:rFonts w:ascii="Times New Roman" w:hAnsi="Times New Roman"/>
          <w:b/>
          <w:lang w:val="en-US" w:eastAsia="en-US"/>
        </w:rPr>
      </w:pPr>
    </w:p>
    <w:p w14:paraId="6264236B" w14:textId="571B9013" w:rsidR="001407A8" w:rsidRPr="006732BD" w:rsidRDefault="001407A8"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List all First Tier Sub-</w:t>
      </w:r>
      <w:r w:rsidR="007337D2" w:rsidRPr="006732BD">
        <w:rPr>
          <w:rFonts w:ascii="Times New Roman" w:hAnsi="Times New Roman"/>
          <w:lang w:val="en-US" w:eastAsia="en-US"/>
        </w:rPr>
        <w:t>Design Firms</w:t>
      </w:r>
      <w:r w:rsidR="00CA7973" w:rsidRPr="006732BD">
        <w:rPr>
          <w:rFonts w:ascii="Times New Roman" w:hAnsi="Times New Roman"/>
          <w:lang w:val="en-US" w:eastAsia="en-US"/>
        </w:rPr>
        <w:t>.</w:t>
      </w:r>
    </w:p>
    <w:p w14:paraId="55880A65" w14:textId="5F03983C" w:rsidR="000E14C5" w:rsidRPr="006732BD" w:rsidRDefault="000E14C5" w:rsidP="00D904F9">
      <w:pPr>
        <w:pStyle w:val="ListParagraph1"/>
        <w:ind w:left="180" w:right="360"/>
        <w:rPr>
          <w:rFonts w:ascii="Times New Roman" w:hAnsi="Times New Roman"/>
          <w:lang w:val="en-US" w:eastAsia="en-US"/>
        </w:rPr>
      </w:pPr>
    </w:p>
    <w:p w14:paraId="7B2CF9AB" w14:textId="2B25E38F" w:rsidR="00C3016C" w:rsidRPr="006732BD" w:rsidRDefault="00C3016C" w:rsidP="00D904F9">
      <w:pPr>
        <w:pStyle w:val="ListParagraph1"/>
        <w:ind w:left="180" w:right="360"/>
        <w:rPr>
          <w:rFonts w:ascii="Times New Roman" w:hAnsi="Times New Roman"/>
          <w:lang w:val="en-US" w:eastAsia="en-US"/>
        </w:rPr>
      </w:pPr>
      <w:r w:rsidRPr="00D34DC0">
        <w:rPr>
          <w:rFonts w:ascii="Times New Roman" w:hAnsi="Times New Roman"/>
          <w:highlight w:val="yellow"/>
          <w:lang w:val="en-US" w:eastAsia="en-US"/>
        </w:rPr>
        <w:t>Please round off numbers to the nearest dollar.</w:t>
      </w:r>
      <w:r w:rsidRPr="006732BD">
        <w:rPr>
          <w:rFonts w:ascii="Times New Roman" w:hAnsi="Times New Roman"/>
          <w:lang w:val="en-US" w:eastAsia="en-US"/>
        </w:rPr>
        <w:t xml:space="preserve"> </w:t>
      </w:r>
    </w:p>
    <w:p w14:paraId="67979DF8" w14:textId="3E9415B3" w:rsidR="00150268" w:rsidRPr="006732BD" w:rsidRDefault="00150268" w:rsidP="00D904F9">
      <w:pPr>
        <w:pStyle w:val="ListParagraph1"/>
        <w:ind w:left="180" w:right="360"/>
        <w:rPr>
          <w:rFonts w:ascii="Times New Roman" w:hAnsi="Times New Roman"/>
          <w:lang w:val="en-US" w:eastAsia="en-US"/>
        </w:rPr>
      </w:pPr>
    </w:p>
    <w:p w14:paraId="52114F5D" w14:textId="45B76973" w:rsidR="00150268" w:rsidRPr="006732BD" w:rsidRDefault="00150268" w:rsidP="00D904F9">
      <w:pPr>
        <w:pStyle w:val="ListParagraph1"/>
        <w:ind w:left="180" w:right="360"/>
        <w:rPr>
          <w:rFonts w:ascii="Times New Roman" w:hAnsi="Times New Roman"/>
          <w:lang w:val="en-US" w:eastAsia="en-US"/>
        </w:rPr>
      </w:pPr>
      <w:r w:rsidRPr="006732BD">
        <w:rPr>
          <w:rFonts w:ascii="Times New Roman" w:hAnsi="Times New Roman"/>
          <w:lang w:val="en-US" w:eastAsia="en-US"/>
        </w:rPr>
        <w:t xml:space="preserve">A preliminary overall start to finish project schedule is required with the proposal. </w:t>
      </w:r>
    </w:p>
    <w:p w14:paraId="14DB9FD1" w14:textId="488ED151" w:rsidR="000E14C5" w:rsidRPr="00CA7973" w:rsidRDefault="000E14C5" w:rsidP="00D904F9">
      <w:pPr>
        <w:pStyle w:val="ListParagraph1"/>
        <w:ind w:left="180" w:right="360"/>
        <w:rPr>
          <w:rFonts w:cs="Arial"/>
          <w:lang w:val="en-US" w:eastAsia="en-US"/>
        </w:rPr>
      </w:pPr>
    </w:p>
    <w:p w14:paraId="6B48D374" w14:textId="77777777" w:rsidR="00BC46D3" w:rsidRDefault="00BC46D3">
      <w:pPr>
        <w:rPr>
          <w:rFonts w:ascii="Arial" w:eastAsia="HiddenHorzOCR" w:hAnsi="Arial" w:cs="Arial"/>
          <w:b/>
          <w:color w:val="292929"/>
          <w:sz w:val="28"/>
          <w:szCs w:val="28"/>
        </w:rPr>
      </w:pPr>
      <w:r>
        <w:rPr>
          <w:rFonts w:ascii="Arial" w:eastAsia="HiddenHorzOCR" w:hAnsi="Arial" w:cs="Arial"/>
          <w:b/>
          <w:color w:val="292929"/>
          <w:sz w:val="28"/>
          <w:szCs w:val="28"/>
        </w:rPr>
        <w:br w:type="page"/>
      </w:r>
    </w:p>
    <w:p w14:paraId="42A7267E" w14:textId="28554BC7" w:rsidR="00AE4091" w:rsidRDefault="00887220" w:rsidP="00AE4091">
      <w:pPr>
        <w:tabs>
          <w:tab w:val="left" w:pos="6806"/>
        </w:tabs>
        <w:rPr>
          <w:rFonts w:ascii="Arial" w:eastAsia="HiddenHorzOCR" w:hAnsi="Arial" w:cs="Arial"/>
          <w:b/>
          <w:color w:val="1B1B1B"/>
          <w:sz w:val="28"/>
          <w:szCs w:val="28"/>
          <w:highlight w:val="yellow"/>
        </w:rPr>
      </w:pPr>
      <w:r w:rsidRPr="005E3B56">
        <w:rPr>
          <w:rFonts w:ascii="Arial" w:eastAsia="HiddenHorzOCR" w:hAnsi="Arial" w:cs="Arial"/>
          <w:b/>
          <w:color w:val="292929"/>
          <w:sz w:val="28"/>
          <w:szCs w:val="28"/>
        </w:rPr>
        <w:lastRenderedPageBreak/>
        <w:t xml:space="preserve">Appendix </w:t>
      </w:r>
      <w:r>
        <w:rPr>
          <w:rFonts w:ascii="Arial" w:eastAsia="HiddenHorzOCR" w:hAnsi="Arial" w:cs="Arial"/>
          <w:b/>
          <w:sz w:val="28"/>
          <w:szCs w:val="28"/>
        </w:rPr>
        <w:t>B</w:t>
      </w:r>
      <w:r w:rsidRPr="005E3B56">
        <w:rPr>
          <w:rFonts w:ascii="Arial" w:eastAsia="HiddenHorzOCR" w:hAnsi="Arial" w:cs="Arial"/>
          <w:b/>
          <w:sz w:val="28"/>
          <w:szCs w:val="28"/>
        </w:rPr>
        <w:t xml:space="preserve">:  </w:t>
      </w:r>
      <w:r w:rsidR="00AE4091">
        <w:rPr>
          <w:rFonts w:ascii="Arial" w:eastAsia="HiddenHorzOCR" w:hAnsi="Arial" w:cs="Arial"/>
          <w:b/>
          <w:color w:val="1B1B1B"/>
          <w:sz w:val="28"/>
          <w:szCs w:val="28"/>
        </w:rPr>
        <w:t>Statement of Qualifications</w:t>
      </w:r>
    </w:p>
    <w:p w14:paraId="217C83D8" w14:textId="77777777" w:rsidR="00AE4091" w:rsidRDefault="00AE4091" w:rsidP="00AE4091">
      <w:pPr>
        <w:ind w:right="946"/>
        <w:rPr>
          <w:rFonts w:ascii="Arial" w:hAnsi="Arial" w:cs="Arial"/>
          <w:b/>
        </w:rPr>
      </w:pPr>
      <w:r w:rsidRPr="00DE48BB">
        <w:rPr>
          <w:rFonts w:ascii="Arial" w:hAnsi="Arial" w:cs="Arial"/>
          <w:b/>
        </w:rPr>
        <w:t xml:space="preserve">The </w:t>
      </w:r>
      <w:r>
        <w:rPr>
          <w:rFonts w:ascii="Arial" w:hAnsi="Arial" w:cs="Arial"/>
          <w:b/>
        </w:rPr>
        <w:t>Firm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40DAC7AA" w14:textId="4CC2C05E" w:rsidR="00AE4091" w:rsidRPr="00A32D7C" w:rsidRDefault="00AE4091" w:rsidP="00AE4091">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FA0047">
        <w:rPr>
          <w:rFonts w:ascii="Arial" w:hAnsi="Arial" w:cs="Arial"/>
          <w:b/>
          <w:i/>
          <w:u w:val="single"/>
        </w:rPr>
        <w:t>6</w:t>
      </w:r>
      <w:r>
        <w:rPr>
          <w:rFonts w:ascii="Arial" w:hAnsi="Arial" w:cs="Arial"/>
          <w:b/>
          <w:i/>
          <w:u w:val="single"/>
        </w:rPr>
        <w:t>:</w:t>
      </w:r>
    </w:p>
    <w:p w14:paraId="242AA890" w14:textId="77777777" w:rsidR="00AE4091" w:rsidRPr="00DE48BB" w:rsidRDefault="00AE4091" w:rsidP="00AE4091">
      <w:pPr>
        <w:pStyle w:val="BodyText"/>
        <w:spacing w:before="1"/>
        <w:rPr>
          <w:rFonts w:ascii="Arial" w:hAnsi="Arial" w:cs="Arial"/>
          <w:b/>
        </w:rPr>
      </w:pPr>
    </w:p>
    <w:p w14:paraId="1391740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4E1E0B76"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71AA878E"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Pr="0029003E">
        <w:rPr>
          <w:rFonts w:ascii="Arial" w:hAnsi="Arial" w:cs="Arial"/>
        </w:rPr>
        <w:t>rimary</w:t>
      </w:r>
      <w:r w:rsidRPr="0029003E">
        <w:rPr>
          <w:rFonts w:ascii="Arial" w:hAnsi="Arial" w:cs="Arial"/>
          <w:spacing w:val="-3"/>
        </w:rPr>
        <w:t xml:space="preserve"> </w:t>
      </w:r>
      <w:r>
        <w:rPr>
          <w:rFonts w:ascii="Arial" w:hAnsi="Arial" w:cs="Arial"/>
          <w:spacing w:val="-3"/>
        </w:rPr>
        <w:t>A</w:t>
      </w:r>
      <w:r w:rsidRPr="0029003E">
        <w:rPr>
          <w:rFonts w:ascii="Arial" w:hAnsi="Arial" w:cs="Arial"/>
        </w:rPr>
        <w:t xml:space="preserve">ddress: </w:t>
      </w:r>
      <w:r>
        <w:rPr>
          <w:rFonts w:ascii="Arial" w:hAnsi="Arial" w:cs="Arial"/>
        </w:rPr>
        <w:t>__________________</w:t>
      </w:r>
      <w:r w:rsidRPr="0029003E">
        <w:rPr>
          <w:rFonts w:ascii="Arial" w:hAnsi="Arial" w:cs="Arial"/>
        </w:rPr>
        <w:t>____________________________________________</w:t>
      </w:r>
    </w:p>
    <w:p w14:paraId="361F3CAF" w14:textId="77777777" w:rsidR="00AE4091" w:rsidRPr="0029003E"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6767E734" w14:textId="77777777" w:rsidR="00AE4091"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181DA9BC" w14:textId="77777777" w:rsidR="00AE4091" w:rsidRPr="005D66FD" w:rsidRDefault="00AE4091" w:rsidP="00AE4091">
      <w:pPr>
        <w:pStyle w:val="ListParagraph"/>
        <w:rPr>
          <w:rFonts w:ascii="Arial" w:hAnsi="Arial" w:cs="Arial"/>
        </w:rPr>
      </w:pPr>
    </w:p>
    <w:p w14:paraId="45053DBB" w14:textId="77777777" w:rsidR="00AE4091" w:rsidRPr="00DE48BB" w:rsidRDefault="00AE4091" w:rsidP="00AE4091">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w:t>
      </w:r>
    </w:p>
    <w:p w14:paraId="751DFDC1" w14:textId="77777777" w:rsidR="00AE4091" w:rsidRPr="00DE48BB" w:rsidRDefault="00AE4091" w:rsidP="00AE4091">
      <w:pPr>
        <w:pStyle w:val="BodyText"/>
        <w:spacing w:before="10"/>
        <w:rPr>
          <w:rFonts w:ascii="Arial" w:hAnsi="Arial" w:cs="Arial"/>
        </w:rPr>
      </w:pPr>
    </w:p>
    <w:p w14:paraId="1A9CD89D" w14:textId="77777777" w:rsidR="00AE4091" w:rsidRPr="00DE48BB" w:rsidRDefault="00AE4091" w:rsidP="00AE4091">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w:t>
      </w:r>
    </w:p>
    <w:p w14:paraId="0E2ED07C" w14:textId="77777777" w:rsidR="00AE4091" w:rsidRDefault="00AE4091" w:rsidP="00AE4091">
      <w:pPr>
        <w:pStyle w:val="BodyText"/>
        <w:spacing w:before="10"/>
        <w:rPr>
          <w:rFonts w:ascii="Arial" w:hAnsi="Arial" w:cs="Arial"/>
        </w:rPr>
      </w:pPr>
    </w:p>
    <w:p w14:paraId="3500E988" w14:textId="77777777" w:rsidR="00AE4091" w:rsidRDefault="00AE4091" w:rsidP="00AE4091">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7F0BE0FE" w14:textId="77777777" w:rsidR="00AE4091" w:rsidRPr="005D66FD" w:rsidRDefault="00AE4091" w:rsidP="00AE4091">
      <w:pPr>
        <w:pStyle w:val="ListParagraph"/>
        <w:rPr>
          <w:rFonts w:ascii="Arial" w:hAnsi="Arial" w:cs="Arial"/>
        </w:rPr>
      </w:pPr>
    </w:p>
    <w:p w14:paraId="05C36145" w14:textId="77777777" w:rsidR="00AE4091" w:rsidRPr="006D0A5F" w:rsidRDefault="00AE4091" w:rsidP="00AE4091">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Employee/Officer:___________________________________________</w:t>
      </w:r>
    </w:p>
    <w:p w14:paraId="3377443F" w14:textId="77777777" w:rsidR="00AE4091" w:rsidRPr="0029003E" w:rsidRDefault="00AE4091" w:rsidP="00AE4091">
      <w:pPr>
        <w:pStyle w:val="ListParagraph"/>
        <w:rPr>
          <w:rFonts w:ascii="Arial" w:hAnsi="Arial" w:cs="Arial"/>
        </w:rPr>
      </w:pPr>
    </w:p>
    <w:p w14:paraId="71D97064" w14:textId="77777777" w:rsidR="00AE4091" w:rsidRDefault="00AE4091" w:rsidP="00AE4091">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Pr>
          <w:rFonts w:ascii="Arial" w:hAnsi="Arial" w:cs="Arial"/>
          <w:spacing w:val="-5"/>
        </w:rPr>
        <w:t>F</w:t>
      </w:r>
      <w:r w:rsidRPr="00DE48BB">
        <w:rPr>
          <w:rFonts w:ascii="Arial" w:hAnsi="Arial" w:cs="Arial"/>
        </w:rPr>
        <w:t>irm:</w:t>
      </w:r>
    </w:p>
    <w:p w14:paraId="3DB9AB7B" w14:textId="77777777" w:rsidR="00AE4091" w:rsidRPr="005D66FD" w:rsidRDefault="00AE4091" w:rsidP="00AE4091">
      <w:pPr>
        <w:pStyle w:val="ListParagraph"/>
        <w:rPr>
          <w:rFonts w:ascii="Arial" w:hAnsi="Arial" w:cs="Arial"/>
        </w:rPr>
      </w:pPr>
    </w:p>
    <w:p w14:paraId="16F470F7"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3A9E810F" w14:textId="77777777" w:rsidR="00AE4091" w:rsidRDefault="00AE4091" w:rsidP="00AE4091">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6DC9E14E" w14:textId="77777777" w:rsidR="00AE4091" w:rsidRPr="00DE48BB" w:rsidRDefault="00AE4091" w:rsidP="00AE4091">
      <w:pPr>
        <w:pStyle w:val="BodyText"/>
        <w:spacing w:before="10"/>
        <w:rPr>
          <w:rFonts w:ascii="Arial" w:hAnsi="Arial" w:cs="Arial"/>
        </w:rPr>
      </w:pPr>
    </w:p>
    <w:p w14:paraId="3A6DBDBE" w14:textId="5AEA9AC6" w:rsidR="00AE4091" w:rsidRPr="005D66FD" w:rsidRDefault="00864150" w:rsidP="00AE4091">
      <w:pPr>
        <w:widowControl w:val="0"/>
        <w:tabs>
          <w:tab w:val="left" w:pos="740"/>
        </w:tabs>
        <w:autoSpaceDE w:val="0"/>
        <w:autoSpaceDN w:val="0"/>
        <w:spacing w:before="93" w:after="0" w:line="240" w:lineRule="auto"/>
        <w:rPr>
          <w:rFonts w:ascii="Arial" w:hAnsi="Arial" w:cs="Arial"/>
        </w:rPr>
      </w:pPr>
      <w:r>
        <w:rPr>
          <w:rFonts w:ascii="Arial" w:hAnsi="Arial" w:cs="Arial"/>
        </w:rPr>
        <w:t>8</w:t>
      </w:r>
      <w:r w:rsidR="00AE4091">
        <w:rPr>
          <w:rFonts w:ascii="Arial" w:hAnsi="Arial" w:cs="Arial"/>
        </w:rPr>
        <w:t xml:space="preserve">.    </w:t>
      </w:r>
      <w:r w:rsidR="00AE4091" w:rsidRPr="005D66FD">
        <w:rPr>
          <w:rFonts w:ascii="Arial" w:hAnsi="Arial" w:cs="Arial"/>
        </w:rPr>
        <w:t>Specific type of Ownership (Check one)</w:t>
      </w:r>
    </w:p>
    <w:p w14:paraId="1F14E217" w14:textId="77777777" w:rsidR="00AE4091" w:rsidRDefault="00AE4091" w:rsidP="00AE4091">
      <w:pPr>
        <w:pStyle w:val="BodyText"/>
        <w:spacing w:before="7"/>
        <w:rPr>
          <w:rFonts w:ascii="Arial" w:hAnsi="Arial" w:cs="Arial"/>
        </w:rPr>
      </w:pPr>
    </w:p>
    <w:p w14:paraId="7F324B71" w14:textId="77777777" w:rsidR="00AE4091" w:rsidRDefault="00AE4091" w:rsidP="00AE4091">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E4091" w:rsidRPr="00DE48BB" w14:paraId="7ED1EEAD" w14:textId="77777777" w:rsidTr="008119DF">
        <w:trPr>
          <w:trHeight w:val="249"/>
        </w:trPr>
        <w:tc>
          <w:tcPr>
            <w:tcW w:w="920" w:type="dxa"/>
          </w:tcPr>
          <w:p w14:paraId="47852C01" w14:textId="77777777" w:rsidR="00AE4091" w:rsidRPr="00DE48BB" w:rsidRDefault="00AE4091" w:rsidP="008119DF">
            <w:pPr>
              <w:pStyle w:val="TableParagraph"/>
              <w:spacing w:line="229" w:lineRule="exact"/>
              <w:ind w:left="0"/>
              <w:jc w:val="left"/>
            </w:pPr>
            <w:r w:rsidRPr="00DE48BB">
              <w:rPr>
                <w:noProof/>
              </w:rPr>
              <mc:AlternateContent>
                <mc:Choice Requires="wpg">
                  <w:drawing>
                    <wp:anchor distT="0" distB="0" distL="114300" distR="114300" simplePos="0" relativeHeight="251882496" behindDoc="1" locked="0" layoutInCell="1" allowOverlap="1" wp14:anchorId="68F46C94" wp14:editId="03F64E8C">
                      <wp:simplePos x="0" y="0"/>
                      <wp:positionH relativeFrom="page">
                        <wp:posOffset>413653</wp:posOffset>
                      </wp:positionH>
                      <wp:positionV relativeFrom="paragraph">
                        <wp:posOffset>7787</wp:posOffset>
                      </wp:positionV>
                      <wp:extent cx="127000" cy="447040"/>
                      <wp:effectExtent l="8890" t="6350" r="6985" b="3810"/>
                      <wp:wrapNone/>
                      <wp:docPr id="33"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34" name="Rectangle 34"/>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66A21" id="Group 7" o:spid="_x0000_s1026" style="position:absolute;margin-left:32.55pt;margin-top:.6pt;width:10pt;height:35.2pt;z-index:-251433984;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">
                      <v:rect id="Rectangle 34"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" filled="f" strokeweight=".72pt"/>
                      <w10:wrap anchorx="page"/>
                    </v:group>
                  </w:pict>
                </mc:Fallback>
              </mc:AlternateContent>
            </w:r>
          </w:p>
        </w:tc>
        <w:tc>
          <w:tcPr>
            <w:tcW w:w="5424" w:type="dxa"/>
          </w:tcPr>
          <w:p w14:paraId="5AF6093D" w14:textId="77777777" w:rsidR="00AE4091" w:rsidRPr="00DE48BB" w:rsidRDefault="00AE4091" w:rsidP="008119DF">
            <w:pPr>
              <w:pStyle w:val="TableParagraph"/>
              <w:spacing w:line="229" w:lineRule="exact"/>
              <w:ind w:left="0"/>
              <w:jc w:val="left"/>
            </w:pPr>
            <w:r w:rsidRPr="00DE48BB">
              <w:t>Individual</w:t>
            </w:r>
          </w:p>
        </w:tc>
        <w:tc>
          <w:tcPr>
            <w:tcW w:w="722" w:type="dxa"/>
            <w:vMerge w:val="restart"/>
          </w:tcPr>
          <w:p w14:paraId="2BCD5210" w14:textId="77777777" w:rsidR="00AE4091" w:rsidRPr="00DE48BB" w:rsidRDefault="00AE4091" w:rsidP="008119DF">
            <w:pPr>
              <w:pStyle w:val="TableParagraph"/>
              <w:ind w:left="0"/>
              <w:jc w:val="left"/>
            </w:pPr>
          </w:p>
        </w:tc>
      </w:tr>
      <w:tr w:rsidR="00AE4091" w:rsidRPr="00DE48BB" w14:paraId="666E57FB" w14:textId="77777777" w:rsidTr="008119DF">
        <w:trPr>
          <w:trHeight w:val="252"/>
        </w:trPr>
        <w:tc>
          <w:tcPr>
            <w:tcW w:w="920" w:type="dxa"/>
          </w:tcPr>
          <w:p w14:paraId="56BE4BE5" w14:textId="77777777" w:rsidR="00AE4091" w:rsidRPr="00DE48BB" w:rsidRDefault="00AE4091" w:rsidP="008119DF">
            <w:pPr>
              <w:pStyle w:val="TableParagraph"/>
              <w:spacing w:line="232" w:lineRule="exact"/>
              <w:ind w:left="0"/>
              <w:jc w:val="left"/>
            </w:pPr>
          </w:p>
        </w:tc>
        <w:tc>
          <w:tcPr>
            <w:tcW w:w="5424" w:type="dxa"/>
          </w:tcPr>
          <w:p w14:paraId="5D728381" w14:textId="77777777" w:rsidR="00AE4091" w:rsidRPr="00DE48BB" w:rsidRDefault="00AE4091" w:rsidP="008119DF">
            <w:pPr>
              <w:pStyle w:val="TableParagraph"/>
              <w:spacing w:line="232" w:lineRule="exact"/>
              <w:ind w:left="0"/>
              <w:jc w:val="left"/>
            </w:pPr>
            <w:r w:rsidRPr="00DE48BB">
              <w:t>Partnership</w:t>
            </w:r>
          </w:p>
        </w:tc>
        <w:tc>
          <w:tcPr>
            <w:tcW w:w="722" w:type="dxa"/>
            <w:vMerge/>
            <w:tcBorders>
              <w:top w:val="nil"/>
            </w:tcBorders>
          </w:tcPr>
          <w:p w14:paraId="0D2BDA9C" w14:textId="77777777" w:rsidR="00AE4091" w:rsidRPr="00DE48BB" w:rsidRDefault="00AE4091" w:rsidP="008119DF">
            <w:pPr>
              <w:rPr>
                <w:rFonts w:ascii="Arial" w:hAnsi="Arial" w:cs="Arial"/>
              </w:rPr>
            </w:pPr>
          </w:p>
        </w:tc>
      </w:tr>
      <w:tr w:rsidR="00AE4091" w:rsidRPr="00DE48BB" w14:paraId="6C9F66B7" w14:textId="77777777" w:rsidTr="008119DF">
        <w:trPr>
          <w:trHeight w:val="570"/>
        </w:trPr>
        <w:tc>
          <w:tcPr>
            <w:tcW w:w="920" w:type="dxa"/>
          </w:tcPr>
          <w:p w14:paraId="323212B3" w14:textId="77777777" w:rsidR="00AE4091" w:rsidRPr="00DE48BB" w:rsidRDefault="00AE4091" w:rsidP="008119DF">
            <w:pPr>
              <w:pStyle w:val="TableParagraph"/>
              <w:spacing w:line="249" w:lineRule="exact"/>
              <w:ind w:left="0"/>
              <w:jc w:val="left"/>
            </w:pPr>
          </w:p>
        </w:tc>
        <w:tc>
          <w:tcPr>
            <w:tcW w:w="5424" w:type="dxa"/>
          </w:tcPr>
          <w:p w14:paraId="460420B0" w14:textId="77777777" w:rsidR="00AE4091" w:rsidRDefault="00AE4091" w:rsidP="008119DF">
            <w:pPr>
              <w:pStyle w:val="TableParagraph"/>
              <w:tabs>
                <w:tab w:val="left" w:pos="3457"/>
              </w:tabs>
              <w:spacing w:line="242" w:lineRule="auto"/>
              <w:ind w:left="0" w:right="173"/>
              <w:jc w:val="left"/>
            </w:pPr>
            <w:r w:rsidRPr="00DE48BB">
              <w:t xml:space="preserve">Corporation; If a corporation, state the following: </w:t>
            </w:r>
          </w:p>
          <w:p w14:paraId="2766DA9A" w14:textId="77777777" w:rsidR="00AE4091" w:rsidRDefault="00AE4091" w:rsidP="008119DF">
            <w:pPr>
              <w:pStyle w:val="TableParagraph"/>
              <w:tabs>
                <w:tab w:val="left" w:pos="3457"/>
              </w:tabs>
              <w:spacing w:line="242" w:lineRule="auto"/>
              <w:ind w:left="0" w:right="173"/>
              <w:jc w:val="left"/>
            </w:pPr>
          </w:p>
          <w:p w14:paraId="2FDD178B" w14:textId="77777777" w:rsidR="00AE4091" w:rsidRPr="00DE48BB" w:rsidRDefault="00AE4091" w:rsidP="008119DF">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4FDD01EB" w14:textId="77777777" w:rsidR="00AE4091" w:rsidRPr="00DE48BB" w:rsidRDefault="00AE4091" w:rsidP="008119DF">
            <w:pPr>
              <w:rPr>
                <w:rFonts w:ascii="Arial" w:hAnsi="Arial" w:cs="Arial"/>
              </w:rPr>
            </w:pPr>
          </w:p>
        </w:tc>
      </w:tr>
      <w:tr w:rsidR="00AE4091" w:rsidRPr="00DE48BB" w14:paraId="2B4DB5AB" w14:textId="77777777" w:rsidTr="008119DF">
        <w:trPr>
          <w:trHeight w:val="379"/>
        </w:trPr>
        <w:tc>
          <w:tcPr>
            <w:tcW w:w="920" w:type="dxa"/>
          </w:tcPr>
          <w:p w14:paraId="3A346C39" w14:textId="77777777" w:rsidR="00AE4091" w:rsidRPr="00DE48BB" w:rsidRDefault="00AE4091" w:rsidP="008119DF">
            <w:pPr>
              <w:pStyle w:val="TableParagraph"/>
              <w:ind w:left="0"/>
              <w:jc w:val="left"/>
            </w:pPr>
          </w:p>
        </w:tc>
        <w:tc>
          <w:tcPr>
            <w:tcW w:w="5424" w:type="dxa"/>
          </w:tcPr>
          <w:p w14:paraId="0828965C" w14:textId="77777777" w:rsidR="00AE4091" w:rsidRPr="00DE48BB" w:rsidRDefault="00AE4091" w:rsidP="008119DF">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181CFE1F" w14:textId="77777777" w:rsidR="00AE4091" w:rsidRPr="00DE48BB" w:rsidRDefault="00AE4091" w:rsidP="008119DF">
            <w:pPr>
              <w:pStyle w:val="TableParagraph"/>
              <w:tabs>
                <w:tab w:val="left" w:pos="673"/>
              </w:tabs>
              <w:spacing w:before="59"/>
              <w:ind w:left="0"/>
              <w:jc w:val="left"/>
            </w:pPr>
            <w:r w:rsidRPr="00DE48BB">
              <w:rPr>
                <w:u w:val="single"/>
              </w:rPr>
              <w:t xml:space="preserve"> </w:t>
            </w:r>
            <w:r w:rsidRPr="00DE48BB">
              <w:rPr>
                <w:u w:val="single"/>
              </w:rPr>
              <w:tab/>
            </w:r>
          </w:p>
        </w:tc>
      </w:tr>
      <w:tr w:rsidR="00AE4091" w:rsidRPr="00DE48BB" w14:paraId="0FF260EA" w14:textId="77777777" w:rsidTr="008119DF">
        <w:trPr>
          <w:trHeight w:val="315"/>
        </w:trPr>
        <w:tc>
          <w:tcPr>
            <w:tcW w:w="920" w:type="dxa"/>
          </w:tcPr>
          <w:p w14:paraId="5F3F22C2" w14:textId="77777777" w:rsidR="00AE4091" w:rsidRPr="00DE48BB" w:rsidRDefault="00AE4091" w:rsidP="008119DF">
            <w:pPr>
              <w:pStyle w:val="TableParagraph"/>
              <w:spacing w:before="59" w:line="236" w:lineRule="exact"/>
              <w:ind w:left="0"/>
              <w:jc w:val="left"/>
            </w:pPr>
            <w:r w:rsidRPr="00DE48BB">
              <w:rPr>
                <w:noProof/>
              </w:rPr>
              <mc:AlternateContent>
                <mc:Choice Requires="wpg">
                  <w:drawing>
                    <wp:anchor distT="0" distB="0" distL="114300" distR="114300" simplePos="0" relativeHeight="251883520" behindDoc="1" locked="0" layoutInCell="1" allowOverlap="1" wp14:anchorId="1B30101A" wp14:editId="1DE6749D">
                      <wp:simplePos x="0" y="0"/>
                      <wp:positionH relativeFrom="page">
                        <wp:posOffset>418097</wp:posOffset>
                      </wp:positionH>
                      <wp:positionV relativeFrom="paragraph">
                        <wp:posOffset>56917</wp:posOffset>
                      </wp:positionV>
                      <wp:extent cx="127000" cy="287020"/>
                      <wp:effectExtent l="8890" t="7620" r="6985" b="635"/>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39"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62FECF" id="Group 4" o:spid="_x0000_s1026" style="position:absolute;margin-left:32.9pt;margin-top:4.5pt;width:10pt;height:22.6pt;z-index:-251432960;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" filled="f" strokeweight=".72pt"/>
                      <w10:wrap anchorx="page"/>
                    </v:group>
                  </w:pict>
                </mc:Fallback>
              </mc:AlternateContent>
            </w:r>
          </w:p>
        </w:tc>
        <w:tc>
          <w:tcPr>
            <w:tcW w:w="5424" w:type="dxa"/>
          </w:tcPr>
          <w:p w14:paraId="14254AD0" w14:textId="77777777" w:rsidR="00AE4091" w:rsidRPr="00DE48BB" w:rsidRDefault="00AE4091" w:rsidP="008119DF">
            <w:pPr>
              <w:pStyle w:val="TableParagraph"/>
              <w:spacing w:before="59" w:line="236" w:lineRule="exact"/>
              <w:ind w:left="0"/>
              <w:jc w:val="left"/>
            </w:pPr>
            <w:r w:rsidRPr="00DE48BB">
              <w:t>Joint Venture</w:t>
            </w:r>
          </w:p>
        </w:tc>
        <w:tc>
          <w:tcPr>
            <w:tcW w:w="722" w:type="dxa"/>
          </w:tcPr>
          <w:p w14:paraId="75B3DB56" w14:textId="77777777" w:rsidR="00AE4091" w:rsidRPr="00DE48BB" w:rsidRDefault="00AE4091" w:rsidP="008119DF">
            <w:pPr>
              <w:pStyle w:val="TableParagraph"/>
              <w:ind w:left="0"/>
              <w:jc w:val="left"/>
            </w:pPr>
          </w:p>
        </w:tc>
      </w:tr>
      <w:tr w:rsidR="00AE4091" w:rsidRPr="00DE48BB" w14:paraId="5CD70FA0" w14:textId="77777777" w:rsidTr="008119DF">
        <w:trPr>
          <w:trHeight w:val="249"/>
        </w:trPr>
        <w:tc>
          <w:tcPr>
            <w:tcW w:w="920" w:type="dxa"/>
          </w:tcPr>
          <w:p w14:paraId="607CAF6C" w14:textId="77777777" w:rsidR="00AE4091" w:rsidRPr="00DE48BB" w:rsidRDefault="00AE4091" w:rsidP="008119DF">
            <w:pPr>
              <w:pStyle w:val="TableParagraph"/>
              <w:spacing w:line="229" w:lineRule="exact"/>
              <w:ind w:left="0"/>
              <w:jc w:val="left"/>
            </w:pPr>
          </w:p>
        </w:tc>
        <w:tc>
          <w:tcPr>
            <w:tcW w:w="5424" w:type="dxa"/>
          </w:tcPr>
          <w:p w14:paraId="2A62A7D7" w14:textId="77777777" w:rsidR="00AE4091" w:rsidRPr="00DE48BB" w:rsidRDefault="00AE4091" w:rsidP="008119DF">
            <w:pPr>
              <w:pStyle w:val="TableParagraph"/>
              <w:tabs>
                <w:tab w:val="left" w:pos="2775"/>
              </w:tabs>
              <w:spacing w:line="229" w:lineRule="exact"/>
              <w:ind w:left="0"/>
              <w:jc w:val="left"/>
            </w:pPr>
            <w:r w:rsidRPr="00DE48BB">
              <w:t>Other</w:t>
            </w:r>
            <w:r w:rsidRPr="00DE48BB">
              <w:rPr>
                <w:spacing w:val="-5"/>
              </w:rPr>
              <w:t xml:space="preserve"> </w:t>
            </w:r>
            <w:r w:rsidRPr="00DE48BB">
              <w:t xml:space="preserve">(Specify)  </w:t>
            </w:r>
            <w:r w:rsidRPr="00DE48BB">
              <w:rPr>
                <w:u w:val="single"/>
              </w:rPr>
              <w:t xml:space="preserve"> </w:t>
            </w:r>
            <w:r w:rsidRPr="00DE48BB">
              <w:rPr>
                <w:u w:val="single"/>
              </w:rPr>
              <w:tab/>
            </w:r>
          </w:p>
        </w:tc>
        <w:tc>
          <w:tcPr>
            <w:tcW w:w="722" w:type="dxa"/>
          </w:tcPr>
          <w:p w14:paraId="25CDA246" w14:textId="77777777" w:rsidR="00AE4091" w:rsidRPr="00DE48BB" w:rsidRDefault="00AE4091" w:rsidP="008119DF">
            <w:pPr>
              <w:pStyle w:val="TableParagraph"/>
              <w:ind w:left="0"/>
              <w:jc w:val="left"/>
            </w:pPr>
          </w:p>
        </w:tc>
      </w:tr>
    </w:tbl>
    <w:p w14:paraId="417F4FCE" w14:textId="77777777" w:rsidR="00AE4091" w:rsidRDefault="00AE4091" w:rsidP="00AE4091">
      <w:pPr>
        <w:rPr>
          <w:rFonts w:ascii="Arial" w:hAnsi="Arial" w:cs="Arial"/>
        </w:rPr>
      </w:pPr>
    </w:p>
    <w:p w14:paraId="4C257424" w14:textId="77777777" w:rsidR="00AE4091" w:rsidRPr="00DE48BB" w:rsidRDefault="00AE4091" w:rsidP="00864150">
      <w:pPr>
        <w:pStyle w:val="ListParagraph"/>
        <w:widowControl w:val="0"/>
        <w:numPr>
          <w:ilvl w:val="0"/>
          <w:numId w:val="23"/>
        </w:numPr>
        <w:tabs>
          <w:tab w:val="left" w:pos="1099"/>
          <w:tab w:val="left" w:pos="1100"/>
          <w:tab w:val="left" w:pos="4047"/>
        </w:tabs>
        <w:autoSpaceDE w:val="0"/>
        <w:autoSpaceDN w:val="0"/>
        <w:spacing w:before="93" w:after="0" w:line="240" w:lineRule="auto"/>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Pr>
          <w:rFonts w:ascii="Arial" w:hAnsi="Arial" w:cs="Arial"/>
          <w:u w:val="single"/>
        </w:rPr>
        <w:t>_______________________</w:t>
      </w:r>
    </w:p>
    <w:p w14:paraId="5AA57476" w14:textId="77777777" w:rsidR="00707AFC" w:rsidRDefault="00707AFC" w:rsidP="00707AFC">
      <w:pPr>
        <w:pStyle w:val="ListParagraph"/>
        <w:widowControl w:val="0"/>
        <w:tabs>
          <w:tab w:val="left" w:pos="1099"/>
          <w:tab w:val="left" w:pos="1100"/>
          <w:tab w:val="left" w:pos="6895"/>
        </w:tabs>
        <w:autoSpaceDE w:val="0"/>
        <w:autoSpaceDN w:val="0"/>
        <w:spacing w:before="184" w:after="0" w:line="240" w:lineRule="auto"/>
        <w:ind w:left="739"/>
        <w:contextualSpacing w:val="0"/>
        <w:rPr>
          <w:rFonts w:ascii="Arial" w:hAnsi="Arial" w:cs="Arial"/>
        </w:rPr>
      </w:pPr>
    </w:p>
    <w:p w14:paraId="53E56EE8" w14:textId="0029B22F" w:rsidR="00AE4091" w:rsidRDefault="00AE4091" w:rsidP="00864150">
      <w:pPr>
        <w:pStyle w:val="ListParagraph"/>
        <w:widowControl w:val="0"/>
        <w:numPr>
          <w:ilvl w:val="0"/>
          <w:numId w:val="23"/>
        </w:numPr>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List annual gross income for last three (3) years:</w:t>
      </w:r>
    </w:p>
    <w:p w14:paraId="23DC8E5A"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5F4DE4E4"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A52E2A2"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68CD3897"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1B00E43C" w14:textId="77777777" w:rsidR="00B45497" w:rsidRDefault="00B45497">
      <w:pPr>
        <w:rPr>
          <w:rFonts w:ascii="Arial" w:hAnsi="Arial" w:cs="Arial"/>
        </w:rPr>
      </w:pPr>
      <w:r>
        <w:rPr>
          <w:rFonts w:ascii="Arial" w:hAnsi="Arial" w:cs="Arial"/>
        </w:rPr>
        <w:br w:type="page"/>
      </w:r>
    </w:p>
    <w:p w14:paraId="2400ED99" w14:textId="05048F7A" w:rsidR="00AE4091" w:rsidRPr="00314FDB" w:rsidRDefault="00AE4091" w:rsidP="00864150">
      <w:pPr>
        <w:pStyle w:val="ListParagraph"/>
        <w:widowControl w:val="0"/>
        <w:numPr>
          <w:ilvl w:val="0"/>
          <w:numId w:val="23"/>
        </w:numPr>
        <w:tabs>
          <w:tab w:val="left" w:pos="1099"/>
          <w:tab w:val="left" w:pos="1100"/>
          <w:tab w:val="left" w:pos="6895"/>
        </w:tabs>
        <w:autoSpaceDE w:val="0"/>
        <w:autoSpaceDN w:val="0"/>
        <w:spacing w:before="184" w:after="0" w:line="240" w:lineRule="auto"/>
        <w:contextualSpacing w:val="0"/>
        <w:rPr>
          <w:rFonts w:ascii="Arial" w:hAnsi="Arial" w:cs="Arial"/>
        </w:rPr>
      </w:pPr>
      <w:r w:rsidRPr="00DE48BB">
        <w:rPr>
          <w:rFonts w:ascii="Arial" w:hAnsi="Arial" w:cs="Arial"/>
        </w:rPr>
        <w:lastRenderedPageBreak/>
        <w:t xml:space="preserve">Number of years </w:t>
      </w:r>
      <w:r>
        <w:rPr>
          <w:rFonts w:ascii="Arial" w:hAnsi="Arial" w:cs="Arial"/>
        </w:rPr>
        <w:t>Firm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52A7B9E8" w14:textId="77777777" w:rsidR="00AE4091"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0793E362" w14:textId="77777777" w:rsidR="00AE4091" w:rsidRPr="00314FDB"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0493F57E" w14:textId="77777777" w:rsidTr="008119DF">
        <w:tc>
          <w:tcPr>
            <w:tcW w:w="10080" w:type="dxa"/>
          </w:tcPr>
          <w:p w14:paraId="4F86E1DF" w14:textId="77777777" w:rsidR="00AE4091" w:rsidRDefault="00AE4091" w:rsidP="008119DF">
            <w:pPr>
              <w:pStyle w:val="ListParagraph"/>
              <w:ind w:left="0"/>
              <w:rPr>
                <w:rFonts w:ascii="Arial" w:hAnsi="Arial" w:cs="Arial"/>
                <w:u w:val="single"/>
              </w:rPr>
            </w:pPr>
          </w:p>
        </w:tc>
      </w:tr>
      <w:tr w:rsidR="00AE4091" w14:paraId="43ABB314" w14:textId="77777777" w:rsidTr="008119DF">
        <w:tc>
          <w:tcPr>
            <w:tcW w:w="10080" w:type="dxa"/>
          </w:tcPr>
          <w:p w14:paraId="3B3D8F35" w14:textId="77777777" w:rsidR="00AE4091" w:rsidRDefault="00AE4091" w:rsidP="008119DF">
            <w:pPr>
              <w:pStyle w:val="ListParagraph"/>
              <w:ind w:left="0"/>
              <w:rPr>
                <w:rFonts w:ascii="Arial" w:hAnsi="Arial" w:cs="Arial"/>
                <w:u w:val="single"/>
              </w:rPr>
            </w:pPr>
          </w:p>
        </w:tc>
      </w:tr>
      <w:tr w:rsidR="00AE4091" w14:paraId="3C7DB7CA" w14:textId="77777777" w:rsidTr="008119DF">
        <w:tc>
          <w:tcPr>
            <w:tcW w:w="10080" w:type="dxa"/>
          </w:tcPr>
          <w:p w14:paraId="2D01E367"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3E00A443" w14:textId="77777777" w:rsidR="00AE4091" w:rsidRPr="006D3160" w:rsidRDefault="00AE4091" w:rsidP="00AE4091">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9AA7D0D" w14:textId="77777777" w:rsidR="00AE4091" w:rsidRPr="00DE48BB" w:rsidRDefault="00AE4091" w:rsidP="00864150">
      <w:pPr>
        <w:pStyle w:val="ListParagraph"/>
        <w:widowControl w:val="0"/>
        <w:numPr>
          <w:ilvl w:val="0"/>
          <w:numId w:val="23"/>
        </w:numPr>
        <w:tabs>
          <w:tab w:val="left" w:pos="1099"/>
          <w:tab w:val="left" w:pos="1100"/>
          <w:tab w:val="left" w:pos="9526"/>
        </w:tabs>
        <w:autoSpaceDE w:val="0"/>
        <w:autoSpaceDN w:val="0"/>
        <w:spacing w:before="186" w:after="0" w:line="240" w:lineRule="auto"/>
        <w:contextualSpacing w:val="0"/>
        <w:rPr>
          <w:rFonts w:ascii="Arial" w:hAnsi="Arial" w:cs="Arial"/>
        </w:rPr>
      </w:pPr>
      <w:r w:rsidRPr="00DE48BB">
        <w:rPr>
          <w:rFonts w:ascii="Arial" w:hAnsi="Arial" w:cs="Arial"/>
        </w:rPr>
        <w:t xml:space="preserve">Number of years </w:t>
      </w:r>
      <w:r>
        <w:rPr>
          <w:rFonts w:ascii="Arial" w:hAnsi="Arial" w:cs="Arial"/>
        </w:rPr>
        <w:t>Firm</w:t>
      </w:r>
      <w:r w:rsidRPr="00DE48BB">
        <w:rPr>
          <w:rFonts w:ascii="Arial" w:hAnsi="Arial" w:cs="Arial"/>
        </w:rPr>
        <w:t xml:space="preserve"> has conducted business under the present</w:t>
      </w:r>
      <w:r w:rsidRPr="00DE48BB">
        <w:rPr>
          <w:rFonts w:ascii="Arial" w:hAnsi="Arial" w:cs="Arial"/>
          <w:spacing w:val="-32"/>
        </w:rPr>
        <w:t xml:space="preserve"> </w:t>
      </w:r>
      <w:r w:rsidRPr="00DE48BB">
        <w:rPr>
          <w:rFonts w:ascii="Arial" w:hAnsi="Arial" w:cs="Arial"/>
        </w:rPr>
        <w:t>name:</w:t>
      </w:r>
      <w:r>
        <w:rPr>
          <w:rFonts w:ascii="Arial" w:hAnsi="Arial" w:cs="Arial"/>
          <w:u w:val="single"/>
        </w:rPr>
        <w:t>__________</w:t>
      </w:r>
    </w:p>
    <w:p w14:paraId="5C8C25FA" w14:textId="77777777" w:rsidR="00AE4091" w:rsidRPr="005D66FD" w:rsidRDefault="00AE4091" w:rsidP="00864150">
      <w:pPr>
        <w:pStyle w:val="ListParagraph"/>
        <w:widowControl w:val="0"/>
        <w:numPr>
          <w:ilvl w:val="0"/>
          <w:numId w:val="23"/>
        </w:numPr>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5D66FD">
        <w:rPr>
          <w:rFonts w:ascii="Arial" w:hAnsi="Arial" w:cs="Arial"/>
        </w:rPr>
        <w:t>Has the Firm ever been licensed under a different name or different license number?</w:t>
      </w:r>
      <w:r w:rsidRPr="005D66FD">
        <w:rPr>
          <w:rFonts w:ascii="Arial" w:hAnsi="Arial" w:cs="Arial"/>
          <w:u w:val="single"/>
        </w:rPr>
        <w:t xml:space="preserve"> </w:t>
      </w:r>
      <w:r w:rsidRPr="005D66FD">
        <w:rPr>
          <w:rFonts w:ascii="Arial" w:hAnsi="Arial" w:cs="Arial"/>
          <w:u w:val="single"/>
        </w:rPr>
        <w:tab/>
        <w:t>.</w:t>
      </w:r>
      <w:r w:rsidRPr="005D66FD">
        <w:rPr>
          <w:rFonts w:ascii="Arial" w:hAnsi="Arial" w:cs="Arial"/>
        </w:rPr>
        <w:t xml:space="preserve"> If Yes, give name(s) and license</w:t>
      </w:r>
      <w:r w:rsidRPr="005D66FD">
        <w:rPr>
          <w:rFonts w:ascii="Arial" w:hAnsi="Arial" w:cs="Arial"/>
          <w:spacing w:val="-18"/>
        </w:rPr>
        <w:t xml:space="preserve"> </w:t>
      </w:r>
      <w:r w:rsidRPr="005D66FD">
        <w:rPr>
          <w:rFonts w:ascii="Arial" w:hAnsi="Arial" w:cs="Arial"/>
        </w:rPr>
        <w:t>number(s) and dates or operation under that name(s) and license number(s)</w:t>
      </w:r>
      <w:r>
        <w:rPr>
          <w:rFonts w:ascii="Arial" w:hAnsi="Arial" w:cs="Arial"/>
        </w:rPr>
        <w:t xml:space="preserve"> (attach separate sheets if necessary)</w:t>
      </w:r>
      <w:r w:rsidRPr="005D66FD">
        <w:rPr>
          <w:rFonts w:ascii="Arial" w:hAnsi="Arial" w:cs="Arial"/>
        </w:rPr>
        <w:t>:</w:t>
      </w:r>
      <w:r>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t>_________________________________________________________</w:t>
      </w:r>
      <w:r w:rsidRPr="005D66FD">
        <w:rPr>
          <w:rFonts w:ascii="Arial" w:hAnsi="Arial" w:cs="Arial"/>
          <w:u w:val="single"/>
        </w:rPr>
        <w:tab/>
        <w:t>_________________________________________________________</w:t>
      </w:r>
    </w:p>
    <w:p w14:paraId="0799C1E3" w14:textId="77777777" w:rsidR="00AE4091" w:rsidRPr="00DE48BB" w:rsidRDefault="00AE4091" w:rsidP="00864150">
      <w:pPr>
        <w:pStyle w:val="ListParagraph"/>
        <w:widowControl w:val="0"/>
        <w:numPr>
          <w:ilvl w:val="0"/>
          <w:numId w:val="23"/>
        </w:numPr>
        <w:tabs>
          <w:tab w:val="left" w:pos="1099"/>
          <w:tab w:val="left" w:pos="1100"/>
          <w:tab w:val="left" w:pos="3276"/>
        </w:tabs>
        <w:autoSpaceDE w:val="0"/>
        <w:autoSpaceDN w:val="0"/>
        <w:spacing w:before="94" w:after="0" w:line="240" w:lineRule="auto"/>
        <w:ind w:right="740"/>
        <w:contextualSpacing w:val="0"/>
        <w:rPr>
          <w:rFonts w:ascii="Arial" w:hAnsi="Arial" w:cs="Arial"/>
        </w:rPr>
      </w:pPr>
      <w:r w:rsidRPr="00DE48BB">
        <w:rPr>
          <w:rFonts w:ascii="Arial" w:hAnsi="Arial" w:cs="Arial"/>
        </w:rPr>
        <w:t>Number of years’ experience in California Community College, University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30AFE1AE" w14:textId="77777777" w:rsidR="00AE4091" w:rsidRPr="00DE48BB" w:rsidRDefault="00AE4091" w:rsidP="00AE4091">
      <w:pPr>
        <w:pStyle w:val="BodyText"/>
        <w:spacing w:before="11"/>
        <w:rPr>
          <w:rFonts w:ascii="Arial" w:hAnsi="Arial" w:cs="Arial"/>
        </w:rPr>
      </w:pPr>
    </w:p>
    <w:p w14:paraId="66719D3C" w14:textId="77777777" w:rsidR="00AE4091" w:rsidRPr="00A83489" w:rsidRDefault="00AE4091" w:rsidP="00864150">
      <w:pPr>
        <w:pStyle w:val="ListParagraph"/>
        <w:widowControl w:val="0"/>
        <w:numPr>
          <w:ilvl w:val="0"/>
          <w:numId w:val="23"/>
        </w:numPr>
        <w:tabs>
          <w:tab w:val="left" w:pos="1099"/>
          <w:tab w:val="left" w:pos="1100"/>
          <w:tab w:val="left" w:pos="8316"/>
        </w:tabs>
        <w:autoSpaceDE w:val="0"/>
        <w:autoSpaceDN w:val="0"/>
        <w:spacing w:before="94" w:after="0" w:line="240" w:lineRule="auto"/>
        <w:ind w:right="1230"/>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Pr>
          <w:rFonts w:ascii="Arial" w:hAnsi="Arial" w:cs="Arial"/>
        </w:rPr>
        <w:t>:</w:t>
      </w:r>
      <w:r w:rsidRPr="00A83489">
        <w:rPr>
          <w:rFonts w:ascii="Arial" w:hAnsi="Arial" w:cs="Arial"/>
          <w:u w:val="single"/>
        </w:rPr>
        <w:t xml:space="preserve"> </w:t>
      </w:r>
      <w:r w:rsidRPr="00A83489">
        <w:rPr>
          <w:rFonts w:ascii="Arial" w:hAnsi="Arial" w:cs="Arial"/>
          <w:u w:val="single"/>
        </w:rPr>
        <w:tab/>
      </w:r>
    </w:p>
    <w:p w14:paraId="2FA9FC83" w14:textId="77777777" w:rsidR="00AE4091" w:rsidRPr="00292139" w:rsidRDefault="00AE4091" w:rsidP="00AE4091">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7C2EA24D" w14:textId="77777777" w:rsidR="006E3471" w:rsidRPr="006E3471" w:rsidRDefault="006E3471" w:rsidP="006E347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33FD232F" w14:textId="296FE48B" w:rsidR="00AE4091" w:rsidRDefault="00AE4091" w:rsidP="00864150">
      <w:pPr>
        <w:pStyle w:val="ListParagraph"/>
        <w:widowControl w:val="0"/>
        <w:numPr>
          <w:ilvl w:val="0"/>
          <w:numId w:val="23"/>
        </w:numPr>
        <w:tabs>
          <w:tab w:val="left" w:pos="1099"/>
          <w:tab w:val="left" w:pos="1100"/>
          <w:tab w:val="left" w:pos="3999"/>
          <w:tab w:val="left" w:pos="8316"/>
        </w:tabs>
        <w:autoSpaceDE w:val="0"/>
        <w:autoSpaceDN w:val="0"/>
        <w:spacing w:before="94" w:after="0" w:line="251" w:lineRule="exact"/>
        <w:ind w:right="1230"/>
        <w:contextualSpacing w:val="0"/>
        <w:rPr>
          <w:rFonts w:ascii="Arial" w:hAnsi="Arial" w:cs="Arial"/>
          <w:u w:val="single"/>
        </w:rPr>
      </w:pPr>
      <w:r w:rsidRPr="008C497F">
        <w:rPr>
          <w:rFonts w:ascii="Arial" w:hAnsi="Arial" w:cs="Arial"/>
        </w:rPr>
        <w:t xml:space="preserve">Has the </w:t>
      </w:r>
      <w:r>
        <w:rPr>
          <w:rFonts w:ascii="Arial" w:hAnsi="Arial" w:cs="Arial"/>
        </w:rPr>
        <w:t>Firm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Pr>
          <w:rFonts w:ascii="Arial" w:hAnsi="Arial" w:cs="Arial"/>
        </w:rPr>
        <w:t>:</w:t>
      </w:r>
      <w:r w:rsidRPr="008C497F">
        <w:rPr>
          <w:rFonts w:ascii="Arial" w:hAnsi="Arial" w:cs="Arial"/>
          <w:u w:val="single"/>
        </w:rPr>
        <w:t xml:space="preserve"> </w:t>
      </w:r>
      <w:r w:rsidRPr="008C497F">
        <w:rPr>
          <w:rFonts w:ascii="Arial" w:hAnsi="Arial" w:cs="Arial"/>
          <w:u w:val="single"/>
        </w:rPr>
        <w:tab/>
      </w:r>
    </w:p>
    <w:p w14:paraId="113B823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04FBD91B" w14:textId="77777777" w:rsidTr="008119DF">
        <w:tc>
          <w:tcPr>
            <w:tcW w:w="10080" w:type="dxa"/>
          </w:tcPr>
          <w:p w14:paraId="32FF3E0A" w14:textId="77777777" w:rsidR="00AE4091" w:rsidRDefault="00AE4091" w:rsidP="008119DF">
            <w:pPr>
              <w:pStyle w:val="ListParagraph"/>
              <w:ind w:left="0"/>
              <w:rPr>
                <w:rFonts w:ascii="Arial" w:hAnsi="Arial" w:cs="Arial"/>
                <w:u w:val="single"/>
              </w:rPr>
            </w:pPr>
          </w:p>
        </w:tc>
      </w:tr>
      <w:tr w:rsidR="00AE4091" w14:paraId="2E792F2C" w14:textId="77777777" w:rsidTr="008119DF">
        <w:tc>
          <w:tcPr>
            <w:tcW w:w="10080" w:type="dxa"/>
          </w:tcPr>
          <w:p w14:paraId="4CC4A19F" w14:textId="77777777" w:rsidR="00AE4091" w:rsidRDefault="00AE4091" w:rsidP="008119DF">
            <w:pPr>
              <w:pStyle w:val="ListParagraph"/>
              <w:ind w:left="0"/>
              <w:rPr>
                <w:rFonts w:ascii="Arial" w:hAnsi="Arial" w:cs="Arial"/>
                <w:u w:val="single"/>
              </w:rPr>
            </w:pPr>
          </w:p>
        </w:tc>
      </w:tr>
      <w:tr w:rsidR="00AE4091" w14:paraId="5917ED1E" w14:textId="77777777" w:rsidTr="008119DF">
        <w:tc>
          <w:tcPr>
            <w:tcW w:w="10080" w:type="dxa"/>
          </w:tcPr>
          <w:p w14:paraId="7A137FBA"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6E3471" w14:paraId="761E9618" w14:textId="77777777" w:rsidTr="008119DF">
        <w:tc>
          <w:tcPr>
            <w:tcW w:w="10080" w:type="dxa"/>
          </w:tcPr>
          <w:p w14:paraId="3199D8CA" w14:textId="0E711952" w:rsidR="006E3471" w:rsidRDefault="006E3471" w:rsidP="008119DF">
            <w:pPr>
              <w:pStyle w:val="ListParagraph"/>
              <w:ind w:left="0"/>
              <w:rPr>
                <w:rFonts w:ascii="Arial" w:hAnsi="Arial" w:cs="Arial"/>
                <w:u w:val="single"/>
              </w:rPr>
            </w:pPr>
          </w:p>
        </w:tc>
      </w:tr>
    </w:tbl>
    <w:p w14:paraId="05F07D21"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3485477" w14:textId="77777777" w:rsidR="00B45497" w:rsidRDefault="00B45497">
      <w:pPr>
        <w:rPr>
          <w:rFonts w:ascii="Arial" w:eastAsia="Arial" w:hAnsi="Arial" w:cs="Arial"/>
          <w:b/>
          <w:bCs/>
          <w:i/>
          <w:iCs/>
          <w:u w:val="single"/>
        </w:rPr>
      </w:pPr>
      <w:r>
        <w:rPr>
          <w:b/>
          <w:bCs/>
          <w:i/>
          <w:iCs/>
          <w:u w:val="single"/>
        </w:rPr>
        <w:br w:type="page"/>
      </w:r>
    </w:p>
    <w:p w14:paraId="75FD1DAC" w14:textId="0C408C05" w:rsidR="00AE4091" w:rsidRDefault="00AE4091" w:rsidP="00AE4091">
      <w:pPr>
        <w:pStyle w:val="TableParagraph"/>
        <w:spacing w:line="254" w:lineRule="auto"/>
        <w:ind w:left="0"/>
        <w:jc w:val="left"/>
        <w:rPr>
          <w:rFonts w:ascii="Times New Roman" w:hAnsi="Times New Roman" w:cs="Times New Roman"/>
          <w:b/>
          <w:bCs/>
          <w:sz w:val="24"/>
          <w:szCs w:val="24"/>
        </w:rPr>
      </w:pPr>
      <w:r w:rsidRPr="00262066">
        <w:rPr>
          <w:b/>
          <w:bCs/>
          <w:i/>
          <w:iCs/>
          <w:u w:val="single"/>
        </w:rPr>
        <w:lastRenderedPageBreak/>
        <w:t>Potentially Disqualifying Questions 1</w:t>
      </w:r>
      <w:r w:rsidR="00864150">
        <w:rPr>
          <w:b/>
          <w:bCs/>
          <w:i/>
          <w:iCs/>
          <w:u w:val="single"/>
        </w:rPr>
        <w:t>7</w:t>
      </w:r>
      <w:r w:rsidRPr="00262066">
        <w:rPr>
          <w:b/>
          <w:bCs/>
          <w:i/>
          <w:iCs/>
          <w:u w:val="single"/>
        </w:rPr>
        <w:t xml:space="preserve"> through </w:t>
      </w:r>
      <w:r>
        <w:rPr>
          <w:b/>
          <w:bCs/>
          <w:i/>
          <w:iCs/>
          <w:u w:val="single"/>
        </w:rPr>
        <w:t>2</w:t>
      </w:r>
      <w:r w:rsidR="00864150">
        <w:rPr>
          <w:b/>
          <w:bCs/>
          <w:i/>
          <w:iCs/>
          <w:u w:val="single"/>
        </w:rPr>
        <w:t>3</w:t>
      </w:r>
      <w:r>
        <w:rPr>
          <w:u w:val="single"/>
        </w:rPr>
        <w:t xml:space="preserve"> Firm’s refusal to answer or omission of response to any of Questions 1</w:t>
      </w:r>
      <w:r w:rsidR="00864150">
        <w:rPr>
          <w:u w:val="single"/>
        </w:rPr>
        <w:t>7</w:t>
      </w:r>
      <w:r>
        <w:rPr>
          <w:u w:val="single"/>
        </w:rPr>
        <w:t xml:space="preserve"> through 2</w:t>
      </w:r>
      <w:r w:rsidR="0018170E">
        <w:rPr>
          <w:u w:val="single"/>
        </w:rPr>
        <w:t>3</w:t>
      </w:r>
      <w:r>
        <w:rPr>
          <w:u w:val="single"/>
        </w:rPr>
        <w:t xml:space="preserve"> may result in disqualification of Firm.</w:t>
      </w:r>
      <w:r w:rsidRPr="00262066">
        <w:rPr>
          <w:b/>
          <w:bCs/>
          <w:i/>
          <w:iCs/>
          <w:u w:val="single"/>
        </w:rPr>
        <w:t>:</w:t>
      </w:r>
    </w:p>
    <w:p w14:paraId="0A6842A7"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CD1BB2F" w14:textId="3F986305" w:rsidR="00AE4091" w:rsidRDefault="00AE4091" w:rsidP="00864150">
      <w:pPr>
        <w:pStyle w:val="ListParagraph"/>
        <w:widowControl w:val="0"/>
        <w:numPr>
          <w:ilvl w:val="0"/>
          <w:numId w:val="23"/>
        </w:numPr>
        <w:tabs>
          <w:tab w:val="left" w:pos="1099"/>
          <w:tab w:val="left" w:pos="1100"/>
          <w:tab w:val="left" w:pos="5026"/>
        </w:tabs>
        <w:autoSpaceDE w:val="0"/>
        <w:autoSpaceDN w:val="0"/>
        <w:spacing w:after="0" w:line="240" w:lineRule="auto"/>
        <w:ind w:right="615"/>
        <w:rPr>
          <w:rFonts w:ascii="Arial" w:hAnsi="Arial" w:cs="Arial"/>
        </w:rPr>
      </w:pPr>
      <w:r>
        <w:rPr>
          <w:rFonts w:ascii="Arial" w:hAnsi="Arial" w:cs="Arial"/>
        </w:rPr>
        <w:t xml:space="preserve">Does the Firm possess a valid and currently in good standing California </w:t>
      </w:r>
      <w:r w:rsidR="00864150">
        <w:rPr>
          <w:rFonts w:ascii="Arial" w:hAnsi="Arial" w:cs="Arial"/>
        </w:rPr>
        <w:t>Architects</w:t>
      </w:r>
      <w:r>
        <w:rPr>
          <w:rFonts w:ascii="Arial" w:hAnsi="Arial" w:cs="Arial"/>
        </w:rPr>
        <w:t>’ license? If Yes provide the license number(s).  Yes/No______________________________________________________</w:t>
      </w:r>
    </w:p>
    <w:p w14:paraId="7506F4F4" w14:textId="77777777" w:rsidR="00AE4091" w:rsidRDefault="00AE4091" w:rsidP="00AE4091">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26F030A6" w14:textId="574C1023" w:rsidR="00AE4091" w:rsidRPr="008C4ADE" w:rsidRDefault="00AE4091" w:rsidP="00864150">
      <w:pPr>
        <w:pStyle w:val="ListParagraph"/>
        <w:widowControl w:val="0"/>
        <w:numPr>
          <w:ilvl w:val="0"/>
          <w:numId w:val="23"/>
        </w:numPr>
        <w:tabs>
          <w:tab w:val="left" w:pos="1099"/>
          <w:tab w:val="left" w:pos="1100"/>
          <w:tab w:val="left" w:pos="5026"/>
        </w:tabs>
        <w:autoSpaceDE w:val="0"/>
        <w:autoSpaceDN w:val="0"/>
        <w:spacing w:after="0" w:line="240" w:lineRule="auto"/>
        <w:ind w:right="615"/>
        <w:rPr>
          <w:rFonts w:ascii="Arial" w:hAnsi="Arial" w:cs="Arial"/>
        </w:rPr>
      </w:pPr>
      <w:r w:rsidRPr="000D20EC">
        <w:rPr>
          <w:rFonts w:ascii="Arial" w:hAnsi="Arial" w:cs="Arial"/>
        </w:rPr>
        <w:t xml:space="preserve">Has the Firm been defaulted or terminated (other than for convenience) by any California school district, community college district or other California public agency on any project within the past </w:t>
      </w:r>
      <w:r w:rsidR="006E3471">
        <w:rPr>
          <w:rFonts w:ascii="Arial" w:hAnsi="Arial" w:cs="Arial"/>
        </w:rPr>
        <w:t>5</w:t>
      </w:r>
      <w:r w:rsidRPr="000D20EC">
        <w:rPr>
          <w:rFonts w:ascii="Arial" w:hAnsi="Arial" w:cs="Arial"/>
        </w:rPr>
        <w:t xml:space="preserve"> years?  Yes/No       </w:t>
      </w:r>
      <w:r w:rsidRPr="000D20EC">
        <w:rPr>
          <w:rFonts w:ascii="Arial" w:hAnsi="Arial" w:cs="Arial"/>
        </w:rPr>
        <w:tab/>
      </w:r>
    </w:p>
    <w:p w14:paraId="67871B75" w14:textId="77777777" w:rsidR="00AE4091" w:rsidRPr="00DE48BB" w:rsidRDefault="00AE4091" w:rsidP="00AE4091">
      <w:pPr>
        <w:pStyle w:val="BodyText"/>
        <w:rPr>
          <w:rFonts w:ascii="Arial" w:hAnsi="Arial" w:cs="Arial"/>
        </w:rPr>
      </w:pPr>
    </w:p>
    <w:p w14:paraId="45353876" w14:textId="77777777" w:rsidR="00AE4091" w:rsidRPr="00DE48BB" w:rsidRDefault="00AE4091" w:rsidP="00AE4091">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6CF8E94" w14:textId="77777777" w:rsidTr="008119DF">
        <w:tc>
          <w:tcPr>
            <w:tcW w:w="8640" w:type="dxa"/>
          </w:tcPr>
          <w:p w14:paraId="25C3E25B" w14:textId="77777777" w:rsidR="00AE4091" w:rsidRDefault="00AE4091" w:rsidP="008119DF">
            <w:pPr>
              <w:pStyle w:val="ListParagraph"/>
              <w:ind w:left="0"/>
              <w:rPr>
                <w:rFonts w:ascii="Arial" w:hAnsi="Arial" w:cs="Arial"/>
                <w:u w:val="single"/>
              </w:rPr>
            </w:pPr>
          </w:p>
        </w:tc>
      </w:tr>
      <w:tr w:rsidR="00AE4091" w14:paraId="144BEB99" w14:textId="77777777" w:rsidTr="008119DF">
        <w:tc>
          <w:tcPr>
            <w:tcW w:w="8640" w:type="dxa"/>
          </w:tcPr>
          <w:p w14:paraId="439DB595"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r w:rsidR="00AE4091" w14:paraId="1587A884" w14:textId="77777777" w:rsidTr="008119DF">
        <w:tc>
          <w:tcPr>
            <w:tcW w:w="8640" w:type="dxa"/>
          </w:tcPr>
          <w:p w14:paraId="3F9A1796" w14:textId="77777777" w:rsidR="00AE4091" w:rsidRDefault="00AE4091" w:rsidP="008119DF">
            <w:pPr>
              <w:pStyle w:val="ListParagraph"/>
              <w:ind w:left="0"/>
              <w:rPr>
                <w:rFonts w:ascii="Arial" w:hAnsi="Arial" w:cs="Arial"/>
                <w:u w:val="single"/>
              </w:rPr>
            </w:pPr>
          </w:p>
        </w:tc>
      </w:tr>
      <w:tr w:rsidR="00AE4091" w14:paraId="30325390" w14:textId="77777777" w:rsidTr="008119DF">
        <w:tc>
          <w:tcPr>
            <w:tcW w:w="8640" w:type="dxa"/>
          </w:tcPr>
          <w:p w14:paraId="10588D53"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15BC8DD0" w14:textId="77777777" w:rsidR="00AE4091" w:rsidRPr="00325BBB" w:rsidRDefault="00AE4091" w:rsidP="00AE4091">
      <w:pPr>
        <w:pStyle w:val="ListParagraph"/>
        <w:rPr>
          <w:rFonts w:ascii="Arial" w:hAnsi="Arial" w:cs="Arial"/>
        </w:rPr>
      </w:pPr>
    </w:p>
    <w:p w14:paraId="1F6766C2" w14:textId="786C20D0" w:rsidR="00AE4091" w:rsidRDefault="00AE4091" w:rsidP="00864150">
      <w:pPr>
        <w:pStyle w:val="ListParagraph"/>
        <w:widowControl w:val="0"/>
        <w:numPr>
          <w:ilvl w:val="0"/>
          <w:numId w:val="23"/>
        </w:numPr>
        <w:tabs>
          <w:tab w:val="left" w:pos="1099"/>
          <w:tab w:val="left" w:pos="1100"/>
          <w:tab w:val="left" w:pos="2494"/>
          <w:tab w:val="left" w:pos="6139"/>
          <w:tab w:val="left" w:pos="6751"/>
        </w:tabs>
        <w:autoSpaceDE w:val="0"/>
        <w:autoSpaceDN w:val="0"/>
        <w:spacing w:before="94" w:after="0" w:line="240" w:lineRule="auto"/>
        <w:ind w:right="624"/>
        <w:rPr>
          <w:rFonts w:ascii="Arial" w:hAnsi="Arial" w:cs="Arial"/>
        </w:rPr>
      </w:pPr>
      <w:r>
        <w:rPr>
          <w:rFonts w:ascii="Arial" w:hAnsi="Arial" w:cs="Arial"/>
        </w:rPr>
        <w:t>Has the Firm or any of its owners, officers, or partners, ever been convicted of a crime, or found guilty in a criminal action, involving fraud, theft, making any false claim or material representation to a public agency, or involving any federal, s</w:t>
      </w:r>
      <w:r w:rsidR="00D724D2">
        <w:rPr>
          <w:rFonts w:ascii="Arial" w:hAnsi="Arial" w:cs="Arial"/>
        </w:rPr>
        <w:t>ta</w:t>
      </w:r>
      <w:r>
        <w:rPr>
          <w:rFonts w:ascii="Arial" w:hAnsi="Arial" w:cs="Arial"/>
        </w:rPr>
        <w:t>t</w:t>
      </w:r>
      <w:r w:rsidR="00D724D2">
        <w:rPr>
          <w:rFonts w:ascii="Arial" w:hAnsi="Arial" w:cs="Arial"/>
        </w:rPr>
        <w:t>e</w:t>
      </w:r>
      <w:r>
        <w:rPr>
          <w:rFonts w:ascii="Arial" w:hAnsi="Arial" w:cs="Arial"/>
        </w:rPr>
        <w:t xml:space="preserve">, or local law, rule, or regulation related to </w:t>
      </w:r>
      <w:r w:rsidR="009C42CC">
        <w:rPr>
          <w:rFonts w:ascii="Arial" w:hAnsi="Arial" w:cs="Arial"/>
        </w:rPr>
        <w:t>Architectural</w:t>
      </w:r>
      <w:r w:rsidR="00DD7D87">
        <w:rPr>
          <w:rFonts w:ascii="Arial" w:hAnsi="Arial" w:cs="Arial"/>
        </w:rPr>
        <w:t>/Design</w:t>
      </w:r>
      <w:r w:rsidR="00C85FA7">
        <w:rPr>
          <w:rFonts w:ascii="Arial" w:hAnsi="Arial" w:cs="Arial"/>
        </w:rPr>
        <w:t xml:space="preserve"> </w:t>
      </w:r>
      <w:r w:rsidR="00864150">
        <w:rPr>
          <w:rFonts w:ascii="Arial" w:hAnsi="Arial" w:cs="Arial"/>
        </w:rPr>
        <w:t>Services or C</w:t>
      </w:r>
      <w:r>
        <w:rPr>
          <w:rFonts w:ascii="Arial" w:hAnsi="Arial" w:cs="Arial"/>
        </w:rPr>
        <w:t>onstruction? Yes/No_____</w:t>
      </w:r>
    </w:p>
    <w:p w14:paraId="5CDDE82E"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48212665"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3ACAC9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07D8AA89" w14:textId="77777777" w:rsidTr="008119DF">
        <w:tc>
          <w:tcPr>
            <w:tcW w:w="10080" w:type="dxa"/>
          </w:tcPr>
          <w:p w14:paraId="10B1961E" w14:textId="77777777" w:rsidR="00AE4091" w:rsidRDefault="00AE4091" w:rsidP="008119DF">
            <w:pPr>
              <w:pStyle w:val="ListParagraph"/>
              <w:ind w:left="0"/>
              <w:rPr>
                <w:rFonts w:ascii="Arial" w:hAnsi="Arial" w:cs="Arial"/>
                <w:u w:val="single"/>
              </w:rPr>
            </w:pPr>
          </w:p>
        </w:tc>
      </w:tr>
      <w:tr w:rsidR="00AE4091" w14:paraId="5759A4C7" w14:textId="77777777" w:rsidTr="008119DF">
        <w:tc>
          <w:tcPr>
            <w:tcW w:w="10080" w:type="dxa"/>
          </w:tcPr>
          <w:p w14:paraId="1E12EEA3" w14:textId="77777777" w:rsidR="00AE4091" w:rsidRDefault="00AE4091" w:rsidP="008119DF">
            <w:pPr>
              <w:pStyle w:val="ListParagraph"/>
              <w:ind w:left="0"/>
              <w:rPr>
                <w:rFonts w:ascii="Arial" w:hAnsi="Arial" w:cs="Arial"/>
                <w:u w:val="single"/>
              </w:rPr>
            </w:pPr>
          </w:p>
        </w:tc>
      </w:tr>
      <w:tr w:rsidR="00AE4091" w14:paraId="6E314E4A" w14:textId="77777777" w:rsidTr="008119DF">
        <w:tc>
          <w:tcPr>
            <w:tcW w:w="10080" w:type="dxa"/>
          </w:tcPr>
          <w:p w14:paraId="25133DA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74955B2D" w14:textId="77777777" w:rsidR="00AE4091" w:rsidRDefault="00AE4091" w:rsidP="00AE4091">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74C6ADF2" w14:textId="77777777" w:rsidR="00864150" w:rsidRDefault="00864150" w:rsidP="00864150">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20D7B593" w14:textId="4B78CFBF" w:rsidR="00AE4091" w:rsidRPr="008C4ADE" w:rsidRDefault="00AE4091" w:rsidP="00864150">
      <w:pPr>
        <w:pStyle w:val="ListParagraph"/>
        <w:widowControl w:val="0"/>
        <w:numPr>
          <w:ilvl w:val="0"/>
          <w:numId w:val="23"/>
        </w:numPr>
        <w:tabs>
          <w:tab w:val="left" w:pos="1099"/>
          <w:tab w:val="left" w:pos="1100"/>
          <w:tab w:val="left" w:pos="2494"/>
          <w:tab w:val="left" w:pos="6139"/>
          <w:tab w:val="left" w:pos="6751"/>
        </w:tabs>
        <w:autoSpaceDE w:val="0"/>
        <w:autoSpaceDN w:val="0"/>
        <w:spacing w:before="94" w:after="0" w:line="240" w:lineRule="auto"/>
        <w:ind w:right="624"/>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been assessed liquidated damages for any project in the past </w:t>
      </w:r>
      <w:r>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Pr>
          <w:rFonts w:ascii="Arial" w:hAnsi="Arial" w:cs="Arial"/>
        </w:rPr>
        <w:t>identify</w:t>
      </w:r>
      <w:r w:rsidRPr="008C4ADE">
        <w:rPr>
          <w:rFonts w:ascii="Arial" w:hAnsi="Arial" w:cs="Arial"/>
        </w:rPr>
        <w:t xml:space="preserve"> 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37378C71" w14:textId="77777777" w:rsidTr="008119DF">
        <w:tc>
          <w:tcPr>
            <w:tcW w:w="10080" w:type="dxa"/>
          </w:tcPr>
          <w:p w14:paraId="0E5D955B" w14:textId="77777777" w:rsidR="00AE4091" w:rsidRDefault="00AE4091" w:rsidP="008119DF">
            <w:pPr>
              <w:pStyle w:val="ListParagraph"/>
              <w:ind w:left="0"/>
              <w:rPr>
                <w:rFonts w:ascii="Arial" w:hAnsi="Arial" w:cs="Arial"/>
                <w:u w:val="single"/>
              </w:rPr>
            </w:pPr>
          </w:p>
        </w:tc>
      </w:tr>
      <w:tr w:rsidR="00AE4091" w14:paraId="2E95F3F0" w14:textId="77777777" w:rsidTr="008119DF">
        <w:tc>
          <w:tcPr>
            <w:tcW w:w="10080" w:type="dxa"/>
          </w:tcPr>
          <w:p w14:paraId="6913905B" w14:textId="77777777" w:rsidR="00AE4091" w:rsidRDefault="00AE4091" w:rsidP="008119DF">
            <w:pPr>
              <w:pStyle w:val="ListParagraph"/>
              <w:ind w:left="0"/>
              <w:rPr>
                <w:rFonts w:ascii="Arial" w:hAnsi="Arial" w:cs="Arial"/>
                <w:u w:val="single"/>
              </w:rPr>
            </w:pPr>
          </w:p>
        </w:tc>
      </w:tr>
      <w:tr w:rsidR="00AE4091" w14:paraId="4C9FBC7F" w14:textId="77777777" w:rsidTr="008119DF">
        <w:tc>
          <w:tcPr>
            <w:tcW w:w="10080" w:type="dxa"/>
          </w:tcPr>
          <w:p w14:paraId="49BC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270F25BC" w14:textId="77777777" w:rsidR="00AE4091" w:rsidRDefault="00AE4091" w:rsidP="00AE4091">
      <w:pPr>
        <w:rPr>
          <w:rFonts w:ascii="Arial" w:hAnsi="Arial" w:cs="Arial"/>
        </w:rPr>
      </w:pPr>
    </w:p>
    <w:p w14:paraId="0B276FB9" w14:textId="77777777" w:rsidR="00AE4091" w:rsidRPr="008C4ADE" w:rsidRDefault="00AE4091" w:rsidP="00864150">
      <w:pPr>
        <w:pStyle w:val="ListParagraph"/>
        <w:widowControl w:val="0"/>
        <w:numPr>
          <w:ilvl w:val="0"/>
          <w:numId w:val="23"/>
        </w:numPr>
        <w:tabs>
          <w:tab w:val="left" w:pos="1099"/>
          <w:tab w:val="left" w:pos="1100"/>
          <w:tab w:val="left" w:pos="4560"/>
          <w:tab w:val="left" w:pos="9319"/>
        </w:tabs>
        <w:autoSpaceDE w:val="0"/>
        <w:autoSpaceDN w:val="0"/>
        <w:spacing w:before="94" w:after="0" w:line="240" w:lineRule="auto"/>
        <w:ind w:right="1018"/>
        <w:rPr>
          <w:rFonts w:ascii="Arial" w:hAnsi="Arial" w:cs="Arial"/>
        </w:rPr>
      </w:pPr>
      <w:r w:rsidRPr="008C4ADE">
        <w:rPr>
          <w:rFonts w:ascii="Arial" w:hAnsi="Arial" w:cs="Arial"/>
        </w:rPr>
        <w:t>Has the F</w:t>
      </w:r>
      <w:r>
        <w:rPr>
          <w:rFonts w:ascii="Arial" w:hAnsi="Arial" w:cs="Arial"/>
        </w:rPr>
        <w:t>irm</w:t>
      </w:r>
      <w:r w:rsidRPr="008C4ADE">
        <w:rPr>
          <w:rFonts w:ascii="Arial" w:hAnsi="Arial" w:cs="Arial"/>
        </w:rPr>
        <w:t xml:space="preserve"> ever failed to complete a project in the past</w:t>
      </w:r>
      <w:r w:rsidRPr="008C4ADE">
        <w:rPr>
          <w:rFonts w:ascii="Arial" w:hAnsi="Arial" w:cs="Arial"/>
          <w:spacing w:val="-28"/>
        </w:rPr>
        <w:t xml:space="preserve"> </w:t>
      </w:r>
      <w:r>
        <w:rPr>
          <w:rFonts w:ascii="Arial" w:hAnsi="Arial" w:cs="Arial"/>
        </w:rPr>
        <w:t>five</w:t>
      </w:r>
      <w:r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27A7FB2E" w14:textId="77777777" w:rsidTr="008119DF">
        <w:tc>
          <w:tcPr>
            <w:tcW w:w="10080" w:type="dxa"/>
          </w:tcPr>
          <w:p w14:paraId="02F5B832" w14:textId="77777777" w:rsidR="00AE4091" w:rsidRDefault="00AE4091" w:rsidP="008119DF">
            <w:pPr>
              <w:pStyle w:val="ListParagraph"/>
              <w:ind w:left="0"/>
              <w:rPr>
                <w:rFonts w:ascii="Arial" w:hAnsi="Arial" w:cs="Arial"/>
                <w:u w:val="single"/>
              </w:rPr>
            </w:pPr>
          </w:p>
        </w:tc>
      </w:tr>
      <w:tr w:rsidR="00AE4091" w14:paraId="4A2874BF" w14:textId="77777777" w:rsidTr="008119DF">
        <w:tc>
          <w:tcPr>
            <w:tcW w:w="10080" w:type="dxa"/>
          </w:tcPr>
          <w:p w14:paraId="725BE336"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0D138D0B" w14:textId="77777777" w:rsidR="00AE4091" w:rsidRDefault="00AE4091" w:rsidP="00AE4091">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216A7AD" w14:textId="77777777" w:rsidR="00AE4091" w:rsidRPr="008C4ADE" w:rsidRDefault="00AE4091" w:rsidP="00864150">
      <w:pPr>
        <w:pStyle w:val="ListParagraph"/>
        <w:widowControl w:val="0"/>
        <w:numPr>
          <w:ilvl w:val="0"/>
          <w:numId w:val="23"/>
        </w:numPr>
        <w:tabs>
          <w:tab w:val="left" w:pos="1099"/>
          <w:tab w:val="left" w:pos="1100"/>
          <w:tab w:val="left" w:pos="3533"/>
        </w:tabs>
        <w:autoSpaceDE w:val="0"/>
        <w:autoSpaceDN w:val="0"/>
        <w:spacing w:before="94" w:after="0" w:line="240" w:lineRule="auto"/>
        <w:ind w:right="821"/>
        <w:rPr>
          <w:rFonts w:ascii="Arial" w:hAnsi="Arial" w:cs="Arial"/>
        </w:rPr>
      </w:pPr>
      <w:r>
        <w:rPr>
          <w:rFonts w:ascii="Arial" w:hAnsi="Arial" w:cs="Arial"/>
        </w:rPr>
        <w:t xml:space="preserve">Is the Firm currently or has the Firm been in a state of “Bankruptcy” in the past five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7A2B7907" w14:textId="77777777" w:rsidR="00AE4091" w:rsidRPr="00DE48BB" w:rsidRDefault="00AE4091" w:rsidP="00AE4091">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70CEF1EF" w14:textId="77777777" w:rsidR="00AE4091" w:rsidRPr="00DE48BB" w:rsidRDefault="00AE4091" w:rsidP="00AE4091">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E4091" w14:paraId="611EA7FB" w14:textId="77777777" w:rsidTr="008119DF">
        <w:tc>
          <w:tcPr>
            <w:tcW w:w="10080" w:type="dxa"/>
          </w:tcPr>
          <w:p w14:paraId="4E244959" w14:textId="77777777" w:rsidR="00AE4091" w:rsidRDefault="00AE4091" w:rsidP="008119DF">
            <w:pPr>
              <w:pStyle w:val="ListParagraph"/>
              <w:ind w:left="0"/>
              <w:rPr>
                <w:rFonts w:ascii="Arial" w:hAnsi="Arial" w:cs="Arial"/>
                <w:u w:val="single"/>
              </w:rPr>
            </w:pPr>
          </w:p>
        </w:tc>
      </w:tr>
      <w:tr w:rsidR="00AE4091" w14:paraId="7A1D7BA9" w14:textId="77777777" w:rsidTr="008119DF">
        <w:tc>
          <w:tcPr>
            <w:tcW w:w="10080" w:type="dxa"/>
          </w:tcPr>
          <w:p w14:paraId="701F416A" w14:textId="77777777" w:rsidR="00AE4091" w:rsidRDefault="00AE4091" w:rsidP="008119DF">
            <w:pPr>
              <w:pStyle w:val="ListParagraph"/>
              <w:ind w:left="0"/>
              <w:rPr>
                <w:rFonts w:ascii="Arial" w:hAnsi="Arial" w:cs="Arial"/>
                <w:u w:val="single"/>
              </w:rPr>
            </w:pPr>
          </w:p>
        </w:tc>
      </w:tr>
      <w:tr w:rsidR="00AE4091" w14:paraId="1239BAA0" w14:textId="77777777" w:rsidTr="008119DF">
        <w:tc>
          <w:tcPr>
            <w:tcW w:w="10080" w:type="dxa"/>
          </w:tcPr>
          <w:p w14:paraId="581E01D9"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4BB948F7" w14:textId="77777777" w:rsidR="00AE4091" w:rsidRDefault="00AE4091" w:rsidP="00AE409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6EBFE0E" w14:textId="77777777" w:rsidR="00B45497" w:rsidRDefault="00B45497">
      <w:pPr>
        <w:rPr>
          <w:rFonts w:ascii="Arial" w:hAnsi="Arial" w:cs="Arial"/>
        </w:rPr>
      </w:pPr>
      <w:r>
        <w:rPr>
          <w:rFonts w:ascii="Arial" w:hAnsi="Arial" w:cs="Arial"/>
        </w:rPr>
        <w:br w:type="page"/>
      </w:r>
    </w:p>
    <w:p w14:paraId="1E311874" w14:textId="4514B837" w:rsidR="00AE4091" w:rsidRPr="00840992" w:rsidRDefault="00AE4091" w:rsidP="00864150">
      <w:pPr>
        <w:pStyle w:val="ListParagraph"/>
        <w:numPr>
          <w:ilvl w:val="0"/>
          <w:numId w:val="23"/>
        </w:numPr>
        <w:rPr>
          <w:rFonts w:ascii="Arial" w:hAnsi="Arial" w:cs="Arial"/>
          <w:u w:val="single"/>
        </w:rPr>
      </w:pPr>
      <w:r w:rsidRPr="00840992">
        <w:rPr>
          <w:rFonts w:ascii="Arial" w:hAnsi="Arial" w:cs="Arial"/>
        </w:rPr>
        <w:lastRenderedPageBreak/>
        <w:t>Please describe the F</w:t>
      </w:r>
      <w:r>
        <w:rPr>
          <w:rFonts w:ascii="Arial" w:hAnsi="Arial" w:cs="Arial"/>
        </w:rPr>
        <w:t>irm’s</w:t>
      </w:r>
      <w:r w:rsidRPr="00840992">
        <w:rPr>
          <w:rFonts w:ascii="Arial" w:hAnsi="Arial" w:cs="Arial"/>
        </w:rPr>
        <w:t xml:space="preserve"> commitment to maintaining </w:t>
      </w:r>
      <w:r w:rsidR="003D2052">
        <w:rPr>
          <w:rFonts w:ascii="Arial" w:hAnsi="Arial" w:cs="Arial"/>
        </w:rPr>
        <w:t xml:space="preserve">the rigorous design </w:t>
      </w:r>
      <w:r w:rsidRPr="00840992">
        <w:rPr>
          <w:rFonts w:ascii="Arial" w:hAnsi="Arial" w:cs="Arial"/>
        </w:rPr>
        <w:t>schedule.  How will the F</w:t>
      </w:r>
      <w:r>
        <w:rPr>
          <w:rFonts w:ascii="Arial" w:hAnsi="Arial" w:cs="Arial"/>
        </w:rPr>
        <w:t>irm</w:t>
      </w:r>
      <w:r w:rsidRPr="00840992">
        <w:rPr>
          <w:rFonts w:ascii="Arial" w:hAnsi="Arial" w:cs="Arial"/>
        </w:rPr>
        <w:t xml:space="preserve"> recover the schedule if it slips due to weather or illness impacts, or the F</w:t>
      </w:r>
      <w:r>
        <w:rPr>
          <w:rFonts w:ascii="Arial" w:hAnsi="Arial" w:cs="Arial"/>
        </w:rPr>
        <w:t>irm</w:t>
      </w:r>
      <w:r w:rsidRPr="00840992">
        <w:rPr>
          <w:rFonts w:ascii="Arial" w:hAnsi="Arial" w:cs="Arial"/>
        </w:rPr>
        <w:t xml:space="preserve"> gets busy with other projects?  Please describe specific actions the F</w:t>
      </w:r>
      <w:r>
        <w:rPr>
          <w:rFonts w:ascii="Arial" w:hAnsi="Arial" w:cs="Arial"/>
        </w:rPr>
        <w:t>irm</w:t>
      </w:r>
      <w:r w:rsidRPr="00840992">
        <w:rPr>
          <w:rFonts w:ascii="Arial" w:hAnsi="Arial" w:cs="Arial"/>
        </w:rPr>
        <w:t xml:space="preserve"> will take to maintain the </w:t>
      </w:r>
      <w:r>
        <w:rPr>
          <w:rFonts w:ascii="Arial" w:hAnsi="Arial" w:cs="Arial"/>
        </w:rPr>
        <w:t>P</w:t>
      </w:r>
      <w:r w:rsidRPr="00840992">
        <w:rPr>
          <w:rFonts w:ascii="Arial" w:hAnsi="Arial" w:cs="Arial"/>
        </w:rPr>
        <w:t xml:space="preserve">roject </w:t>
      </w:r>
      <w:r w:rsidR="003D2052">
        <w:rPr>
          <w:rFonts w:ascii="Arial" w:hAnsi="Arial" w:cs="Arial"/>
        </w:rPr>
        <w:t xml:space="preserve">design </w:t>
      </w:r>
      <w:r w:rsidRPr="00840992">
        <w:rPr>
          <w:rFonts w:ascii="Arial" w:hAnsi="Arial" w:cs="Arial"/>
        </w:rPr>
        <w:t>schedule.</w:t>
      </w:r>
      <w:r>
        <w:rPr>
          <w:rFonts w:ascii="Arial" w:hAnsi="Arial" w:cs="Arial"/>
        </w:rPr>
        <w:t xml:space="preserve"> </w:t>
      </w:r>
    </w:p>
    <w:p w14:paraId="5C83E31F" w14:textId="77777777" w:rsidR="00AE4091" w:rsidRDefault="00AE4091" w:rsidP="00AE4091">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E4091" w14:paraId="67F15A8C" w14:textId="77777777" w:rsidTr="008119DF">
        <w:tc>
          <w:tcPr>
            <w:tcW w:w="8640" w:type="dxa"/>
          </w:tcPr>
          <w:p w14:paraId="4AACF2F4" w14:textId="77777777" w:rsidR="00AE4091" w:rsidRDefault="00AE4091" w:rsidP="008119DF">
            <w:pPr>
              <w:pStyle w:val="ListParagraph"/>
              <w:ind w:left="0"/>
              <w:rPr>
                <w:rFonts w:ascii="Arial" w:hAnsi="Arial" w:cs="Arial"/>
                <w:u w:val="single"/>
              </w:rPr>
            </w:pPr>
          </w:p>
        </w:tc>
      </w:tr>
      <w:tr w:rsidR="00AE4091" w14:paraId="70BB3197" w14:textId="77777777" w:rsidTr="008119DF">
        <w:tc>
          <w:tcPr>
            <w:tcW w:w="8640" w:type="dxa"/>
          </w:tcPr>
          <w:p w14:paraId="312B99E2" w14:textId="77777777" w:rsidR="00AE4091" w:rsidRDefault="00AE4091" w:rsidP="008119DF">
            <w:pPr>
              <w:pStyle w:val="ListParagraph"/>
              <w:ind w:left="0"/>
              <w:rPr>
                <w:rFonts w:ascii="Arial" w:hAnsi="Arial" w:cs="Arial"/>
                <w:u w:val="single"/>
              </w:rPr>
            </w:pPr>
          </w:p>
        </w:tc>
      </w:tr>
      <w:tr w:rsidR="00AE4091" w14:paraId="031BE915" w14:textId="77777777" w:rsidTr="008119DF">
        <w:tc>
          <w:tcPr>
            <w:tcW w:w="8640" w:type="dxa"/>
          </w:tcPr>
          <w:p w14:paraId="586A5A6D" w14:textId="77777777" w:rsidR="00AE4091" w:rsidRDefault="00AE4091" w:rsidP="008119DF">
            <w:pPr>
              <w:pStyle w:val="ListParagraph"/>
              <w:ind w:left="0"/>
              <w:rPr>
                <w:rFonts w:ascii="Arial" w:hAnsi="Arial" w:cs="Arial"/>
                <w:u w:val="single"/>
              </w:rPr>
            </w:pPr>
            <w:r>
              <w:rPr>
                <w:rFonts w:ascii="Arial" w:hAnsi="Arial" w:cs="Arial"/>
                <w:u w:val="single"/>
              </w:rPr>
              <w:t xml:space="preserve"> </w:t>
            </w:r>
          </w:p>
        </w:tc>
      </w:tr>
    </w:tbl>
    <w:p w14:paraId="60C98A2B" w14:textId="77777777" w:rsidR="00AE4091" w:rsidRDefault="00AE4091" w:rsidP="00AE4091">
      <w:pPr>
        <w:rPr>
          <w:rFonts w:ascii="Arial" w:hAnsi="Arial" w:cs="Arial"/>
        </w:rPr>
      </w:pPr>
    </w:p>
    <w:p w14:paraId="5BD5E20D" w14:textId="2EF18000" w:rsidR="00E2023C" w:rsidRPr="00262066" w:rsidRDefault="00E2023C" w:rsidP="00E2023C">
      <w:pPr>
        <w:pStyle w:val="ListParagraph"/>
        <w:ind w:left="739"/>
        <w:rPr>
          <w:rFonts w:ascii="Arial" w:hAnsi="Arial" w:cs="Arial"/>
          <w:b/>
          <w:bCs/>
          <w:i/>
          <w:iCs/>
          <w:u w:val="single"/>
        </w:rPr>
      </w:pPr>
      <w:r>
        <w:rPr>
          <w:rFonts w:ascii="Arial" w:hAnsi="Arial" w:cs="Arial"/>
          <w:b/>
          <w:bCs/>
          <w:i/>
          <w:iCs/>
          <w:u w:val="single"/>
        </w:rPr>
        <w:t xml:space="preserve">Scoring/Rating </w:t>
      </w:r>
      <w:r w:rsidRPr="00262066">
        <w:rPr>
          <w:rFonts w:ascii="Arial" w:hAnsi="Arial" w:cs="Arial"/>
          <w:b/>
          <w:bCs/>
          <w:i/>
          <w:iCs/>
          <w:u w:val="single"/>
        </w:rPr>
        <w:t>Questions:</w:t>
      </w:r>
    </w:p>
    <w:p w14:paraId="374DECB6" w14:textId="77777777" w:rsidR="00E2023C" w:rsidRDefault="00E2023C" w:rsidP="00E2023C">
      <w:pPr>
        <w:pStyle w:val="ListParagraph"/>
        <w:ind w:left="739"/>
        <w:rPr>
          <w:rFonts w:ascii="Arial" w:hAnsi="Arial" w:cs="Arial"/>
        </w:rPr>
      </w:pPr>
    </w:p>
    <w:p w14:paraId="437EC062" w14:textId="274A4E1C" w:rsidR="00E2023C" w:rsidRPr="00E71955" w:rsidRDefault="00E2023C" w:rsidP="00E2023C">
      <w:pPr>
        <w:pStyle w:val="ListParagraph"/>
        <w:numPr>
          <w:ilvl w:val="0"/>
          <w:numId w:val="23"/>
        </w:numPr>
        <w:rPr>
          <w:rFonts w:ascii="Arial" w:hAnsi="Arial" w:cs="Arial"/>
        </w:rPr>
      </w:pPr>
      <w:r w:rsidRPr="00E71955">
        <w:rPr>
          <w:rFonts w:ascii="Arial" w:hAnsi="Arial" w:cs="Arial"/>
        </w:rPr>
        <w:t xml:space="preserve">Please list and describe on separate sheets the Firm’s top 10 </w:t>
      </w:r>
      <w:r>
        <w:rPr>
          <w:rFonts w:ascii="Arial" w:hAnsi="Arial" w:cs="Arial"/>
        </w:rPr>
        <w:t xml:space="preserve">“like” </w:t>
      </w:r>
      <w:r w:rsidR="001C6673">
        <w:rPr>
          <w:rFonts w:ascii="Arial" w:hAnsi="Arial" w:cs="Arial"/>
        </w:rPr>
        <w:t xml:space="preserve">Sports Fields </w:t>
      </w:r>
      <w:r>
        <w:rPr>
          <w:rFonts w:ascii="Arial" w:hAnsi="Arial" w:cs="Arial"/>
        </w:rPr>
        <w:t xml:space="preserve">College </w:t>
      </w:r>
      <w:r w:rsidRPr="00E71955">
        <w:rPr>
          <w:rFonts w:ascii="Arial" w:hAnsi="Arial" w:cs="Arial"/>
        </w:rPr>
        <w:t xml:space="preserve">project references with current contact information.  The project reference list should include the following criteria: </w:t>
      </w:r>
    </w:p>
    <w:p w14:paraId="70A74744" w14:textId="77777777" w:rsidR="00E2023C" w:rsidRDefault="00E2023C" w:rsidP="00E2023C">
      <w:pPr>
        <w:pStyle w:val="ListParagraph"/>
        <w:numPr>
          <w:ilvl w:val="1"/>
          <w:numId w:val="26"/>
        </w:numPr>
        <w:rPr>
          <w:rFonts w:ascii="Arial" w:hAnsi="Arial" w:cs="Arial"/>
        </w:rPr>
      </w:pPr>
      <w:r>
        <w:rPr>
          <w:rFonts w:ascii="Arial" w:hAnsi="Arial" w:cs="Arial"/>
        </w:rPr>
        <w:t xml:space="preserve">Project Name </w:t>
      </w:r>
    </w:p>
    <w:p w14:paraId="5C65E979" w14:textId="77777777" w:rsidR="00E2023C" w:rsidRDefault="00E2023C" w:rsidP="00E2023C">
      <w:pPr>
        <w:pStyle w:val="ListParagraph"/>
        <w:numPr>
          <w:ilvl w:val="1"/>
          <w:numId w:val="26"/>
        </w:numPr>
        <w:rPr>
          <w:rFonts w:ascii="Arial" w:hAnsi="Arial" w:cs="Arial"/>
        </w:rPr>
      </w:pPr>
      <w:r>
        <w:rPr>
          <w:rFonts w:ascii="Arial" w:hAnsi="Arial" w:cs="Arial"/>
        </w:rPr>
        <w:t>Project Owner and Contact Information</w:t>
      </w:r>
    </w:p>
    <w:p w14:paraId="4CBAA4D7" w14:textId="77777777" w:rsidR="00E2023C" w:rsidRDefault="00E2023C" w:rsidP="00E2023C">
      <w:pPr>
        <w:pStyle w:val="ListParagraph"/>
        <w:numPr>
          <w:ilvl w:val="1"/>
          <w:numId w:val="26"/>
        </w:numPr>
        <w:rPr>
          <w:rFonts w:ascii="Arial" w:hAnsi="Arial" w:cs="Arial"/>
        </w:rPr>
      </w:pPr>
      <w:r>
        <w:rPr>
          <w:rFonts w:ascii="Arial" w:hAnsi="Arial" w:cs="Arial"/>
        </w:rPr>
        <w:t>Project Scope</w:t>
      </w:r>
    </w:p>
    <w:p w14:paraId="2F52BCCD" w14:textId="3367A965" w:rsidR="00E2023C" w:rsidRDefault="00E2023C" w:rsidP="00E2023C">
      <w:pPr>
        <w:pStyle w:val="ListParagraph"/>
        <w:numPr>
          <w:ilvl w:val="1"/>
          <w:numId w:val="26"/>
        </w:numPr>
        <w:rPr>
          <w:rFonts w:ascii="Arial" w:hAnsi="Arial" w:cs="Arial"/>
        </w:rPr>
      </w:pPr>
      <w:r>
        <w:rPr>
          <w:rFonts w:ascii="Arial" w:hAnsi="Arial" w:cs="Arial"/>
        </w:rPr>
        <w:t>Division of the State Architect (DSA) Experience: Yes/No</w:t>
      </w:r>
    </w:p>
    <w:p w14:paraId="1421BF25" w14:textId="77777777" w:rsidR="00E2023C" w:rsidRDefault="00E2023C" w:rsidP="00E2023C">
      <w:pPr>
        <w:pStyle w:val="ListParagraph"/>
        <w:numPr>
          <w:ilvl w:val="1"/>
          <w:numId w:val="26"/>
        </w:numPr>
        <w:rPr>
          <w:rFonts w:ascii="Arial" w:hAnsi="Arial" w:cs="Arial"/>
        </w:rPr>
      </w:pPr>
      <w:r>
        <w:rPr>
          <w:rFonts w:ascii="Arial" w:hAnsi="Arial" w:cs="Arial"/>
        </w:rPr>
        <w:t>Original Contract Completion Date</w:t>
      </w:r>
    </w:p>
    <w:p w14:paraId="6DAEAA88" w14:textId="77777777" w:rsidR="00E2023C" w:rsidRDefault="00E2023C" w:rsidP="00E2023C">
      <w:pPr>
        <w:pStyle w:val="ListParagraph"/>
        <w:numPr>
          <w:ilvl w:val="1"/>
          <w:numId w:val="26"/>
        </w:numPr>
        <w:rPr>
          <w:rFonts w:ascii="Arial" w:hAnsi="Arial" w:cs="Arial"/>
        </w:rPr>
      </w:pPr>
      <w:r>
        <w:rPr>
          <w:rFonts w:ascii="Arial" w:hAnsi="Arial" w:cs="Arial"/>
        </w:rPr>
        <w:t>Actual Project Completion Date</w:t>
      </w:r>
    </w:p>
    <w:p w14:paraId="60D1172B" w14:textId="77777777" w:rsidR="00E2023C" w:rsidRDefault="00E2023C" w:rsidP="00E2023C">
      <w:pPr>
        <w:pStyle w:val="ListParagraph"/>
        <w:numPr>
          <w:ilvl w:val="1"/>
          <w:numId w:val="26"/>
        </w:numPr>
        <w:rPr>
          <w:rFonts w:ascii="Arial" w:hAnsi="Arial" w:cs="Arial"/>
        </w:rPr>
      </w:pPr>
      <w:r>
        <w:rPr>
          <w:rFonts w:ascii="Arial" w:hAnsi="Arial" w:cs="Arial"/>
        </w:rPr>
        <w:t xml:space="preserve">Original Construction Contract Price </w:t>
      </w:r>
    </w:p>
    <w:p w14:paraId="5072BEE3" w14:textId="77777777" w:rsidR="00E2023C" w:rsidRDefault="00E2023C" w:rsidP="00E2023C">
      <w:pPr>
        <w:pStyle w:val="ListParagraph"/>
        <w:numPr>
          <w:ilvl w:val="1"/>
          <w:numId w:val="26"/>
        </w:numPr>
        <w:rPr>
          <w:rFonts w:ascii="Arial" w:hAnsi="Arial" w:cs="Arial"/>
        </w:rPr>
      </w:pPr>
      <w:r>
        <w:rPr>
          <w:rFonts w:ascii="Arial" w:hAnsi="Arial" w:cs="Arial"/>
        </w:rPr>
        <w:t xml:space="preserve">Final Adjusted Construction Contract Price </w:t>
      </w:r>
    </w:p>
    <w:p w14:paraId="5D11E461" w14:textId="77777777" w:rsidR="00E2023C" w:rsidRDefault="00E2023C" w:rsidP="00E2023C">
      <w:pPr>
        <w:pStyle w:val="ListParagraph"/>
        <w:numPr>
          <w:ilvl w:val="1"/>
          <w:numId w:val="26"/>
        </w:numPr>
        <w:rPr>
          <w:rFonts w:ascii="Arial" w:hAnsi="Arial" w:cs="Arial"/>
        </w:rPr>
      </w:pPr>
      <w:r>
        <w:rPr>
          <w:rFonts w:ascii="Arial" w:hAnsi="Arial" w:cs="Arial"/>
        </w:rPr>
        <w:t>Any issues that Firm had to overcome on the project</w:t>
      </w:r>
    </w:p>
    <w:p w14:paraId="127335E2" w14:textId="77777777" w:rsidR="00E2023C" w:rsidRDefault="00E2023C" w:rsidP="00E2023C">
      <w:pPr>
        <w:pStyle w:val="ListParagraph"/>
        <w:rPr>
          <w:rFonts w:ascii="Arial" w:hAnsi="Arial" w:cs="Arial"/>
        </w:rPr>
      </w:pPr>
    </w:p>
    <w:p w14:paraId="68E6CE01" w14:textId="77777777" w:rsidR="00E2023C" w:rsidRDefault="00E2023C" w:rsidP="00E2023C">
      <w:pPr>
        <w:pStyle w:val="ListParagraph"/>
        <w:rPr>
          <w:rFonts w:ascii="Arial" w:hAnsi="Arial" w:cs="Arial"/>
        </w:rPr>
      </w:pPr>
      <w:r>
        <w:rPr>
          <w:rFonts w:ascii="Arial" w:hAnsi="Arial" w:cs="Arial"/>
        </w:rPr>
        <w:t>Scoring Criteria:</w:t>
      </w:r>
    </w:p>
    <w:p w14:paraId="75785AF7" w14:textId="46B21D29" w:rsidR="003D2052" w:rsidRPr="003F511B" w:rsidRDefault="003D2052" w:rsidP="00E2023C">
      <w:pPr>
        <w:pStyle w:val="ListParagraph"/>
        <w:numPr>
          <w:ilvl w:val="1"/>
          <w:numId w:val="27"/>
        </w:numPr>
        <w:rPr>
          <w:rFonts w:ascii="Calibri" w:eastAsia="Times New Roman" w:hAnsi="Calibri" w:cs="Calibri"/>
          <w:color w:val="201F1E"/>
        </w:rPr>
      </w:pPr>
      <w:r>
        <w:rPr>
          <w:rFonts w:ascii="Arial" w:hAnsi="Arial" w:cs="Arial"/>
        </w:rPr>
        <w:t xml:space="preserve">Provide at least </w:t>
      </w:r>
      <w:r w:rsidR="00C85FA7">
        <w:rPr>
          <w:rFonts w:ascii="Arial" w:hAnsi="Arial" w:cs="Arial"/>
        </w:rPr>
        <w:t>10</w:t>
      </w:r>
      <w:r>
        <w:rPr>
          <w:rFonts w:ascii="Arial" w:hAnsi="Arial" w:cs="Arial"/>
        </w:rPr>
        <w:t xml:space="preserve"> “Field Turf</w:t>
      </w:r>
      <w:r w:rsidR="00C326E0">
        <w:rPr>
          <w:rFonts w:ascii="Arial" w:hAnsi="Arial" w:cs="Arial"/>
        </w:rPr>
        <w:t>/SHAW/AstroTurf</w:t>
      </w:r>
      <w:r>
        <w:rPr>
          <w:rFonts w:ascii="Arial" w:hAnsi="Arial" w:cs="Arial"/>
        </w:rPr>
        <w:t>” Synthetic Turf Replacement Sports Field Projects in the past 5 years in California with reference contact information.  (</w:t>
      </w:r>
      <w:r w:rsidR="00C85FA7">
        <w:rPr>
          <w:rFonts w:ascii="Arial" w:hAnsi="Arial" w:cs="Arial"/>
        </w:rPr>
        <w:t>5</w:t>
      </w:r>
      <w:r>
        <w:rPr>
          <w:rFonts w:ascii="Arial" w:hAnsi="Arial" w:cs="Arial"/>
        </w:rPr>
        <w:t>0 points)</w:t>
      </w:r>
    </w:p>
    <w:p w14:paraId="562BEBBF" w14:textId="49343DE1" w:rsidR="00E2023C" w:rsidRPr="00FF2C5C" w:rsidRDefault="00E2023C" w:rsidP="00E2023C">
      <w:pPr>
        <w:pStyle w:val="ListParagraph"/>
        <w:numPr>
          <w:ilvl w:val="1"/>
          <w:numId w:val="27"/>
        </w:numPr>
        <w:rPr>
          <w:rFonts w:ascii="Calibri" w:eastAsia="Times New Roman" w:hAnsi="Calibri" w:cs="Calibri"/>
          <w:color w:val="201F1E"/>
        </w:rPr>
      </w:pPr>
      <w:r>
        <w:rPr>
          <w:rFonts w:ascii="Arial" w:hAnsi="Arial" w:cs="Arial"/>
        </w:rPr>
        <w:t>DSA Experience</w:t>
      </w:r>
      <w:r w:rsidR="00C85FA7">
        <w:rPr>
          <w:rFonts w:ascii="Arial" w:hAnsi="Arial" w:cs="Arial"/>
        </w:rPr>
        <w:t>. Provide at least 5 project examples in the past . (30 points)</w:t>
      </w:r>
    </w:p>
    <w:p w14:paraId="29DBC6C4" w14:textId="799BEBC5" w:rsidR="00FF2C5C" w:rsidRPr="00F9021B" w:rsidRDefault="00FF2C5C" w:rsidP="00E2023C">
      <w:pPr>
        <w:pStyle w:val="ListParagraph"/>
        <w:numPr>
          <w:ilvl w:val="1"/>
          <w:numId w:val="27"/>
        </w:numPr>
        <w:rPr>
          <w:rFonts w:ascii="Calibri" w:eastAsia="Times New Roman" w:hAnsi="Calibri" w:cs="Calibri"/>
          <w:color w:val="201F1E"/>
        </w:rPr>
      </w:pPr>
      <w:r>
        <w:rPr>
          <w:rFonts w:ascii="Arial" w:hAnsi="Arial" w:cs="Arial"/>
        </w:rPr>
        <w:t>Successfully designed “like” project (‘s) for YCCD in the past.  (20 points)</w:t>
      </w:r>
    </w:p>
    <w:p w14:paraId="6DFFDC1F" w14:textId="6CC858CC" w:rsidR="00E2023C" w:rsidRDefault="00E2023C" w:rsidP="00E2023C">
      <w:pPr>
        <w:pStyle w:val="ListParagraph"/>
        <w:numPr>
          <w:ilvl w:val="1"/>
          <w:numId w:val="27"/>
        </w:numPr>
        <w:shd w:val="clear" w:color="auto" w:fill="FFFFFF"/>
        <w:spacing w:after="0" w:line="240" w:lineRule="auto"/>
        <w:rPr>
          <w:rFonts w:ascii="Arial" w:hAnsi="Arial" w:cs="Arial"/>
        </w:rPr>
      </w:pPr>
      <w:r>
        <w:rPr>
          <w:rFonts w:ascii="Arial" w:hAnsi="Arial" w:cs="Arial"/>
        </w:rPr>
        <w:t>Project Change Orders less than 5%</w:t>
      </w:r>
      <w:r w:rsidR="00C85FA7">
        <w:rPr>
          <w:rFonts w:ascii="Arial" w:hAnsi="Arial" w:cs="Arial"/>
        </w:rPr>
        <w:t>. Provide at least 5 project examples in the past 5 years. (10 points)</w:t>
      </w:r>
    </w:p>
    <w:p w14:paraId="0BAC7405" w14:textId="77777777" w:rsidR="00E2023C" w:rsidRDefault="00E2023C" w:rsidP="00E2023C">
      <w:pPr>
        <w:pStyle w:val="ListParagraph"/>
        <w:numPr>
          <w:ilvl w:val="1"/>
          <w:numId w:val="27"/>
        </w:numPr>
        <w:shd w:val="clear" w:color="auto" w:fill="FFFFFF"/>
        <w:spacing w:after="0" w:line="240" w:lineRule="auto"/>
        <w:rPr>
          <w:rFonts w:ascii="Arial" w:hAnsi="Arial" w:cs="Arial"/>
        </w:rPr>
      </w:pPr>
      <w:r>
        <w:rPr>
          <w:rFonts w:ascii="Arial" w:hAnsi="Arial" w:cs="Arial"/>
        </w:rPr>
        <w:t>Other criteria noted above (up to 10 points)</w:t>
      </w:r>
    </w:p>
    <w:p w14:paraId="71EBA6E0" w14:textId="77777777" w:rsidR="00E2023C" w:rsidRDefault="00E2023C" w:rsidP="00E2023C">
      <w:pPr>
        <w:shd w:val="clear" w:color="auto" w:fill="FFFFFF"/>
        <w:spacing w:after="0" w:line="240" w:lineRule="auto"/>
        <w:rPr>
          <w:rFonts w:ascii="Arial" w:hAnsi="Arial" w:cs="Arial"/>
        </w:rPr>
      </w:pPr>
    </w:p>
    <w:p w14:paraId="786DCF04" w14:textId="7AFFD1DF" w:rsidR="00E2023C" w:rsidRPr="00B76D49" w:rsidRDefault="00E2023C" w:rsidP="00E2023C">
      <w:pPr>
        <w:shd w:val="clear" w:color="auto" w:fill="FFFFFF"/>
        <w:spacing w:after="0" w:line="240" w:lineRule="auto"/>
        <w:ind w:left="720"/>
        <w:rPr>
          <w:rFonts w:ascii="Arial" w:hAnsi="Arial" w:cs="Arial"/>
        </w:rPr>
      </w:pPr>
      <w:r>
        <w:rPr>
          <w:rFonts w:ascii="Arial" w:hAnsi="Arial" w:cs="Arial"/>
        </w:rPr>
        <w:t xml:space="preserve">Total points:  up to </w:t>
      </w:r>
      <w:r w:rsidR="003D2052">
        <w:rPr>
          <w:rFonts w:ascii="Arial" w:hAnsi="Arial" w:cs="Arial"/>
        </w:rPr>
        <w:t>1</w:t>
      </w:r>
      <w:r w:rsidR="00FF2C5C">
        <w:rPr>
          <w:rFonts w:ascii="Arial" w:hAnsi="Arial" w:cs="Arial"/>
        </w:rPr>
        <w:t>2</w:t>
      </w:r>
      <w:r w:rsidR="003D2052">
        <w:rPr>
          <w:rFonts w:ascii="Arial" w:hAnsi="Arial" w:cs="Arial"/>
        </w:rPr>
        <w:t>0</w:t>
      </w:r>
      <w:r>
        <w:rPr>
          <w:rFonts w:ascii="Arial" w:hAnsi="Arial" w:cs="Arial"/>
        </w:rPr>
        <w:t xml:space="preserve"> points</w:t>
      </w:r>
    </w:p>
    <w:p w14:paraId="1D2D52FD" w14:textId="77F9C379" w:rsidR="00704551" w:rsidRPr="00704551" w:rsidRDefault="00704551" w:rsidP="00704551">
      <w:pPr>
        <w:widowControl w:val="0"/>
        <w:tabs>
          <w:tab w:val="left" w:pos="1099"/>
          <w:tab w:val="left" w:pos="1100"/>
          <w:tab w:val="left" w:pos="8316"/>
        </w:tabs>
        <w:autoSpaceDE w:val="0"/>
        <w:autoSpaceDN w:val="0"/>
        <w:spacing w:before="94" w:after="0" w:line="240" w:lineRule="auto"/>
        <w:ind w:right="1230"/>
        <w:rPr>
          <w:rFonts w:ascii="Arial" w:hAnsi="Arial" w:cs="Arial"/>
        </w:rPr>
      </w:pPr>
    </w:p>
    <w:p w14:paraId="7F818046" w14:textId="680183E2"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 xml:space="preserve">How many years has your Firm been in business in California as an </w:t>
      </w:r>
      <w:r w:rsidR="009C42CC">
        <w:rPr>
          <w:rFonts w:ascii="Arial" w:hAnsi="Arial" w:cs="Arial"/>
        </w:rPr>
        <w:t>Architectural</w:t>
      </w:r>
      <w:r w:rsidR="00DD7D87">
        <w:rPr>
          <w:rFonts w:ascii="Arial" w:hAnsi="Arial" w:cs="Arial"/>
        </w:rPr>
        <w:t>/</w:t>
      </w:r>
      <w:r w:rsidR="009C42CC">
        <w:rPr>
          <w:rFonts w:ascii="Arial" w:hAnsi="Arial" w:cs="Arial"/>
        </w:rPr>
        <w:t>Design Firm</w:t>
      </w:r>
      <w:r>
        <w:rPr>
          <w:rFonts w:ascii="Arial" w:hAnsi="Arial" w:cs="Arial"/>
        </w:rPr>
        <w:t xml:space="preserve"> under your present business name and license number? __________</w:t>
      </w:r>
    </w:p>
    <w:p w14:paraId="2622F4A4"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(less than 5 years = 0 points; 5-7 years = 3 points; 8+ years = 10 points.)</w:t>
      </w:r>
    </w:p>
    <w:p w14:paraId="2610111F"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516D880F" w14:textId="511EF96C"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72099152"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5 points; 2+ = 0 points.)</w:t>
      </w:r>
    </w:p>
    <w:p w14:paraId="7418E9E0"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AD13693"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7279D83"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(0 = 10 points; 1 = 5 points; 2+ = 0 points.)</w:t>
      </w:r>
    </w:p>
    <w:p w14:paraId="55D28B06"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92C3641" w14:textId="77777777" w:rsidR="00E2023C"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t>Has your Firm been denied an award of public works contract based on a public agency’s finding that your Firm was not a responsible Proposer within the last 10 years? ______</w:t>
      </w:r>
    </w:p>
    <w:p w14:paraId="002A23A0"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6BA55397"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00DE813B" w14:textId="77777777" w:rsidR="00B45497" w:rsidRDefault="00B45497">
      <w:pPr>
        <w:rPr>
          <w:rFonts w:ascii="Arial" w:hAnsi="Arial" w:cs="Arial"/>
        </w:rPr>
      </w:pPr>
      <w:r>
        <w:rPr>
          <w:rFonts w:ascii="Arial" w:hAnsi="Arial" w:cs="Arial"/>
        </w:rPr>
        <w:br w:type="page"/>
      </w:r>
    </w:p>
    <w:p w14:paraId="4084B6FA" w14:textId="151279FC" w:rsidR="00E2023C" w:rsidRPr="0061276D" w:rsidRDefault="00E2023C" w:rsidP="00E2023C">
      <w:pPr>
        <w:pStyle w:val="ListParagraph"/>
        <w:widowControl w:val="0"/>
        <w:numPr>
          <w:ilvl w:val="0"/>
          <w:numId w:val="23"/>
        </w:numPr>
        <w:tabs>
          <w:tab w:val="left" w:pos="1099"/>
          <w:tab w:val="left" w:pos="1100"/>
          <w:tab w:val="left" w:pos="8316"/>
        </w:tabs>
        <w:autoSpaceDE w:val="0"/>
        <w:autoSpaceDN w:val="0"/>
        <w:spacing w:before="94" w:after="0" w:line="240" w:lineRule="auto"/>
        <w:ind w:right="1230"/>
        <w:rPr>
          <w:rFonts w:ascii="Arial" w:hAnsi="Arial" w:cs="Arial"/>
        </w:rPr>
      </w:pPr>
      <w:r>
        <w:rPr>
          <w:rFonts w:ascii="Arial" w:hAnsi="Arial" w:cs="Arial"/>
        </w:rPr>
        <w:lastRenderedPageBreak/>
        <w:t xml:space="preserve">Please describe the Capability/Capacity of your Firm.  Please provide a comprehensive list of projects that the </w:t>
      </w:r>
      <w:r w:rsidR="009C42CC">
        <w:rPr>
          <w:rFonts w:ascii="Arial" w:hAnsi="Arial" w:cs="Arial"/>
        </w:rPr>
        <w:t>Architectural</w:t>
      </w:r>
      <w:r w:rsidR="00DD7D87">
        <w:rPr>
          <w:rFonts w:ascii="Arial" w:hAnsi="Arial" w:cs="Arial"/>
        </w:rPr>
        <w:t>/</w:t>
      </w:r>
      <w:r w:rsidR="009C42CC">
        <w:rPr>
          <w:rFonts w:ascii="Arial" w:hAnsi="Arial" w:cs="Arial"/>
        </w:rPr>
        <w:t>Design Firm</w:t>
      </w:r>
      <w:r>
        <w:rPr>
          <w:rFonts w:ascii="Arial" w:hAnsi="Arial" w:cs="Arial"/>
        </w:rPr>
        <w:t xml:space="preserve"> has in process and reasoning/justification regarding how the Firm has capacity to perform the required services on this project.</w:t>
      </w:r>
    </w:p>
    <w:p w14:paraId="3E6C6512" w14:textId="77777777" w:rsidR="00E2023C" w:rsidRDefault="00E2023C" w:rsidP="00E2023C">
      <w:pPr>
        <w:pStyle w:val="BodyText"/>
        <w:tabs>
          <w:tab w:val="left" w:pos="3999"/>
        </w:tabs>
        <w:spacing w:line="251" w:lineRule="exact"/>
        <w:ind w:left="720"/>
        <w:rPr>
          <w:rFonts w:ascii="Arial" w:hAnsi="Arial" w:cs="Arial"/>
          <w:u w:val="single"/>
        </w:rPr>
      </w:pPr>
    </w:p>
    <w:p w14:paraId="5F6E2B9E" w14:textId="77777777" w:rsidR="00E2023C" w:rsidRDefault="00E2023C" w:rsidP="00E2023C">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E2023C" w14:paraId="3FE252F2" w14:textId="77777777" w:rsidTr="003F3A28">
        <w:tc>
          <w:tcPr>
            <w:tcW w:w="8640" w:type="dxa"/>
          </w:tcPr>
          <w:p w14:paraId="208C4290" w14:textId="77777777" w:rsidR="00E2023C" w:rsidRDefault="00E2023C" w:rsidP="003F3A28">
            <w:pPr>
              <w:pStyle w:val="ListParagraph"/>
              <w:ind w:left="0"/>
              <w:rPr>
                <w:rFonts w:ascii="Arial" w:hAnsi="Arial" w:cs="Arial"/>
                <w:u w:val="single"/>
              </w:rPr>
            </w:pPr>
          </w:p>
        </w:tc>
      </w:tr>
      <w:tr w:rsidR="00E2023C" w14:paraId="35BF0F70" w14:textId="77777777" w:rsidTr="003F3A28">
        <w:tc>
          <w:tcPr>
            <w:tcW w:w="8640" w:type="dxa"/>
          </w:tcPr>
          <w:p w14:paraId="6894F670" w14:textId="77777777" w:rsidR="00E2023C" w:rsidRDefault="00E2023C" w:rsidP="003F3A28">
            <w:pPr>
              <w:pStyle w:val="ListParagraph"/>
              <w:ind w:left="0"/>
              <w:rPr>
                <w:rFonts w:ascii="Arial" w:hAnsi="Arial" w:cs="Arial"/>
                <w:u w:val="single"/>
              </w:rPr>
            </w:pPr>
          </w:p>
        </w:tc>
      </w:tr>
      <w:tr w:rsidR="00E2023C" w14:paraId="4CA4F21D" w14:textId="77777777" w:rsidTr="003F3A28">
        <w:tc>
          <w:tcPr>
            <w:tcW w:w="8640" w:type="dxa"/>
          </w:tcPr>
          <w:p w14:paraId="7DC012FA" w14:textId="77777777" w:rsidR="00E2023C" w:rsidRDefault="00E2023C" w:rsidP="003F3A28">
            <w:pPr>
              <w:pStyle w:val="ListParagraph"/>
              <w:ind w:left="0"/>
              <w:rPr>
                <w:rFonts w:ascii="Arial" w:hAnsi="Arial" w:cs="Arial"/>
                <w:u w:val="single"/>
              </w:rPr>
            </w:pPr>
            <w:r>
              <w:rPr>
                <w:rFonts w:ascii="Arial" w:hAnsi="Arial" w:cs="Arial"/>
                <w:u w:val="single"/>
              </w:rPr>
              <w:t xml:space="preserve"> </w:t>
            </w:r>
          </w:p>
        </w:tc>
      </w:tr>
      <w:tr w:rsidR="00E2023C" w14:paraId="7DE17857" w14:textId="77777777" w:rsidTr="003F3A28">
        <w:tc>
          <w:tcPr>
            <w:tcW w:w="8640" w:type="dxa"/>
          </w:tcPr>
          <w:p w14:paraId="6EE90E96" w14:textId="77777777" w:rsidR="00E2023C" w:rsidRDefault="00E2023C" w:rsidP="003F3A28">
            <w:pPr>
              <w:pStyle w:val="ListParagraph"/>
              <w:ind w:left="0"/>
              <w:rPr>
                <w:rFonts w:ascii="Arial" w:hAnsi="Arial" w:cs="Arial"/>
                <w:u w:val="single"/>
              </w:rPr>
            </w:pPr>
          </w:p>
        </w:tc>
      </w:tr>
    </w:tbl>
    <w:p w14:paraId="4DD29884"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20 points.)</w:t>
      </w:r>
    </w:p>
    <w:p w14:paraId="2331E3FC" w14:textId="77777777" w:rsidR="00E2023C" w:rsidRDefault="00E2023C" w:rsidP="00E2023C">
      <w:pPr>
        <w:rPr>
          <w:rFonts w:ascii="Arial" w:hAnsi="Arial" w:cs="Arial"/>
        </w:rPr>
      </w:pPr>
    </w:p>
    <w:p w14:paraId="793FC6D9" w14:textId="77777777" w:rsidR="00E2023C" w:rsidRPr="00840992" w:rsidRDefault="00E2023C" w:rsidP="00E2023C">
      <w:pPr>
        <w:pStyle w:val="ListParagraph"/>
        <w:numPr>
          <w:ilvl w:val="0"/>
          <w:numId w:val="23"/>
        </w:numPr>
        <w:ind w:right="1080"/>
        <w:rPr>
          <w:rFonts w:ascii="Arial" w:hAnsi="Arial" w:cs="Arial"/>
          <w:u w:val="single"/>
        </w:rPr>
      </w:pPr>
      <w:r w:rsidRPr="00840992">
        <w:rPr>
          <w:rFonts w:ascii="Arial" w:hAnsi="Arial" w:cs="Arial"/>
        </w:rPr>
        <w:t xml:space="preserve">Please </w:t>
      </w:r>
      <w:r>
        <w:rPr>
          <w:rFonts w:ascii="Arial" w:hAnsi="Arial" w:cs="Arial"/>
        </w:rPr>
        <w:t xml:space="preserve">list and describe the Firms Team Members that will be working on the project, roles, percent of time commitment, and provide support information of their experience working on “like” projects and credentials.  Has this team worked together before?  Provide examples. </w:t>
      </w:r>
    </w:p>
    <w:p w14:paraId="1EBC798E" w14:textId="77777777" w:rsidR="00E2023C" w:rsidRDefault="00E2023C" w:rsidP="00E2023C">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E2023C" w14:paraId="1363402C" w14:textId="77777777" w:rsidTr="003F3A28">
        <w:tc>
          <w:tcPr>
            <w:tcW w:w="8640" w:type="dxa"/>
          </w:tcPr>
          <w:p w14:paraId="3F9006D7" w14:textId="77777777" w:rsidR="00E2023C" w:rsidRDefault="00E2023C" w:rsidP="003F3A28">
            <w:pPr>
              <w:pStyle w:val="ListParagraph"/>
              <w:ind w:left="0"/>
              <w:rPr>
                <w:rFonts w:ascii="Arial" w:hAnsi="Arial" w:cs="Arial"/>
                <w:u w:val="single"/>
              </w:rPr>
            </w:pPr>
          </w:p>
        </w:tc>
      </w:tr>
      <w:tr w:rsidR="00E2023C" w14:paraId="0F58A98F" w14:textId="77777777" w:rsidTr="003F3A28">
        <w:tc>
          <w:tcPr>
            <w:tcW w:w="8640" w:type="dxa"/>
          </w:tcPr>
          <w:p w14:paraId="61A19832" w14:textId="77777777" w:rsidR="00E2023C" w:rsidRDefault="00E2023C" w:rsidP="003F3A28">
            <w:pPr>
              <w:pStyle w:val="ListParagraph"/>
              <w:ind w:left="0"/>
              <w:rPr>
                <w:rFonts w:ascii="Arial" w:hAnsi="Arial" w:cs="Arial"/>
                <w:u w:val="single"/>
              </w:rPr>
            </w:pPr>
          </w:p>
        </w:tc>
      </w:tr>
      <w:tr w:rsidR="00E2023C" w14:paraId="1E386761" w14:textId="77777777" w:rsidTr="003F3A28">
        <w:tc>
          <w:tcPr>
            <w:tcW w:w="8640" w:type="dxa"/>
          </w:tcPr>
          <w:p w14:paraId="576D7BEF" w14:textId="77777777" w:rsidR="00E2023C" w:rsidRDefault="00E2023C" w:rsidP="003F3A28">
            <w:pPr>
              <w:pStyle w:val="ListParagraph"/>
              <w:ind w:left="0"/>
              <w:rPr>
                <w:rFonts w:ascii="Arial" w:hAnsi="Arial" w:cs="Arial"/>
                <w:u w:val="single"/>
              </w:rPr>
            </w:pPr>
            <w:r>
              <w:rPr>
                <w:rFonts w:ascii="Arial" w:hAnsi="Arial" w:cs="Arial"/>
                <w:u w:val="single"/>
              </w:rPr>
              <w:t xml:space="preserve"> </w:t>
            </w:r>
          </w:p>
        </w:tc>
      </w:tr>
    </w:tbl>
    <w:p w14:paraId="74E2A8C3" w14:textId="77777777" w:rsidR="00E2023C" w:rsidRDefault="00E2023C" w:rsidP="00E2023C">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(Up to 40 points.)</w:t>
      </w:r>
    </w:p>
    <w:p w14:paraId="36712758" w14:textId="77777777" w:rsidR="00E2023C" w:rsidRDefault="00E2023C" w:rsidP="00E2023C">
      <w:pPr>
        <w:rPr>
          <w:rFonts w:ascii="Arial" w:hAnsi="Arial" w:cs="Arial"/>
        </w:rPr>
      </w:pPr>
    </w:p>
    <w:tbl>
      <w:tblPr>
        <w:tblStyle w:val="TableGrid2"/>
        <w:tblW w:w="8815" w:type="dxa"/>
        <w:tblInd w:w="720" w:type="dxa"/>
        <w:tblLook w:val="04A0" w:firstRow="1" w:lastRow="0" w:firstColumn="1" w:lastColumn="0" w:noHBand="0" w:noVBand="1"/>
      </w:tblPr>
      <w:tblGrid>
        <w:gridCol w:w="8815"/>
      </w:tblGrid>
      <w:tr w:rsidR="00E2023C" w14:paraId="24DFE382" w14:textId="77777777" w:rsidTr="00375C5C">
        <w:trPr>
          <w:trHeight w:val="5426"/>
        </w:trPr>
        <w:tc>
          <w:tcPr>
            <w:tcW w:w="8815" w:type="dxa"/>
          </w:tcPr>
          <w:p w14:paraId="08B1110B" w14:textId="77777777" w:rsidR="00E2023C" w:rsidRPr="00EB4C02" w:rsidRDefault="00E2023C" w:rsidP="003F3A28">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0BE79503" w14:textId="77777777"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Questions 1 through 1</w:t>
            </w:r>
            <w:r>
              <w:rPr>
                <w:rFonts w:ascii="Times New Roman" w:hAnsi="Times New Roman" w:cs="Times New Roman"/>
                <w:sz w:val="24"/>
                <w:szCs w:val="24"/>
              </w:rPr>
              <w:t>6</w:t>
            </w:r>
            <w:r w:rsidRPr="00EB4C02">
              <w:rPr>
                <w:rFonts w:ascii="Times New Roman" w:hAnsi="Times New Roman" w:cs="Times New Roman"/>
                <w:sz w:val="24"/>
                <w:szCs w:val="24"/>
              </w:rPr>
              <w:t xml:space="preserve"> are general base level information that is required for pre-qualification.  </w:t>
            </w:r>
          </w:p>
          <w:p w14:paraId="4E4C488A" w14:textId="3E806135"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Questions 1</w:t>
            </w:r>
            <w:r w:rsidR="00FA0047">
              <w:rPr>
                <w:rFonts w:ascii="Times New Roman" w:hAnsi="Times New Roman" w:cs="Times New Roman"/>
                <w:sz w:val="24"/>
                <w:szCs w:val="24"/>
              </w:rPr>
              <w:t>7</w:t>
            </w:r>
            <w:r w:rsidRPr="00EB4C02">
              <w:rPr>
                <w:rFonts w:ascii="Times New Roman" w:hAnsi="Times New Roman" w:cs="Times New Roman"/>
                <w:sz w:val="24"/>
                <w:szCs w:val="24"/>
              </w:rPr>
              <w:t xml:space="preserve"> through </w:t>
            </w:r>
            <w:r>
              <w:rPr>
                <w:rFonts w:ascii="Times New Roman" w:hAnsi="Times New Roman" w:cs="Times New Roman"/>
                <w:sz w:val="24"/>
                <w:szCs w:val="24"/>
              </w:rPr>
              <w:t>23</w:t>
            </w:r>
            <w:r w:rsidRPr="00EB4C02">
              <w:rPr>
                <w:rFonts w:ascii="Times New Roman" w:hAnsi="Times New Roman" w:cs="Times New Roman"/>
                <w:sz w:val="24"/>
                <w:szCs w:val="24"/>
              </w:rPr>
              <w:t xml:space="preserve"> are possible disqualifying questions that would render the Firm “not qualified” as determined by the District. </w:t>
            </w:r>
          </w:p>
          <w:p w14:paraId="5F87B5AA" w14:textId="16740D85" w:rsidR="00E2023C" w:rsidRPr="00EB4C02" w:rsidRDefault="00E2023C" w:rsidP="003F3A28">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Pr>
                <w:rFonts w:ascii="Times New Roman" w:hAnsi="Times New Roman" w:cs="Times New Roman"/>
                <w:sz w:val="24"/>
                <w:szCs w:val="24"/>
              </w:rPr>
              <w:t>24</w:t>
            </w:r>
            <w:r w:rsidRPr="00EB4C02">
              <w:rPr>
                <w:rFonts w:ascii="Times New Roman" w:hAnsi="Times New Roman" w:cs="Times New Roman"/>
                <w:sz w:val="24"/>
                <w:szCs w:val="24"/>
              </w:rPr>
              <w:t xml:space="preserve"> through </w:t>
            </w:r>
            <w:r>
              <w:rPr>
                <w:rFonts w:ascii="Times New Roman" w:hAnsi="Times New Roman" w:cs="Times New Roman"/>
                <w:sz w:val="24"/>
                <w:szCs w:val="24"/>
              </w:rPr>
              <w:t>3</w:t>
            </w:r>
            <w:r w:rsidR="00FA0047">
              <w:rPr>
                <w:rFonts w:ascii="Times New Roman" w:hAnsi="Times New Roman" w:cs="Times New Roman"/>
                <w:sz w:val="24"/>
                <w:szCs w:val="24"/>
              </w:rPr>
              <w:t>0</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74512B4C" w14:textId="57CDF523" w:rsidR="00E2023C" w:rsidRPr="00EB4C02" w:rsidRDefault="00E2023C" w:rsidP="00E2023C">
            <w:pPr>
              <w:pStyle w:val="ListParagraph"/>
              <w:numPr>
                <w:ilvl w:val="1"/>
                <w:numId w:val="25"/>
              </w:numPr>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FF2C5C">
              <w:rPr>
                <w:rFonts w:ascii="Times New Roman" w:hAnsi="Times New Roman" w:cs="Times New Roman"/>
                <w:sz w:val="24"/>
                <w:szCs w:val="24"/>
              </w:rPr>
              <w:t>215</w:t>
            </w:r>
            <w:r w:rsidRPr="00EB4C02">
              <w:rPr>
                <w:rFonts w:ascii="Times New Roman" w:hAnsi="Times New Roman" w:cs="Times New Roman"/>
                <w:sz w:val="24"/>
                <w:szCs w:val="24"/>
              </w:rPr>
              <w:t xml:space="preserve"> points possible.</w:t>
            </w:r>
            <w:r w:rsidRPr="00EB4C02">
              <w:rPr>
                <w:rFonts w:ascii="Times New Roman" w:hAnsi="Times New Roman" w:cs="Times New Roman"/>
                <w:b/>
                <w:i/>
                <w:sz w:val="24"/>
                <w:szCs w:val="24"/>
              </w:rPr>
              <w:t xml:space="preserve">  </w:t>
            </w:r>
          </w:p>
          <w:p w14:paraId="68F6FC11" w14:textId="3E0A3658" w:rsidR="00E2023C" w:rsidRPr="00EB4C02" w:rsidRDefault="00E2023C" w:rsidP="00E2023C">
            <w:pPr>
              <w:pStyle w:val="ListParagraph"/>
              <w:numPr>
                <w:ilvl w:val="1"/>
                <w:numId w:val="25"/>
              </w:numPr>
              <w:rPr>
                <w:rFonts w:ascii="Times New Roman" w:hAnsi="Times New Roman" w:cs="Times New Roman"/>
                <w:sz w:val="24"/>
                <w:szCs w:val="24"/>
              </w:rPr>
            </w:pPr>
            <w:r w:rsidRPr="00EB4C02">
              <w:rPr>
                <w:rFonts w:ascii="Times New Roman" w:hAnsi="Times New Roman" w:cs="Times New Roman"/>
                <w:sz w:val="24"/>
                <w:szCs w:val="24"/>
              </w:rPr>
              <w:t xml:space="preserve">The District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1</w:t>
            </w:r>
            <w:r w:rsidR="00FA0047">
              <w:rPr>
                <w:rFonts w:ascii="Times New Roman" w:hAnsi="Times New Roman" w:cs="Times New Roman"/>
                <w:sz w:val="24"/>
                <w:szCs w:val="24"/>
              </w:rPr>
              <w:t>7</w:t>
            </w:r>
            <w:r w:rsidRPr="00EB4C02">
              <w:rPr>
                <w:rFonts w:ascii="Times New Roman" w:hAnsi="Times New Roman" w:cs="Times New Roman"/>
                <w:sz w:val="24"/>
                <w:szCs w:val="24"/>
              </w:rPr>
              <w:t xml:space="preserve"> through </w:t>
            </w:r>
            <w:r>
              <w:rPr>
                <w:rFonts w:ascii="Times New Roman" w:hAnsi="Times New Roman" w:cs="Times New Roman"/>
                <w:sz w:val="24"/>
                <w:szCs w:val="24"/>
              </w:rPr>
              <w:t>2</w:t>
            </w:r>
            <w:r w:rsidR="00FA0047">
              <w:rPr>
                <w:rFonts w:ascii="Times New Roman" w:hAnsi="Times New Roman" w:cs="Times New Roman"/>
                <w:sz w:val="24"/>
                <w:szCs w:val="24"/>
              </w:rPr>
              <w:t>3</w:t>
            </w:r>
            <w:r w:rsidRPr="00EB4C02">
              <w:rPr>
                <w:rFonts w:ascii="Times New Roman" w:hAnsi="Times New Roman" w:cs="Times New Roman"/>
                <w:sz w:val="24"/>
                <w:szCs w:val="24"/>
              </w:rPr>
              <w:t>.</w:t>
            </w:r>
          </w:p>
          <w:p w14:paraId="663102F2" w14:textId="4C6AA69E" w:rsidR="00E2023C" w:rsidRDefault="00FA0047"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E</w:t>
            </w:r>
            <w:r w:rsidR="00E2023C" w:rsidRPr="00EB4C02">
              <w:rPr>
                <w:rFonts w:ascii="Times New Roman" w:hAnsi="Times New Roman" w:cs="Times New Roman"/>
                <w:sz w:val="24"/>
                <w:szCs w:val="24"/>
              </w:rPr>
              <w:t xml:space="preserve">ach Firm must </w:t>
            </w:r>
            <w:r w:rsidR="00E2023C">
              <w:rPr>
                <w:rFonts w:ascii="Times New Roman" w:hAnsi="Times New Roman" w:cs="Times New Roman"/>
                <w:sz w:val="24"/>
                <w:szCs w:val="24"/>
              </w:rPr>
              <w:t>s</w:t>
            </w:r>
            <w:r w:rsidR="00E2023C" w:rsidRPr="00EB4C02">
              <w:rPr>
                <w:rFonts w:ascii="Times New Roman" w:hAnsi="Times New Roman" w:cs="Times New Roman"/>
                <w:sz w:val="24"/>
                <w:szCs w:val="24"/>
              </w:rPr>
              <w:t>core at least 1</w:t>
            </w:r>
            <w:r w:rsidR="00FF2C5C">
              <w:rPr>
                <w:rFonts w:ascii="Times New Roman" w:hAnsi="Times New Roman" w:cs="Times New Roman"/>
                <w:sz w:val="24"/>
                <w:szCs w:val="24"/>
              </w:rPr>
              <w:t>75</w:t>
            </w:r>
            <w:r w:rsidR="00E2023C" w:rsidRPr="00EB4C02">
              <w:rPr>
                <w:rFonts w:ascii="Times New Roman" w:hAnsi="Times New Roman" w:cs="Times New Roman"/>
                <w:sz w:val="24"/>
                <w:szCs w:val="24"/>
              </w:rPr>
              <w:t xml:space="preserve"> point</w:t>
            </w:r>
            <w:r w:rsidR="00E2023C">
              <w:rPr>
                <w:rFonts w:ascii="Times New Roman" w:hAnsi="Times New Roman" w:cs="Times New Roman"/>
                <w:sz w:val="24"/>
                <w:szCs w:val="24"/>
              </w:rPr>
              <w:t>s</w:t>
            </w:r>
            <w:r w:rsidR="00E2023C" w:rsidRPr="00EB4C02">
              <w:rPr>
                <w:rFonts w:ascii="Times New Roman" w:hAnsi="Times New Roman" w:cs="Times New Roman"/>
                <w:sz w:val="24"/>
                <w:szCs w:val="24"/>
              </w:rPr>
              <w:t xml:space="preserve">.  </w:t>
            </w:r>
          </w:p>
          <w:p w14:paraId="7B921C22" w14:textId="2A14731F" w:rsidR="00FA0047" w:rsidRDefault="00E2023C"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 xml:space="preserve">Once a Firm </w:t>
            </w:r>
            <w:r w:rsidR="00FA0047">
              <w:rPr>
                <w:rFonts w:ascii="Times New Roman" w:hAnsi="Times New Roman" w:cs="Times New Roman"/>
                <w:sz w:val="24"/>
                <w:szCs w:val="24"/>
              </w:rPr>
              <w:t>meets the 1</w:t>
            </w:r>
            <w:r w:rsidR="00FF2C5C">
              <w:rPr>
                <w:rFonts w:ascii="Times New Roman" w:hAnsi="Times New Roman" w:cs="Times New Roman"/>
                <w:sz w:val="24"/>
                <w:szCs w:val="24"/>
              </w:rPr>
              <w:t>75</w:t>
            </w:r>
            <w:r w:rsidR="00FA0047">
              <w:rPr>
                <w:rFonts w:ascii="Times New Roman" w:hAnsi="Times New Roman" w:cs="Times New Roman"/>
                <w:sz w:val="24"/>
                <w:szCs w:val="24"/>
              </w:rPr>
              <w:t xml:space="preserve"> point threshold</w:t>
            </w:r>
            <w:r>
              <w:rPr>
                <w:rFonts w:ascii="Times New Roman" w:hAnsi="Times New Roman" w:cs="Times New Roman"/>
                <w:sz w:val="24"/>
                <w:szCs w:val="24"/>
              </w:rPr>
              <w:t xml:space="preserve">, </w:t>
            </w:r>
            <w:r w:rsidR="00FA0047">
              <w:rPr>
                <w:rFonts w:ascii="Times New Roman" w:hAnsi="Times New Roman" w:cs="Times New Roman"/>
                <w:sz w:val="24"/>
                <w:szCs w:val="24"/>
              </w:rPr>
              <w:t xml:space="preserve">the top </w:t>
            </w:r>
            <w:r w:rsidR="00BC46D3">
              <w:rPr>
                <w:rFonts w:ascii="Times New Roman" w:hAnsi="Times New Roman" w:cs="Times New Roman"/>
                <w:sz w:val="24"/>
                <w:szCs w:val="24"/>
              </w:rPr>
              <w:t>2</w:t>
            </w:r>
            <w:r w:rsidR="00FA0047">
              <w:rPr>
                <w:rFonts w:ascii="Times New Roman" w:hAnsi="Times New Roman" w:cs="Times New Roman"/>
                <w:sz w:val="24"/>
                <w:szCs w:val="24"/>
              </w:rPr>
              <w:t xml:space="preserve"> Firms will be interviewed</w:t>
            </w:r>
            <w:r w:rsidR="00BC46D3">
              <w:rPr>
                <w:rFonts w:ascii="Times New Roman" w:hAnsi="Times New Roman" w:cs="Times New Roman"/>
                <w:sz w:val="24"/>
                <w:szCs w:val="24"/>
              </w:rPr>
              <w:t xml:space="preserve"> if the District evaluation team</w:t>
            </w:r>
            <w:r w:rsidR="00972A2D">
              <w:rPr>
                <w:rFonts w:ascii="Times New Roman" w:hAnsi="Times New Roman" w:cs="Times New Roman"/>
                <w:sz w:val="24"/>
                <w:szCs w:val="24"/>
              </w:rPr>
              <w:t xml:space="preserve"> determines the need. Interv</w:t>
            </w:r>
            <w:r w:rsidR="00FA0047">
              <w:rPr>
                <w:rFonts w:ascii="Times New Roman" w:hAnsi="Times New Roman" w:cs="Times New Roman"/>
                <w:sz w:val="24"/>
                <w:szCs w:val="24"/>
              </w:rPr>
              <w:t>iews score 50 points.</w:t>
            </w:r>
          </w:p>
          <w:p w14:paraId="703F2CDA" w14:textId="51262F61" w:rsidR="00C85FA7" w:rsidRDefault="00C85FA7" w:rsidP="00E2023C">
            <w:pPr>
              <w:pStyle w:val="ListParagraph"/>
              <w:numPr>
                <w:ilvl w:val="1"/>
                <w:numId w:val="25"/>
              </w:numPr>
              <w:rPr>
                <w:rFonts w:ascii="Times New Roman" w:hAnsi="Times New Roman" w:cs="Times New Roman"/>
                <w:sz w:val="24"/>
                <w:szCs w:val="24"/>
              </w:rPr>
            </w:pPr>
            <w:r>
              <w:rPr>
                <w:rFonts w:ascii="Times New Roman" w:hAnsi="Times New Roman" w:cs="Times New Roman"/>
                <w:sz w:val="24"/>
                <w:szCs w:val="24"/>
              </w:rPr>
              <w:t xml:space="preserve">The Project Proposal Form will also be considered regarding the fully responsiveness of the proposal and “best value” for the District. </w:t>
            </w:r>
            <w:r w:rsidR="00375C5C">
              <w:rPr>
                <w:rFonts w:ascii="Times New Roman" w:hAnsi="Times New Roman" w:cs="Times New Roman"/>
                <w:sz w:val="24"/>
                <w:szCs w:val="24"/>
              </w:rPr>
              <w:t>100 points.</w:t>
            </w:r>
          </w:p>
          <w:p w14:paraId="3415014E" w14:textId="0ADC4B5E" w:rsidR="00E2023C" w:rsidRPr="00C072B6" w:rsidRDefault="004B620E" w:rsidP="004B620E">
            <w:pPr>
              <w:pStyle w:val="ListParagraph"/>
              <w:numPr>
                <w:ilvl w:val="1"/>
                <w:numId w:val="25"/>
              </w:numPr>
              <w:rPr>
                <w:rFonts w:ascii="Arial" w:hAnsi="Arial" w:cs="Arial"/>
                <w:sz w:val="28"/>
                <w:szCs w:val="28"/>
              </w:rPr>
            </w:pPr>
            <w:r>
              <w:rPr>
                <w:rFonts w:ascii="Times New Roman" w:hAnsi="Times New Roman" w:cs="Times New Roman"/>
                <w:sz w:val="24"/>
                <w:szCs w:val="24"/>
              </w:rPr>
              <w:t>T</w:t>
            </w:r>
            <w:r w:rsidR="00E2023C">
              <w:rPr>
                <w:rFonts w:ascii="Times New Roman" w:hAnsi="Times New Roman" w:cs="Times New Roman"/>
                <w:sz w:val="24"/>
                <w:szCs w:val="24"/>
              </w:rPr>
              <w:t xml:space="preserve">he associated Proposal will be evaluated by the District.  </w:t>
            </w:r>
            <w:r>
              <w:rPr>
                <w:rFonts w:ascii="Times New Roman" w:hAnsi="Times New Roman" w:cs="Times New Roman"/>
                <w:sz w:val="24"/>
                <w:szCs w:val="24"/>
              </w:rPr>
              <w:t xml:space="preserve">The best qualified Firm with the most cost effective and fully responsive proposal will be selected by the District. </w:t>
            </w:r>
          </w:p>
        </w:tc>
      </w:tr>
    </w:tbl>
    <w:p w14:paraId="3C27ACDC" w14:textId="77777777" w:rsidR="00E2023C" w:rsidRDefault="00E2023C" w:rsidP="00E2023C">
      <w:pPr>
        <w:pStyle w:val="BodyText"/>
        <w:tabs>
          <w:tab w:val="left" w:pos="3999"/>
        </w:tabs>
        <w:rPr>
          <w:rFonts w:ascii="Arial" w:eastAsia="HiddenHorzOCR" w:hAnsi="Arial" w:cs="Arial"/>
          <w:b/>
          <w:color w:val="1B1B1B"/>
          <w:sz w:val="32"/>
          <w:szCs w:val="32"/>
        </w:rPr>
      </w:pPr>
    </w:p>
    <w:p w14:paraId="5416083E" w14:textId="77777777" w:rsidR="00B45497" w:rsidRDefault="00B45497">
      <w:pPr>
        <w:rPr>
          <w:rFonts w:ascii="Arial" w:hAnsi="Arial" w:cs="Arial"/>
        </w:rPr>
      </w:pPr>
      <w:r>
        <w:rPr>
          <w:rFonts w:ascii="Arial" w:hAnsi="Arial" w:cs="Arial"/>
        </w:rPr>
        <w:br w:type="page"/>
      </w:r>
    </w:p>
    <w:p w14:paraId="591F3FB6" w14:textId="3CA9AB1B" w:rsidR="009C42CC" w:rsidRDefault="00E2023C" w:rsidP="00E2023C">
      <w:pPr>
        <w:jc w:val="both"/>
        <w:rPr>
          <w:rFonts w:ascii="Arial" w:hAnsi="Arial" w:cs="Arial"/>
        </w:rPr>
      </w:pPr>
      <w:r w:rsidRPr="004F0EA2">
        <w:rPr>
          <w:rFonts w:ascii="Arial" w:hAnsi="Arial" w:cs="Arial"/>
        </w:rPr>
        <w:lastRenderedPageBreak/>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7ABA938B" w14:textId="77777777" w:rsidR="00E2023C" w:rsidRPr="004F0EA2" w:rsidRDefault="00E2023C" w:rsidP="00E2023C">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62BB2571" w14:textId="77777777" w:rsidR="00E2023C" w:rsidRPr="004F0EA2" w:rsidRDefault="00E2023C" w:rsidP="00E2023C">
      <w:pPr>
        <w:spacing w:after="160" w:line="259" w:lineRule="auto"/>
        <w:ind w:left="5760"/>
        <w:rPr>
          <w:rFonts w:ascii="Arial" w:hAnsi="Arial" w:cs="Arial"/>
        </w:rPr>
      </w:pPr>
      <w:r w:rsidRPr="004F0EA2">
        <w:rPr>
          <w:rFonts w:ascii="Arial" w:hAnsi="Arial" w:cs="Arial"/>
        </w:rPr>
        <w:t>(City and State)</w:t>
      </w:r>
    </w:p>
    <w:p w14:paraId="40985A42" w14:textId="77777777" w:rsidR="00E2023C" w:rsidRPr="004F0EA2" w:rsidRDefault="00E2023C" w:rsidP="00E2023C">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2FCB79A2" w14:textId="77777777" w:rsidR="00E2023C" w:rsidRDefault="00E2023C" w:rsidP="00E2023C">
      <w:pPr>
        <w:spacing w:after="160" w:line="259" w:lineRule="auto"/>
        <w:outlineLvl w:val="0"/>
        <w:rPr>
          <w:rFonts w:ascii="Arial" w:hAnsi="Arial" w:cs="Arial"/>
        </w:rPr>
      </w:pPr>
    </w:p>
    <w:p w14:paraId="2C0605A8" w14:textId="77777777" w:rsidR="00E2023C" w:rsidRPr="004F0EA2" w:rsidRDefault="00E2023C" w:rsidP="00E2023C">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7E13D4A5" w14:textId="77777777" w:rsidR="00E2023C" w:rsidRPr="004F0EA2" w:rsidRDefault="00E2023C" w:rsidP="00E2023C">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5E55E4BD" w14:textId="77777777" w:rsidR="00E2023C" w:rsidRPr="004F0EA2" w:rsidRDefault="00E2023C" w:rsidP="00E2023C">
      <w:pPr>
        <w:spacing w:after="160" w:line="259" w:lineRule="auto"/>
        <w:ind w:left="540"/>
        <w:rPr>
          <w:rFonts w:ascii="Arial" w:hAnsi="Arial" w:cs="Arial"/>
        </w:rPr>
      </w:pPr>
      <w:r w:rsidRPr="004F0EA2">
        <w:rPr>
          <w:rFonts w:ascii="Arial" w:hAnsi="Arial" w:cs="Arial"/>
        </w:rPr>
        <w:t>____________________________________________</w:t>
      </w:r>
    </w:p>
    <w:p w14:paraId="2035121C" w14:textId="77777777" w:rsidR="00E2023C" w:rsidRPr="004F0EA2" w:rsidRDefault="00E2023C" w:rsidP="00E2023C">
      <w:pPr>
        <w:spacing w:after="160" w:line="259" w:lineRule="auto"/>
        <w:ind w:left="1080"/>
        <w:rPr>
          <w:rFonts w:ascii="Arial" w:hAnsi="Arial" w:cs="Arial"/>
        </w:rPr>
      </w:pPr>
      <w:r w:rsidRPr="004F0EA2">
        <w:rPr>
          <w:rFonts w:ascii="Arial" w:hAnsi="Arial" w:cs="Arial"/>
        </w:rPr>
        <w:t>(Typed or Printed Name)</w:t>
      </w:r>
    </w:p>
    <w:p w14:paraId="5AF3A5AE" w14:textId="77777777" w:rsidR="00E2023C" w:rsidRPr="004F0EA2" w:rsidRDefault="00E2023C" w:rsidP="00E2023C">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29C0D8A9" w14:textId="73106F40" w:rsidR="009C42CC" w:rsidRDefault="009C42CC">
      <w:pPr>
        <w:rPr>
          <w:rFonts w:ascii="Arial" w:eastAsia="HiddenHorzOCR" w:hAnsi="Arial" w:cs="Arial"/>
          <w:b/>
          <w:sz w:val="28"/>
          <w:szCs w:val="28"/>
        </w:rPr>
      </w:pPr>
    </w:p>
    <w:p w14:paraId="1538BCA4" w14:textId="77777777" w:rsidR="00B45497" w:rsidRDefault="00B45497">
      <w:pPr>
        <w:rPr>
          <w:rFonts w:ascii="Arial" w:eastAsia="HiddenHorzOCR" w:hAnsi="Arial" w:cs="Arial"/>
          <w:b/>
          <w:sz w:val="28"/>
          <w:szCs w:val="28"/>
        </w:rPr>
      </w:pPr>
      <w:r>
        <w:rPr>
          <w:rFonts w:ascii="Arial" w:eastAsia="HiddenHorzOCR" w:hAnsi="Arial" w:cs="Arial"/>
          <w:b/>
          <w:sz w:val="28"/>
          <w:szCs w:val="28"/>
        </w:rPr>
        <w:br w:type="page"/>
      </w:r>
    </w:p>
    <w:p w14:paraId="3453DF15" w14:textId="5888DAA4" w:rsidR="00887220" w:rsidRPr="005E3B56" w:rsidRDefault="00400FF6" w:rsidP="00887220">
      <w:pPr>
        <w:rPr>
          <w:rFonts w:ascii="Arial" w:eastAsia="HiddenHorzOCR" w:hAnsi="Arial" w:cs="Arial"/>
          <w:b/>
          <w:color w:val="292929"/>
          <w:sz w:val="28"/>
          <w:szCs w:val="28"/>
        </w:rPr>
      </w:pPr>
      <w:r w:rsidRPr="002C70FE">
        <w:rPr>
          <w:rFonts w:ascii="Arial" w:eastAsia="HiddenHorzOCR" w:hAnsi="Arial" w:cs="Arial"/>
          <w:b/>
          <w:sz w:val="28"/>
          <w:szCs w:val="28"/>
        </w:rPr>
        <w:lastRenderedPageBreak/>
        <w:t>A</w:t>
      </w:r>
      <w:r w:rsidR="001D276F" w:rsidRPr="002C70FE">
        <w:rPr>
          <w:rFonts w:ascii="Arial" w:eastAsia="HiddenHorzOCR" w:hAnsi="Arial" w:cs="Arial"/>
          <w:b/>
          <w:sz w:val="28"/>
          <w:szCs w:val="28"/>
        </w:rPr>
        <w:t>ppendix</w:t>
      </w:r>
      <w:r w:rsidRPr="002C70FE">
        <w:rPr>
          <w:rFonts w:ascii="Arial" w:eastAsia="HiddenHorzOCR" w:hAnsi="Arial" w:cs="Arial"/>
          <w:b/>
          <w:sz w:val="28"/>
          <w:szCs w:val="28"/>
        </w:rPr>
        <w:t xml:space="preserve"> C: </w:t>
      </w:r>
      <w:r w:rsidR="00887220" w:rsidRPr="002C70FE">
        <w:rPr>
          <w:rFonts w:ascii="Arial" w:eastAsia="HiddenHorzOCR" w:hAnsi="Arial" w:cs="Arial"/>
          <w:b/>
          <w:sz w:val="28"/>
          <w:szCs w:val="28"/>
        </w:rPr>
        <w:t>Acknowledgement of Addenda Form</w:t>
      </w:r>
    </w:p>
    <w:p w14:paraId="70DA9327" w14:textId="77777777" w:rsidR="002C70FE" w:rsidRDefault="002C70FE" w:rsidP="002C70FE">
      <w:pPr>
        <w:rPr>
          <w:rFonts w:ascii="Arial" w:eastAsia="Times New Roman" w:hAnsi="Arial" w:cs="Arial"/>
          <w:lang w:eastAsia="zh-CN"/>
        </w:rPr>
      </w:pPr>
    </w:p>
    <w:p w14:paraId="0C4C3316" w14:textId="77777777" w:rsidR="002C70FE" w:rsidRDefault="002C70FE" w:rsidP="002C70FE">
      <w:pPr>
        <w:rPr>
          <w:rFonts w:ascii="Arial" w:eastAsia="Times New Roman" w:hAnsi="Arial" w:cs="Arial"/>
          <w:lang w:eastAsia="zh-CN"/>
        </w:rPr>
      </w:pPr>
      <w:r>
        <w:rPr>
          <w:rFonts w:ascii="Arial" w:eastAsia="Times New Roman" w:hAnsi="Arial" w:cs="Arial"/>
          <w:lang w:eastAsia="zh-CN"/>
        </w:rPr>
        <w:t xml:space="preserve">The undersigned acknowledges receipt of the following addenda from the District pursuant to the Request for Proposal:  </w:t>
      </w:r>
    </w:p>
    <w:p w14:paraId="62508677" w14:textId="77777777" w:rsidR="002C70FE" w:rsidRPr="007D6591" w:rsidRDefault="002C70FE" w:rsidP="002C70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Yes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46437B44"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w:t>
      </w:r>
      <w:r>
        <w:rPr>
          <w:rFonts w:ascii="Arial" w:eastAsia="Times New Roman" w:hAnsi="Arial" w:cs="Arial"/>
          <w:lang w:eastAsia="zh-CN"/>
        </w:rPr>
        <w:t xml:space="preserve">     </w:t>
      </w:r>
    </w:p>
    <w:p w14:paraId="25DCB918"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w:t>
      </w:r>
    </w:p>
    <w:p w14:paraId="1FB59BF2"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
    <w:p w14:paraId="152C5EAB"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r>
        <w:rPr>
          <w:rFonts w:ascii="Arial" w:eastAsia="Times New Roman" w:hAnsi="Arial" w:cs="Arial"/>
          <w:lang w:eastAsia="zh-CN"/>
        </w:rPr>
        <w:t>.</w:t>
      </w:r>
    </w:p>
    <w:p w14:paraId="62389219" w14:textId="77777777" w:rsidR="002C70FE" w:rsidRDefault="002C70FE" w:rsidP="002C70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w:t>
      </w:r>
      <w:r>
        <w:rPr>
          <w:rFonts w:ascii="Arial" w:eastAsia="Times New Roman" w:hAnsi="Arial" w:cs="Arial"/>
          <w:lang w:eastAsia="zh-CN"/>
        </w:rPr>
        <w:t xml:space="preserve">     </w:t>
      </w:r>
    </w:p>
    <w:p w14:paraId="2F49A9F7" w14:textId="77777777" w:rsidR="002C70FE" w:rsidRDefault="002C70FE" w:rsidP="002C70FE">
      <w:pPr>
        <w:rPr>
          <w:rFonts w:ascii="Arial" w:eastAsia="HiddenHorzOCR" w:hAnsi="Arial" w:cs="Arial"/>
          <w:b/>
          <w:noProof/>
          <w:color w:val="171717"/>
        </w:rPr>
      </w:pPr>
    </w:p>
    <w:p w14:paraId="380A3D40" w14:textId="77777777" w:rsidR="002C70FE" w:rsidRDefault="002C70FE" w:rsidP="002C70FE">
      <w:pPr>
        <w:rPr>
          <w:rFonts w:ascii="Arial" w:eastAsia="HiddenHorzOCR" w:hAnsi="Arial" w:cs="Arial"/>
          <w:b/>
          <w:noProof/>
          <w:color w:val="171717"/>
        </w:rPr>
      </w:pPr>
    </w:p>
    <w:p w14:paraId="7BDC95E4" w14:textId="77777777" w:rsidR="002C70FE" w:rsidRDefault="002C70FE" w:rsidP="002C70FE">
      <w:pPr>
        <w:rPr>
          <w:rFonts w:ascii="Arial" w:eastAsia="HiddenHorzOCR" w:hAnsi="Arial" w:cs="Arial"/>
          <w:b/>
          <w:noProof/>
          <w:color w:val="171717"/>
          <w:u w:val="single"/>
        </w:rPr>
      </w:pPr>
      <w:r>
        <w:rPr>
          <w:rFonts w:ascii="Arial" w:eastAsia="HiddenHorzOCR" w:hAnsi="Arial" w:cs="Arial"/>
          <w:b/>
          <w:noProof/>
          <w:color w:val="171717"/>
          <w:highlight w:val="yellow"/>
          <w:u w:val="single"/>
        </w:rPr>
        <w:t>Firms</w:t>
      </w:r>
      <w:r w:rsidRPr="006E55D1">
        <w:rPr>
          <w:rFonts w:ascii="Arial" w:eastAsia="HiddenHorzOCR" w:hAnsi="Arial" w:cs="Arial"/>
          <w:b/>
          <w:noProof/>
          <w:color w:val="171717"/>
          <w:highlight w:val="yellow"/>
          <w:u w:val="single"/>
        </w:rPr>
        <w:t xml:space="preserve"> are required to acknowledge all addenda’s within the submitted proposal at the time of submission.</w:t>
      </w:r>
      <w:r w:rsidRPr="006E55D1">
        <w:rPr>
          <w:rFonts w:ascii="Arial" w:eastAsia="HiddenHorzOCR" w:hAnsi="Arial" w:cs="Arial"/>
          <w:b/>
          <w:noProof/>
          <w:color w:val="171717"/>
          <w:u w:val="single"/>
        </w:rPr>
        <w:t xml:space="preserve"> </w:t>
      </w:r>
    </w:p>
    <w:p w14:paraId="15A21F5B" w14:textId="77777777" w:rsidR="009C42CC" w:rsidRDefault="009C42CC">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7D8D427C" w14:textId="4D7E37B0" w:rsidR="00E664AC" w:rsidRDefault="00887220" w:rsidP="00E664AC">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 xml:space="preserve">Appendix </w:t>
      </w:r>
      <w:r w:rsidR="00400FF6">
        <w:rPr>
          <w:rFonts w:ascii="Arial" w:eastAsia="HiddenHorzOCR" w:hAnsi="Arial" w:cs="Arial"/>
          <w:b/>
          <w:color w:val="1B1B1B"/>
          <w:sz w:val="28"/>
          <w:szCs w:val="28"/>
        </w:rPr>
        <w:t>D</w:t>
      </w:r>
      <w:r w:rsidR="009C42CC" w:rsidRPr="004E37B6">
        <w:rPr>
          <w:rFonts w:ascii="Arial" w:eastAsia="HiddenHorzOCR" w:hAnsi="Arial" w:cs="Arial"/>
          <w:b/>
          <w:color w:val="1B1B1B"/>
          <w:sz w:val="28"/>
          <w:szCs w:val="28"/>
        </w:rPr>
        <w:t>: Non</w:t>
      </w:r>
      <w:r w:rsidR="00E664AC" w:rsidRPr="00FD6750">
        <w:rPr>
          <w:rFonts w:ascii="Arial" w:hAnsi="Arial" w:cs="Arial"/>
          <w:b/>
          <w:sz w:val="28"/>
          <w:szCs w:val="28"/>
        </w:rPr>
        <w:t>-Collusion Affidavit Form</w:t>
      </w:r>
    </w:p>
    <w:p w14:paraId="2F3C904D" w14:textId="77777777" w:rsidR="00E664AC" w:rsidRPr="00FD6750" w:rsidRDefault="00E664AC" w:rsidP="00E664AC">
      <w:pPr>
        <w:widowControl w:val="0"/>
        <w:tabs>
          <w:tab w:val="left" w:pos="3999"/>
        </w:tabs>
        <w:autoSpaceDE w:val="0"/>
        <w:autoSpaceDN w:val="0"/>
        <w:spacing w:after="0" w:line="251" w:lineRule="exact"/>
        <w:rPr>
          <w:rFonts w:ascii="Arial" w:eastAsia="HiddenHorzOCR" w:hAnsi="Arial" w:cs="Arial"/>
          <w:b/>
          <w:color w:val="171717"/>
          <w:sz w:val="28"/>
          <w:szCs w:val="28"/>
        </w:rPr>
      </w:pPr>
    </w:p>
    <w:p w14:paraId="19E887F1"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 the party submitting the foregoing proposal (“the Proposal”).  In connection with the foregoing Proposal, the undersigned declares, states and certifies that:</w:t>
      </w:r>
    </w:p>
    <w:p w14:paraId="08B3ECD0"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e in the interest of, or on behalf of, any undisclosed person, partnership, company, association, organization or corporation.</w:t>
      </w:r>
    </w:p>
    <w:p w14:paraId="7990AD3E"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3E5320E1"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16212D3C"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in any manner, directly or indirectly, sought by agreement, communication, or conference with anyone to fix the proposal price, or that of any other Firm, or to fix any overhead, profit or cost element of the proposal price or that of any other Firm, or to secure any advantage against the public body awarding the contract of anyone interested in the proposed contract.</w:t>
      </w:r>
    </w:p>
    <w:p w14:paraId="11D113F1"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CF6C06C" w14:textId="77777777" w:rsidR="002C70FE" w:rsidRPr="0075669C" w:rsidRDefault="002C70FE" w:rsidP="002C70FE">
      <w:pPr>
        <w:numPr>
          <w:ilvl w:val="0"/>
          <w:numId w:val="3"/>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directly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4140A7BB" w14:textId="739AA86C" w:rsidR="002C70FE" w:rsidRPr="0075669C" w:rsidRDefault="002C70FE" w:rsidP="002C70FE">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w:t>
      </w:r>
      <w:r>
        <w:rPr>
          <w:rFonts w:ascii="Arial" w:eastAsia="Times New Roman" w:hAnsi="Arial" w:cs="Arial"/>
          <w:lang w:eastAsia="zh-CN"/>
        </w:rPr>
        <w:t>, 202</w:t>
      </w:r>
      <w:r w:rsidR="00375C5C">
        <w:rPr>
          <w:rFonts w:ascii="Arial" w:eastAsia="Times New Roman" w:hAnsi="Arial" w:cs="Arial"/>
          <w:lang w:eastAsia="zh-CN"/>
        </w:rPr>
        <w:t>5</w:t>
      </w:r>
      <w:r>
        <w:rPr>
          <w:rFonts w:ascii="Arial" w:eastAsia="Times New Roman" w:hAnsi="Arial" w:cs="Arial"/>
          <w:lang w:eastAsia="zh-CN"/>
        </w:rPr>
        <w:t>/202</w:t>
      </w:r>
      <w:r w:rsidR="00375C5C">
        <w:rPr>
          <w:rFonts w:ascii="Arial" w:eastAsia="Times New Roman" w:hAnsi="Arial" w:cs="Arial"/>
          <w:lang w:eastAsia="zh-CN"/>
        </w:rPr>
        <w:t>6</w:t>
      </w:r>
      <w:r w:rsidRPr="0075669C">
        <w:rPr>
          <w:rFonts w:ascii="Arial" w:eastAsia="Times New Roman" w:hAnsi="Arial" w:cs="Arial"/>
          <w:lang w:eastAsia="zh-CN"/>
        </w:rPr>
        <w:t>, at:</w:t>
      </w:r>
    </w:p>
    <w:p w14:paraId="686F891F" w14:textId="77777777" w:rsidR="002C70FE" w:rsidRPr="0075669C" w:rsidRDefault="002C70FE" w:rsidP="002C70FE">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892736" behindDoc="0" locked="0" layoutInCell="1" allowOverlap="1" wp14:anchorId="5A225B65" wp14:editId="731914F8">
                <wp:simplePos x="0" y="0"/>
                <wp:positionH relativeFrom="margin">
                  <wp:align>left</wp:align>
                </wp:positionH>
                <wp:positionV relativeFrom="paragraph">
                  <wp:posOffset>143511</wp:posOffset>
                </wp:positionV>
                <wp:extent cx="58959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67A58F" id="Straight Connector 2" o:spid="_x0000_s1026" style="position:absolute;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19EC6273" w14:textId="77777777" w:rsidR="002C70FE" w:rsidRPr="0075669C" w:rsidRDefault="002C70FE" w:rsidP="002C70FE">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1C8996BE"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6568BD01"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
    <w:p w14:paraId="7E27C23A" w14:textId="77777777" w:rsidR="002C70FE" w:rsidRPr="0075669C" w:rsidRDefault="002C70FE" w:rsidP="002C70FE">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w:t>
      </w:r>
    </w:p>
    <w:p w14:paraId="5653165E" w14:textId="77777777" w:rsidR="002C70FE" w:rsidRPr="0075669C" w:rsidRDefault="002C70FE" w:rsidP="002C70FE">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w:t>
      </w:r>
    </w:p>
    <w:p w14:paraId="4C8DF22F" w14:textId="77777777" w:rsidR="002C70FE" w:rsidRPr="0075669C" w:rsidRDefault="002C70FE" w:rsidP="002C70FE">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7C90CD56" w14:textId="77777777" w:rsidR="002C70FE" w:rsidRPr="0075669C" w:rsidRDefault="002C70FE" w:rsidP="002C70FE">
      <w:pPr>
        <w:spacing w:after="0" w:line="240" w:lineRule="auto"/>
        <w:rPr>
          <w:rFonts w:ascii="Helvetica Neue" w:hAnsi="Helvetica Neue"/>
          <w:color w:val="000000"/>
        </w:rPr>
      </w:pPr>
    </w:p>
    <w:p w14:paraId="53C651DA" w14:textId="77777777" w:rsidR="002C70FE" w:rsidRDefault="002C70FE">
      <w:pPr>
        <w:rPr>
          <w:rFonts w:ascii="Arial" w:eastAsia="HiddenHorzOCR" w:hAnsi="Arial" w:cs="Arial"/>
          <w:b/>
          <w:color w:val="000000" w:themeColor="text1"/>
          <w:sz w:val="28"/>
          <w:szCs w:val="28"/>
        </w:rPr>
      </w:pPr>
      <w:r>
        <w:rPr>
          <w:rFonts w:ascii="Arial" w:eastAsia="HiddenHorzOCR" w:hAnsi="Arial" w:cs="Arial"/>
          <w:b/>
          <w:color w:val="000000" w:themeColor="text1"/>
          <w:sz w:val="28"/>
          <w:szCs w:val="28"/>
        </w:rPr>
        <w:br w:type="page"/>
      </w:r>
    </w:p>
    <w:p w14:paraId="26AA7D7C" w14:textId="4B632BF4" w:rsidR="00400FF6" w:rsidRPr="00400FF6" w:rsidRDefault="00400FF6" w:rsidP="00400FF6">
      <w:pPr>
        <w:rPr>
          <w:rFonts w:ascii="Arial" w:eastAsia="HiddenHorzOCR" w:hAnsi="Arial" w:cs="Arial"/>
          <w:b/>
          <w:color w:val="000000" w:themeColor="text1"/>
          <w:sz w:val="28"/>
          <w:szCs w:val="28"/>
        </w:rPr>
      </w:pPr>
      <w:r w:rsidRPr="00400FF6">
        <w:rPr>
          <w:rFonts w:ascii="Arial" w:eastAsia="HiddenHorzOCR" w:hAnsi="Arial" w:cs="Arial"/>
          <w:b/>
          <w:color w:val="000000" w:themeColor="text1"/>
          <w:sz w:val="28"/>
          <w:szCs w:val="28"/>
        </w:rPr>
        <w:lastRenderedPageBreak/>
        <w:t xml:space="preserve">Appendix E: YCCD </w:t>
      </w:r>
      <w:r w:rsidR="002C70FE">
        <w:rPr>
          <w:rFonts w:ascii="Arial" w:eastAsia="HiddenHorzOCR" w:hAnsi="Arial" w:cs="Arial"/>
          <w:b/>
          <w:color w:val="000000" w:themeColor="text1"/>
          <w:sz w:val="28"/>
          <w:szCs w:val="28"/>
        </w:rPr>
        <w:t>Professional Services Agreement</w:t>
      </w:r>
      <w:r w:rsidRPr="00400FF6">
        <w:rPr>
          <w:rFonts w:ascii="Arial" w:eastAsia="HiddenHorzOCR" w:hAnsi="Arial" w:cs="Arial"/>
          <w:b/>
          <w:color w:val="000000" w:themeColor="text1"/>
          <w:sz w:val="28"/>
          <w:szCs w:val="28"/>
        </w:rPr>
        <w:t xml:space="preserve"> </w:t>
      </w:r>
    </w:p>
    <w:p w14:paraId="0B861E58" w14:textId="77777777" w:rsidR="009B3791" w:rsidRDefault="00400FF6">
      <w:pPr>
        <w:rPr>
          <w:rFonts w:ascii="Arial" w:hAnsi="Arial" w:cs="Arial"/>
          <w:b/>
          <w:bCs/>
          <w:color w:val="000000" w:themeColor="text1"/>
          <w:sz w:val="24"/>
          <w:szCs w:val="24"/>
        </w:rPr>
      </w:pPr>
      <w:r w:rsidRPr="00E10F92">
        <w:rPr>
          <w:rFonts w:ascii="Arial" w:hAnsi="Arial" w:cs="Arial"/>
          <w:b/>
          <w:bCs/>
          <w:color w:val="000000" w:themeColor="text1"/>
          <w:sz w:val="24"/>
          <w:szCs w:val="24"/>
        </w:rPr>
        <w:t>Lin</w:t>
      </w:r>
      <w:r w:rsidR="009B3791" w:rsidRPr="00E10F92">
        <w:rPr>
          <w:rFonts w:ascii="Arial" w:hAnsi="Arial" w:cs="Arial"/>
          <w:b/>
          <w:bCs/>
          <w:color w:val="000000" w:themeColor="text1"/>
          <w:sz w:val="24"/>
          <w:szCs w:val="24"/>
        </w:rPr>
        <w:t>k:</w:t>
      </w:r>
    </w:p>
    <w:p w14:paraId="115BD5B7" w14:textId="293298E9" w:rsidR="00375C5C" w:rsidRDefault="00375C5C">
      <w:pPr>
        <w:rPr>
          <w:rStyle w:val="Hyperlink"/>
          <w:rFonts w:ascii="Arial" w:hAnsi="Arial" w:cs="Arial"/>
          <w:b/>
          <w:bCs/>
          <w:color w:val="auto"/>
          <w:sz w:val="24"/>
          <w:szCs w:val="24"/>
          <w:u w:val="none"/>
        </w:rPr>
      </w:pPr>
      <w:hyperlink r:id="rId16" w:history="1">
        <w:r w:rsidRPr="00597085">
          <w:rPr>
            <w:rStyle w:val="Hyperlink"/>
            <w:rFonts w:ascii="Arial" w:hAnsi="Arial" w:cs="Arial"/>
            <w:b/>
            <w:bCs/>
            <w:sz w:val="24"/>
            <w:szCs w:val="24"/>
          </w:rPr>
          <w:t>https://goyccd-my.sharepoint.com/:w:/g/personal/w0398409_yccd_edu/ERbySD9LcYVIrfyOJdkcvQ4BbA3z9n_hPhUowlL2XJLUHA?e=hGeURd</w:t>
        </w:r>
      </w:hyperlink>
    </w:p>
    <w:p w14:paraId="464CA214" w14:textId="77777777" w:rsidR="00375C5C" w:rsidRDefault="00375C5C">
      <w:pPr>
        <w:rPr>
          <w:rStyle w:val="Hyperlink"/>
          <w:rFonts w:ascii="Arial" w:hAnsi="Arial" w:cs="Arial"/>
          <w:b/>
          <w:bCs/>
          <w:color w:val="auto"/>
          <w:sz w:val="24"/>
          <w:szCs w:val="24"/>
          <w:u w:val="none"/>
        </w:rPr>
      </w:pPr>
    </w:p>
    <w:p w14:paraId="05F7FBD4" w14:textId="0B2284C8" w:rsidR="000A3568" w:rsidRPr="004D537E" w:rsidRDefault="000A3568">
      <w:pPr>
        <w:rPr>
          <w:rStyle w:val="Hyperlink"/>
          <w:color w:val="auto"/>
          <w:u w:val="none"/>
        </w:rPr>
      </w:pPr>
      <w:r w:rsidRPr="00E10F92">
        <w:rPr>
          <w:rStyle w:val="Hyperlink"/>
          <w:rFonts w:ascii="Arial" w:hAnsi="Arial" w:cs="Arial"/>
          <w:b/>
          <w:bCs/>
          <w:color w:val="auto"/>
          <w:sz w:val="24"/>
          <w:szCs w:val="24"/>
          <w:u w:val="none"/>
        </w:rPr>
        <w:t xml:space="preserve">This </w:t>
      </w:r>
      <w:r w:rsidR="00B06B8A" w:rsidRPr="00E10F92">
        <w:rPr>
          <w:rStyle w:val="Hyperlink"/>
          <w:rFonts w:ascii="Arial" w:hAnsi="Arial" w:cs="Arial"/>
          <w:b/>
          <w:bCs/>
          <w:color w:val="auto"/>
          <w:sz w:val="24"/>
          <w:szCs w:val="24"/>
          <w:u w:val="none"/>
        </w:rPr>
        <w:t>agreement</w:t>
      </w:r>
      <w:r w:rsidRPr="00E10F92">
        <w:rPr>
          <w:rStyle w:val="Hyperlink"/>
          <w:rFonts w:ascii="Arial" w:hAnsi="Arial" w:cs="Arial"/>
          <w:b/>
          <w:bCs/>
          <w:color w:val="auto"/>
          <w:sz w:val="24"/>
          <w:szCs w:val="24"/>
          <w:u w:val="none"/>
        </w:rPr>
        <w:t xml:space="preserve"> is optional at the time of the proposal submission. </w:t>
      </w:r>
    </w:p>
    <w:p w14:paraId="5BD99E2C" w14:textId="184A15A8" w:rsidR="000A3568" w:rsidRPr="00E10F92" w:rsidRDefault="000A3568">
      <w:pPr>
        <w:rPr>
          <w:rFonts w:ascii="Arial" w:hAnsi="Arial" w:cs="Arial"/>
          <w:b/>
          <w:bCs/>
          <w:sz w:val="24"/>
          <w:szCs w:val="24"/>
        </w:rPr>
      </w:pPr>
      <w:r w:rsidRPr="00E10F92">
        <w:rPr>
          <w:rStyle w:val="Hyperlink"/>
          <w:rFonts w:ascii="Arial" w:hAnsi="Arial" w:cs="Arial"/>
          <w:b/>
          <w:bCs/>
          <w:color w:val="auto"/>
          <w:sz w:val="24"/>
          <w:szCs w:val="24"/>
          <w:u w:val="none"/>
        </w:rPr>
        <w:t xml:space="preserve">The successful Firm will be required to provide this </w:t>
      </w:r>
      <w:r w:rsidR="00B06B8A" w:rsidRPr="00E10F92">
        <w:rPr>
          <w:rStyle w:val="Hyperlink"/>
          <w:rFonts w:ascii="Arial" w:hAnsi="Arial" w:cs="Arial"/>
          <w:b/>
          <w:bCs/>
          <w:color w:val="auto"/>
          <w:sz w:val="24"/>
          <w:szCs w:val="24"/>
          <w:u w:val="none"/>
        </w:rPr>
        <w:t xml:space="preserve">agreement within 7 days after requested by the District.  </w:t>
      </w:r>
    </w:p>
    <w:p w14:paraId="56080C9D" w14:textId="77777777" w:rsidR="009B3791" w:rsidRDefault="009B3791">
      <w:pPr>
        <w:rPr>
          <w:rFonts w:ascii="Arial" w:hAnsi="Arial" w:cs="Arial"/>
          <w:b/>
          <w:bCs/>
          <w:color w:val="000000" w:themeColor="text1"/>
          <w:sz w:val="28"/>
          <w:szCs w:val="28"/>
        </w:rPr>
      </w:pPr>
    </w:p>
    <w:p w14:paraId="36DE5F7D" w14:textId="3346C1A7" w:rsidR="00400FF6" w:rsidRPr="009B3791" w:rsidRDefault="00400FF6">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41746ED5" w14:textId="77777777" w:rsidR="00400FF6" w:rsidRPr="00FD6750" w:rsidRDefault="00400FF6" w:rsidP="00400FF6">
      <w:pPr>
        <w:rPr>
          <w:rFonts w:asciiTheme="majorHAnsi" w:eastAsiaTheme="majorEastAsia" w:hAnsiTheme="majorHAnsi" w:cstheme="majorBidi"/>
          <w:color w:val="365F91" w:themeColor="accent1" w:themeShade="BF"/>
          <w:sz w:val="28"/>
          <w:szCs w:val="28"/>
        </w:rPr>
      </w:pPr>
      <w:bookmarkStart w:id="13" w:name="_Toc494119433"/>
      <w:r>
        <w:rPr>
          <w:rFonts w:ascii="Arial" w:eastAsia="HiddenHorzOCR" w:hAnsi="Arial" w:cs="Arial"/>
          <w:b/>
          <w:color w:val="171717"/>
          <w:sz w:val="28"/>
          <w:szCs w:val="28"/>
        </w:rPr>
        <w:lastRenderedPageBreak/>
        <w:t>Appendix “F</w:t>
      </w:r>
      <w:r w:rsidRPr="00FD6750">
        <w:rPr>
          <w:rFonts w:ascii="Arial" w:eastAsia="HiddenHorzOCR" w:hAnsi="Arial" w:cs="Arial"/>
          <w:b/>
          <w:color w:val="171717"/>
          <w:sz w:val="28"/>
          <w:szCs w:val="28"/>
        </w:rPr>
        <w:t>” Proposal Signature Form</w:t>
      </w:r>
      <w:bookmarkEnd w:id="13"/>
    </w:p>
    <w:p w14:paraId="2ACCCB7B" w14:textId="77777777" w:rsidR="00400FF6" w:rsidRPr="003967ED" w:rsidRDefault="00400FF6" w:rsidP="00400FF6">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0DA6E8F5"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5743A61E"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District.</w:t>
      </w:r>
    </w:p>
    <w:p w14:paraId="59489FB1"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52233E7D"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lang w:eastAsia="zh-CN"/>
        </w:rPr>
        <w:t xml:space="preserve">The District reserves the right to reject any and all proposals and that this proposal shall remain open and not be withdrawn for a minimum of 90 days.  </w:t>
      </w:r>
    </w:p>
    <w:p w14:paraId="2D211E8C"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The District may, without cause, terminate the contract(s) or a project under the contract(s) by giving written notice of such termination to the awarded firm. In the event of such termination the District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6A9DB23B" w14:textId="77777777" w:rsidR="00400FF6" w:rsidRPr="003967ED" w:rsidRDefault="00400FF6" w:rsidP="00AB2C4C">
      <w:pPr>
        <w:numPr>
          <w:ilvl w:val="0"/>
          <w:numId w:val="5"/>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3ECB6550" w14:textId="77777777" w:rsidR="00400FF6" w:rsidRPr="003967ED" w:rsidRDefault="00400FF6" w:rsidP="00400FF6">
      <w:pPr>
        <w:ind w:left="720"/>
        <w:contextualSpacing/>
        <w:rPr>
          <w:rFonts w:ascii="Arial" w:eastAsia="Times New Roman" w:hAnsi="Arial" w:cs="Arial"/>
          <w:lang w:eastAsia="zh-CN"/>
        </w:rPr>
      </w:pPr>
    </w:p>
    <w:p w14:paraId="1BFA8CC6"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75F7522E" w14:textId="77777777" w:rsidR="00400FF6" w:rsidRPr="003967ED" w:rsidRDefault="00400FF6" w:rsidP="00400FF6">
      <w:pPr>
        <w:ind w:left="720"/>
        <w:contextualSpacing/>
        <w:rPr>
          <w:rFonts w:ascii="Arial" w:eastAsia="Times New Roman" w:hAnsi="Arial" w:cs="Arial"/>
          <w:lang w:eastAsia="zh-CN"/>
        </w:rPr>
      </w:pPr>
    </w:p>
    <w:p w14:paraId="2C18AF24"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                 </w:t>
      </w:r>
    </w:p>
    <w:p w14:paraId="4A03B871" w14:textId="77777777" w:rsidR="00400FF6" w:rsidRPr="003967ED" w:rsidRDefault="00400FF6" w:rsidP="00400FF6">
      <w:pPr>
        <w:ind w:left="720"/>
        <w:contextualSpacing/>
        <w:rPr>
          <w:rFonts w:ascii="Arial" w:eastAsia="Times New Roman" w:hAnsi="Arial" w:cs="Arial"/>
          <w:lang w:eastAsia="zh-CN"/>
        </w:rPr>
      </w:pPr>
    </w:p>
    <w:p w14:paraId="0BC7A204"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049F3A90" w14:textId="77777777" w:rsidR="00400FF6" w:rsidRPr="003967ED" w:rsidRDefault="00400FF6" w:rsidP="00400FF6">
      <w:pPr>
        <w:ind w:left="720"/>
        <w:contextualSpacing/>
        <w:rPr>
          <w:rFonts w:ascii="Arial" w:eastAsia="Times New Roman" w:hAnsi="Arial" w:cs="Arial"/>
          <w:lang w:eastAsia="zh-CN"/>
        </w:rPr>
      </w:pPr>
    </w:p>
    <w:p w14:paraId="6B96683F"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lang w:eastAsia="zh-CN"/>
        </w:rPr>
        <w:t>Other; Please specify;</w:t>
      </w:r>
      <w:r w:rsidRPr="003967ED">
        <w:rPr>
          <w:rFonts w:ascii="Arial" w:eastAsia="Times New Roman" w:hAnsi="Arial" w:cs="Arial"/>
          <w:u w:val="single"/>
          <w:lang w:eastAsia="zh-CN"/>
        </w:rPr>
        <w:t xml:space="preserve">       </w:t>
      </w:r>
    </w:p>
    <w:p w14:paraId="042A3319" w14:textId="77777777" w:rsidR="00400FF6" w:rsidRPr="003967ED" w:rsidRDefault="00400FF6" w:rsidP="00400FF6">
      <w:pPr>
        <w:ind w:left="720"/>
        <w:contextualSpacing/>
        <w:rPr>
          <w:rFonts w:ascii="Arial" w:eastAsia="Times New Roman" w:hAnsi="Arial" w:cs="Arial"/>
          <w:u w:val="single"/>
          <w:lang w:eastAsia="zh-CN"/>
        </w:rPr>
      </w:pPr>
    </w:p>
    <w:p w14:paraId="61F70372" w14:textId="77777777" w:rsidR="00400FF6" w:rsidRPr="003967ED" w:rsidRDefault="00400FF6" w:rsidP="00400FF6">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5C4C238C" w14:textId="77777777" w:rsidR="00400FF6" w:rsidRPr="003967ED" w:rsidRDefault="00400FF6" w:rsidP="00400FF6">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813888" behindDoc="0" locked="0" layoutInCell="1" allowOverlap="1" wp14:anchorId="6FB0D163" wp14:editId="6D5DAB0A">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45FAE73" id="Straight Connector 2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"/>
            </w:pict>
          </mc:Fallback>
        </mc:AlternateContent>
      </w:r>
    </w:p>
    <w:p w14:paraId="6FFCAAB7"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br w:type="page"/>
      </w:r>
    </w:p>
    <w:p w14:paraId="4B2E2E28" w14:textId="77777777" w:rsidR="00400FF6" w:rsidRPr="00131A60" w:rsidRDefault="00400FF6" w:rsidP="00AB2C4C">
      <w:pPr>
        <w:pStyle w:val="ListParagraph"/>
        <w:numPr>
          <w:ilvl w:val="0"/>
          <w:numId w:val="5"/>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District.</w:t>
      </w:r>
    </w:p>
    <w:p w14:paraId="45ADA227" w14:textId="77777777" w:rsidR="00400FF6" w:rsidRPr="005E5FE0" w:rsidRDefault="00400FF6" w:rsidP="00400FF6">
      <w:pPr>
        <w:pStyle w:val="ListParagraph"/>
        <w:ind w:left="360"/>
        <w:rPr>
          <w:rFonts w:ascii="Arial" w:eastAsiaTheme="minorEastAsia" w:hAnsi="Arial" w:cs="Arial"/>
          <w:b/>
          <w:bCs/>
          <w:i/>
          <w:iCs/>
          <w:u w:val="single"/>
          <w:lang w:eastAsia="zh-CN"/>
        </w:rPr>
      </w:pPr>
    </w:p>
    <w:p w14:paraId="4556B68A" w14:textId="77777777" w:rsidR="00375C5C" w:rsidRPr="005E5FE0" w:rsidRDefault="00375C5C" w:rsidP="00375C5C">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2AA5987D" w14:textId="77777777" w:rsidR="00375C5C" w:rsidRDefault="00375C5C" w:rsidP="00375C5C">
      <w:pPr>
        <w:ind w:left="720"/>
        <w:rPr>
          <w:rFonts w:ascii="Arial" w:eastAsiaTheme="minorEastAsia" w:hAnsi="Arial" w:cs="Arial"/>
          <w:lang w:eastAsia="zh-CN"/>
        </w:rPr>
      </w:pPr>
      <w:r>
        <w:rPr>
          <w:rFonts w:ascii="Arial" w:eastAsiaTheme="minorEastAsia" w:hAnsi="Arial" w:cs="Arial"/>
          <w:lang w:eastAsia="zh-CN"/>
        </w:rPr>
        <w:t>Accounts Payable</w:t>
      </w:r>
      <w:r w:rsidRPr="000246A9">
        <w:rPr>
          <w:rFonts w:ascii="Arial" w:eastAsiaTheme="minorEastAsia" w:hAnsi="Arial" w:cs="Arial"/>
          <w:lang w:eastAsia="zh-CN"/>
        </w:rPr>
        <w:t xml:space="preserve">:  </w:t>
      </w:r>
      <w:hyperlink r:id="rId17" w:history="1">
        <w:r w:rsidRPr="00742DCE">
          <w:rPr>
            <w:rStyle w:val="Hyperlink"/>
            <w:rFonts w:ascii="Arial" w:eastAsiaTheme="minorEastAsia" w:hAnsi="Arial" w:cs="Arial"/>
            <w:lang w:eastAsia="zh-CN"/>
          </w:rPr>
          <w:t>accountspayable@yccd.edu</w:t>
        </w:r>
      </w:hyperlink>
      <w:r>
        <w:rPr>
          <w:rFonts w:ascii="Arial" w:eastAsiaTheme="minorEastAsia" w:hAnsi="Arial" w:cs="Arial"/>
          <w:lang w:eastAsia="zh-CN"/>
        </w:rPr>
        <w:t xml:space="preserve"> </w:t>
      </w:r>
    </w:p>
    <w:p w14:paraId="2DD7AA69" w14:textId="77777777" w:rsidR="00375C5C" w:rsidRDefault="00375C5C" w:rsidP="00375C5C">
      <w:pPr>
        <w:ind w:left="720"/>
        <w:rPr>
          <w:rFonts w:ascii="Arial" w:eastAsiaTheme="minorEastAsia" w:hAnsi="Arial" w:cs="Arial"/>
          <w:lang w:eastAsia="zh-CN"/>
        </w:rPr>
      </w:pPr>
      <w:r>
        <w:rPr>
          <w:rFonts w:ascii="Arial" w:eastAsiaTheme="minorEastAsia" w:hAnsi="Arial" w:cs="Arial"/>
          <w:lang w:eastAsia="zh-CN"/>
        </w:rPr>
        <w:t xml:space="preserve">Rachel Harvey: </w:t>
      </w:r>
      <w:hyperlink r:id="rId18" w:history="1">
        <w:r w:rsidRPr="00742DCE">
          <w:rPr>
            <w:rStyle w:val="Hyperlink"/>
            <w:rFonts w:ascii="Arial" w:eastAsiaTheme="minorEastAsia" w:hAnsi="Arial" w:cs="Arial"/>
            <w:lang w:eastAsia="zh-CN"/>
          </w:rPr>
          <w:t>rharvey@yccd.edu</w:t>
        </w:r>
      </w:hyperlink>
    </w:p>
    <w:p w14:paraId="108BDCAD" w14:textId="77777777" w:rsidR="00400FF6" w:rsidRPr="00131A60" w:rsidRDefault="00400FF6" w:rsidP="00400FF6">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609D8654" w14:textId="77777777" w:rsidR="00400FF6" w:rsidRPr="00131A60" w:rsidRDefault="00400FF6" w:rsidP="00400FF6">
      <w:pPr>
        <w:rPr>
          <w:rFonts w:ascii="Arial" w:eastAsiaTheme="minorEastAsia" w:hAnsi="Arial" w:cs="Arial"/>
          <w:lang w:eastAsia="zh-CN"/>
        </w:rPr>
      </w:pPr>
    </w:p>
    <w:p w14:paraId="1637282C"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5D0CE9CA"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5371C100"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4E05F5F0" w14:textId="558FA2AB" w:rsidR="00400FF6" w:rsidRPr="003967ED" w:rsidRDefault="004D537E" w:rsidP="00400FF6">
      <w:pPr>
        <w:rPr>
          <w:rFonts w:ascii="Arial" w:eastAsiaTheme="minorEastAsia" w:hAnsi="Arial" w:cs="Arial"/>
          <w:lang w:eastAsia="zh-CN"/>
        </w:rPr>
      </w:pPr>
      <w:r>
        <w:rPr>
          <w:rFonts w:ascii="Arial" w:eastAsiaTheme="minorEastAsia" w:hAnsi="Arial" w:cs="Arial"/>
          <w:lang w:eastAsia="zh-CN"/>
        </w:rPr>
        <w:t xml:space="preserve"> </w:t>
      </w:r>
    </w:p>
    <w:p w14:paraId="55B8E954" w14:textId="77777777" w:rsidR="00400FF6" w:rsidRPr="003967ED" w:rsidRDefault="00400FF6" w:rsidP="00400FF6">
      <w:pPr>
        <w:rPr>
          <w:rFonts w:ascii="Arial" w:eastAsiaTheme="minorEastAsia" w:hAnsi="Arial" w:cs="Arial"/>
          <w:lang w:eastAsia="zh-CN"/>
        </w:rPr>
      </w:pPr>
      <w:r w:rsidRPr="003967ED">
        <w:rPr>
          <w:rFonts w:ascii="Arial" w:eastAsiaTheme="minorEastAsia" w:hAnsi="Arial" w:cs="Arial"/>
          <w:lang w:eastAsia="zh-CN"/>
        </w:rPr>
        <w:t>Notary Required On This Project</w:t>
      </w:r>
    </w:p>
    <w:p w14:paraId="31DC1FFF" w14:textId="77777777" w:rsidR="00400FF6" w:rsidRPr="003967ED" w:rsidRDefault="00400FF6" w:rsidP="00400FF6">
      <w:pPr>
        <w:rPr>
          <w:rFonts w:eastAsiaTheme="minorEastAsia"/>
          <w:lang w:eastAsia="zh-CN"/>
        </w:rPr>
      </w:pPr>
      <w:r w:rsidRPr="003967ED">
        <w:rPr>
          <w:rFonts w:eastAsiaTheme="minorEastAsia"/>
          <w:lang w:eastAsia="zh-CN"/>
        </w:rPr>
        <w:t>Notary Stamp:</w:t>
      </w:r>
    </w:p>
    <w:p w14:paraId="64C4435D" w14:textId="77777777" w:rsidR="00400FF6" w:rsidRPr="003967ED" w:rsidRDefault="00400FF6" w:rsidP="00400FF6">
      <w:pPr>
        <w:rPr>
          <w:rFonts w:eastAsiaTheme="minorEastAsia"/>
          <w:lang w:eastAsia="zh-CN"/>
        </w:rPr>
      </w:pPr>
      <w:r w:rsidRPr="003967ED">
        <w:rPr>
          <w:rFonts w:eastAsiaTheme="minorEastAsia"/>
          <w:noProof/>
        </w:rPr>
        <mc:AlternateContent>
          <mc:Choice Requires="wps">
            <w:drawing>
              <wp:anchor distT="0" distB="0" distL="114300" distR="114300" simplePos="0" relativeHeight="251812864" behindDoc="0" locked="0" layoutInCell="1" allowOverlap="1" wp14:anchorId="3D778403" wp14:editId="2D1037CA">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7ED" id="Rectangle 29" o:spid="_x0000_s1026" style="position:absolute;margin-left:33.75pt;margin-top:1.1pt;width:195.75pt;height:12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" filled="f" strokecolor="#385d8a" strokeweight="2pt"/>
            </w:pict>
          </mc:Fallback>
        </mc:AlternateContent>
      </w:r>
    </w:p>
    <w:p w14:paraId="58593CCC" w14:textId="77777777" w:rsidR="00400FF6" w:rsidRPr="003967ED" w:rsidRDefault="00400FF6" w:rsidP="00400FF6">
      <w:pPr>
        <w:rPr>
          <w:rFonts w:eastAsiaTheme="minorEastAsia"/>
          <w:lang w:eastAsia="zh-CN"/>
        </w:rPr>
      </w:pPr>
    </w:p>
    <w:p w14:paraId="727E3B2B" w14:textId="77777777" w:rsidR="00400FF6" w:rsidRPr="003967ED" w:rsidRDefault="00400FF6" w:rsidP="00400FF6">
      <w:pPr>
        <w:rPr>
          <w:rFonts w:eastAsiaTheme="minorEastAsia"/>
          <w:lang w:eastAsia="zh-CN"/>
        </w:rPr>
      </w:pPr>
    </w:p>
    <w:p w14:paraId="418AC715" w14:textId="77777777" w:rsidR="00400FF6" w:rsidRDefault="00400FF6">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660F0239" w14:textId="77777777" w:rsidR="00375C5C" w:rsidRPr="00064DA8" w:rsidRDefault="00E544B6" w:rsidP="00375C5C">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G</w:t>
      </w:r>
      <w:r w:rsidRPr="00064DA8">
        <w:rPr>
          <w:rFonts w:ascii="Arial" w:eastAsia="HiddenHorzOCR" w:hAnsi="Arial" w:cs="Arial"/>
          <w:b/>
          <w:color w:val="171717"/>
          <w:sz w:val="28"/>
          <w:szCs w:val="28"/>
        </w:rPr>
        <w:t xml:space="preserve">” </w:t>
      </w:r>
      <w:r w:rsidR="00375C5C" w:rsidRPr="00064DA8">
        <w:rPr>
          <w:rFonts w:ascii="Arial" w:eastAsia="HiddenHorzOCR" w:hAnsi="Arial" w:cs="Arial"/>
          <w:b/>
          <w:color w:val="171717"/>
          <w:sz w:val="28"/>
          <w:szCs w:val="28"/>
        </w:rPr>
        <w:t xml:space="preserve">References </w:t>
      </w:r>
      <w:r w:rsidR="00375C5C">
        <w:rPr>
          <w:rFonts w:ascii="Arial" w:eastAsia="HiddenHorzOCR" w:hAnsi="Arial" w:cs="Arial"/>
          <w:b/>
          <w:color w:val="171717"/>
          <w:sz w:val="28"/>
          <w:szCs w:val="28"/>
        </w:rPr>
        <w:t>(see “Statement of Qualifications)</w:t>
      </w:r>
    </w:p>
    <w:p w14:paraId="44542C32" w14:textId="68D52596" w:rsidR="00E544B6" w:rsidRPr="00064DA8" w:rsidRDefault="00E544B6" w:rsidP="00375C5C">
      <w:pPr>
        <w:pStyle w:val="BodyText"/>
        <w:spacing w:before="120" w:line="252" w:lineRule="exact"/>
        <w:ind w:right="2117"/>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E544B6" w:rsidRPr="00064DA8" w14:paraId="7EC90FC1" w14:textId="77777777" w:rsidTr="009C3A5F">
        <w:trPr>
          <w:trHeight w:val="315"/>
        </w:trPr>
        <w:tc>
          <w:tcPr>
            <w:tcW w:w="20449" w:type="dxa"/>
            <w:tcBorders>
              <w:top w:val="nil"/>
              <w:left w:val="nil"/>
              <w:bottom w:val="nil"/>
              <w:right w:val="nil"/>
            </w:tcBorders>
            <w:noWrap/>
            <w:vAlign w:val="bottom"/>
          </w:tcPr>
          <w:p w14:paraId="078B1C4B" w14:textId="77777777" w:rsidR="00E544B6" w:rsidRPr="00064DA8" w:rsidRDefault="00E544B6" w:rsidP="000931BA">
            <w:pPr>
              <w:spacing w:before="40" w:after="0" w:line="240" w:lineRule="auto"/>
              <w:rPr>
                <w:rFonts w:ascii="Calibri" w:eastAsia="Times New Roman" w:hAnsi="Calibri" w:cs="Times New Roman"/>
                <w:color w:val="000000"/>
                <w:u w:val="single"/>
              </w:rPr>
            </w:pPr>
          </w:p>
        </w:tc>
      </w:tr>
    </w:tbl>
    <w:p w14:paraId="610E0AAD" w14:textId="77777777" w:rsidR="008E0F25" w:rsidRDefault="008E0F25" w:rsidP="00AE4091">
      <w:pPr>
        <w:tabs>
          <w:tab w:val="left" w:pos="6806"/>
        </w:tabs>
        <w:rPr>
          <w:rFonts w:ascii="Arial" w:eastAsia="HiddenHorzOCR" w:hAnsi="Arial" w:cs="Arial"/>
          <w:b/>
          <w:color w:val="1B1B1B"/>
          <w:sz w:val="28"/>
          <w:szCs w:val="28"/>
        </w:rPr>
      </w:pPr>
    </w:p>
    <w:p w14:paraId="11921F79" w14:textId="77777777" w:rsidR="00375C5C" w:rsidRDefault="00375C5C">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63077E5A" w14:textId="7D751DF6" w:rsidR="00AE4091" w:rsidRDefault="009C3A5F" w:rsidP="00AE4091">
      <w:pPr>
        <w:tabs>
          <w:tab w:val="left" w:pos="6806"/>
        </w:tabs>
        <w:rPr>
          <w:rFonts w:ascii="Arial" w:eastAsia="HiddenHorzOCR" w:hAnsi="Arial" w:cs="Arial"/>
          <w:b/>
          <w:bCs/>
          <w:sz w:val="28"/>
          <w:szCs w:val="28"/>
        </w:rPr>
      </w:pPr>
      <w:r w:rsidRPr="00A644B8">
        <w:rPr>
          <w:rFonts w:ascii="Arial" w:eastAsia="HiddenHorzOCR" w:hAnsi="Arial" w:cs="Arial"/>
          <w:b/>
          <w:color w:val="1B1B1B"/>
          <w:sz w:val="28"/>
          <w:szCs w:val="28"/>
        </w:rPr>
        <w:lastRenderedPageBreak/>
        <w:t xml:space="preserve">Appendix </w:t>
      </w:r>
      <w:r w:rsidR="006D0A5F">
        <w:rPr>
          <w:rFonts w:ascii="Arial" w:eastAsia="HiddenHorzOCR" w:hAnsi="Arial" w:cs="Arial"/>
          <w:b/>
          <w:color w:val="1B1B1B"/>
          <w:sz w:val="28"/>
          <w:szCs w:val="28"/>
        </w:rPr>
        <w:t>H</w:t>
      </w:r>
      <w:r w:rsidR="00B45497" w:rsidRPr="00A644B8">
        <w:rPr>
          <w:rFonts w:ascii="Arial" w:eastAsia="HiddenHorzOCR" w:hAnsi="Arial" w:cs="Arial"/>
          <w:b/>
          <w:color w:val="1B1B1B"/>
          <w:sz w:val="28"/>
          <w:szCs w:val="28"/>
        </w:rPr>
        <w:t>:</w:t>
      </w:r>
      <w:r w:rsidR="00B45497" w:rsidRPr="004E37B6">
        <w:rPr>
          <w:rFonts w:ascii="Arial" w:eastAsia="HiddenHorzOCR" w:hAnsi="Arial" w:cs="Arial"/>
          <w:b/>
          <w:color w:val="1B1B1B"/>
          <w:sz w:val="28"/>
          <w:szCs w:val="28"/>
        </w:rPr>
        <w:t xml:space="preserve"> Preliminary</w:t>
      </w:r>
      <w:r w:rsidR="00E10F92" w:rsidRPr="00E10F92">
        <w:rPr>
          <w:rFonts w:ascii="Arial" w:eastAsia="HiddenHorzOCR" w:hAnsi="Arial" w:cs="Arial"/>
          <w:b/>
          <w:bCs/>
          <w:sz w:val="28"/>
          <w:szCs w:val="28"/>
        </w:rPr>
        <w:t xml:space="preserve"> Schedule, List of first tier Sub-Design Firms, </w:t>
      </w:r>
      <w:r w:rsidR="00375C5C">
        <w:rPr>
          <w:rFonts w:ascii="Arial" w:eastAsia="HiddenHorzOCR" w:hAnsi="Arial" w:cs="Arial"/>
          <w:b/>
          <w:bCs/>
          <w:sz w:val="28"/>
          <w:szCs w:val="28"/>
        </w:rPr>
        <w:t xml:space="preserve">Architect </w:t>
      </w:r>
      <w:r w:rsidR="00E10F92" w:rsidRPr="00E10F92">
        <w:rPr>
          <w:rFonts w:ascii="Arial" w:eastAsia="HiddenHorzOCR" w:hAnsi="Arial" w:cs="Arial"/>
          <w:b/>
          <w:bCs/>
          <w:sz w:val="28"/>
          <w:szCs w:val="28"/>
        </w:rPr>
        <w:t xml:space="preserve">License, </w:t>
      </w:r>
      <w:r w:rsidR="00375C5C">
        <w:rPr>
          <w:rFonts w:ascii="Arial" w:eastAsia="HiddenHorzOCR" w:hAnsi="Arial" w:cs="Arial"/>
          <w:b/>
          <w:bCs/>
          <w:sz w:val="28"/>
          <w:szCs w:val="28"/>
        </w:rPr>
        <w:t xml:space="preserve">Engineering Licenses, </w:t>
      </w:r>
      <w:r w:rsidR="00E10F92" w:rsidRPr="00E10F92">
        <w:rPr>
          <w:rFonts w:ascii="Arial" w:eastAsia="HiddenHorzOCR" w:hAnsi="Arial" w:cs="Arial"/>
          <w:b/>
          <w:bCs/>
          <w:sz w:val="28"/>
          <w:szCs w:val="28"/>
        </w:rPr>
        <w:t>other credentials</w:t>
      </w:r>
    </w:p>
    <w:p w14:paraId="41E92F86" w14:textId="77D73625" w:rsidR="008E0F25" w:rsidRDefault="008E0F25">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3B52E3E3" w14:textId="5A9B2200" w:rsidR="003F250B" w:rsidRDefault="006F6F1A" w:rsidP="008E0F25">
      <w:pPr>
        <w:pStyle w:val="BodyText"/>
        <w:tabs>
          <w:tab w:val="left" w:pos="3999"/>
        </w:tabs>
        <w:spacing w:line="251" w:lineRule="exact"/>
        <w:ind w:left="180"/>
        <w:rPr>
          <w:rFonts w:ascii="Arial" w:eastAsia="HiddenHorzOCR" w:hAnsi="Arial" w:cs="Arial"/>
          <w:b/>
          <w:color w:val="171717"/>
          <w:sz w:val="28"/>
          <w:szCs w:val="28"/>
        </w:rPr>
      </w:pPr>
      <w:r>
        <w:rPr>
          <w:rFonts w:ascii="Arial" w:eastAsia="HiddenHorzOCR" w:hAnsi="Arial" w:cs="Arial"/>
          <w:b/>
          <w:color w:val="1B1B1B"/>
          <w:sz w:val="28"/>
          <w:szCs w:val="28"/>
        </w:rPr>
        <w:lastRenderedPageBreak/>
        <w:t xml:space="preserve">Appendix </w:t>
      </w:r>
      <w:r w:rsidR="00707AFC">
        <w:rPr>
          <w:rFonts w:ascii="Arial" w:eastAsia="HiddenHorzOCR" w:hAnsi="Arial" w:cs="Arial"/>
          <w:b/>
          <w:color w:val="1B1B1B"/>
          <w:sz w:val="28"/>
          <w:szCs w:val="28"/>
        </w:rPr>
        <w:t>I</w:t>
      </w:r>
      <w:r w:rsidR="004E0C67" w:rsidRPr="004E37B6">
        <w:rPr>
          <w:rFonts w:ascii="Arial" w:eastAsia="HiddenHorzOCR" w:hAnsi="Arial" w:cs="Arial"/>
          <w:b/>
          <w:color w:val="1B1B1B"/>
          <w:sz w:val="28"/>
          <w:szCs w:val="28"/>
        </w:rPr>
        <w:t xml:space="preserve">:  </w:t>
      </w:r>
      <w:r w:rsidR="004E0C67" w:rsidRPr="005D3711">
        <w:rPr>
          <w:rFonts w:ascii="Arial" w:eastAsia="HiddenHorzOCR" w:hAnsi="Arial" w:cs="Arial"/>
          <w:b/>
          <w:color w:val="1B1B1B"/>
          <w:sz w:val="28"/>
          <w:szCs w:val="28"/>
        </w:rPr>
        <w:t xml:space="preserve"> </w:t>
      </w:r>
      <w:r w:rsidR="004E0C67">
        <w:rPr>
          <w:rFonts w:ascii="Arial" w:eastAsia="HiddenHorzOCR" w:hAnsi="Arial" w:cs="Arial"/>
          <w:b/>
          <w:color w:val="171717"/>
          <w:sz w:val="28"/>
          <w:szCs w:val="28"/>
        </w:rPr>
        <w:t>YCCD Academic Calenda</w:t>
      </w:r>
      <w:r w:rsidR="000868C6">
        <w:rPr>
          <w:rFonts w:ascii="Arial" w:eastAsia="HiddenHorzOCR" w:hAnsi="Arial" w:cs="Arial"/>
          <w:b/>
          <w:color w:val="171717"/>
          <w:sz w:val="28"/>
          <w:szCs w:val="28"/>
        </w:rPr>
        <w:t>r</w:t>
      </w:r>
    </w:p>
    <w:p w14:paraId="15D7F5BC" w14:textId="507E1D16" w:rsidR="001912B9" w:rsidRDefault="00907273" w:rsidP="004E0C67">
      <w:pPr>
        <w:rPr>
          <w:noProof/>
        </w:rPr>
      </w:pPr>
      <w:r w:rsidRPr="00375C5C">
        <w:rPr>
          <w:noProof/>
        </w:rPr>
        <w:drawing>
          <wp:anchor distT="0" distB="0" distL="114300" distR="114300" simplePos="0" relativeHeight="251901952" behindDoc="0" locked="0" layoutInCell="1" allowOverlap="1" wp14:anchorId="77F67E44" wp14:editId="74FFA9ED">
            <wp:simplePos x="0" y="0"/>
            <wp:positionH relativeFrom="column">
              <wp:posOffset>423511</wp:posOffset>
            </wp:positionH>
            <wp:positionV relativeFrom="paragraph">
              <wp:posOffset>305034</wp:posOffset>
            </wp:positionV>
            <wp:extent cx="6625389" cy="8646160"/>
            <wp:effectExtent l="0" t="0" r="4445" b="2540"/>
            <wp:wrapNone/>
            <wp:docPr id="1148237040" name="Picture 1" descr="A calendar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237040" name="Picture 1" descr="A calendar with different colored squar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6641710" cy="8667459"/>
                    </a:xfrm>
                    <a:prstGeom prst="rect">
                      <a:avLst/>
                    </a:prstGeom>
                  </pic:spPr>
                </pic:pic>
              </a:graphicData>
            </a:graphic>
            <wp14:sizeRelH relativeFrom="margin">
              <wp14:pctWidth>0</wp14:pctWidth>
            </wp14:sizeRelH>
            <wp14:sizeRelV relativeFrom="margin">
              <wp14:pctHeight>0</wp14:pctHeight>
            </wp14:sizeRelV>
          </wp:anchor>
        </w:drawing>
      </w:r>
    </w:p>
    <w:p w14:paraId="110B5CE8" w14:textId="77777777" w:rsidR="00B45497" w:rsidRDefault="00B45497" w:rsidP="00907273">
      <w:pPr>
        <w:rPr>
          <w:rFonts w:ascii="Arial" w:eastAsia="HiddenHorzOCR" w:hAnsi="Arial" w:cs="Arial"/>
          <w:b/>
          <w:color w:val="171717"/>
          <w:sz w:val="28"/>
          <w:szCs w:val="28"/>
        </w:rPr>
        <w:sectPr w:rsidR="00B45497" w:rsidSect="00B45497">
          <w:pgSz w:w="12240" w:h="15840"/>
          <w:pgMar w:top="576" w:right="432" w:bottom="576" w:left="432" w:header="720" w:footer="720" w:gutter="0"/>
          <w:cols w:space="720"/>
          <w:docGrid w:linePitch="360"/>
        </w:sectPr>
      </w:pPr>
    </w:p>
    <w:p w14:paraId="581A506B" w14:textId="0F26EC36" w:rsidR="00907273" w:rsidRDefault="00907273" w:rsidP="00907273">
      <w:pPr>
        <w:rPr>
          <w:rFonts w:ascii="Arial" w:eastAsia="HiddenHorzOCR" w:hAnsi="Arial" w:cs="Arial"/>
          <w:b/>
          <w:color w:val="1B1B1B"/>
          <w:sz w:val="28"/>
          <w:szCs w:val="28"/>
        </w:rPr>
      </w:pPr>
      <w:r>
        <w:rPr>
          <w:rFonts w:ascii="Arial" w:eastAsia="HiddenHorzOCR" w:hAnsi="Arial" w:cs="Arial"/>
          <w:b/>
          <w:color w:val="171717"/>
          <w:sz w:val="28"/>
          <w:szCs w:val="28"/>
        </w:rPr>
        <w:lastRenderedPageBreak/>
        <w:t>Appendix J</w:t>
      </w:r>
      <w:r w:rsidRPr="00FD6750">
        <w:rPr>
          <w:rFonts w:ascii="Arial" w:eastAsia="HiddenHorzOCR" w:hAnsi="Arial" w:cs="Arial"/>
          <w:b/>
          <w:color w:val="171717"/>
          <w:sz w:val="28"/>
          <w:szCs w:val="28"/>
        </w:rPr>
        <w:t xml:space="preserve">:  </w:t>
      </w:r>
      <w:r>
        <w:rPr>
          <w:rFonts w:ascii="Arial" w:eastAsia="HiddenHorzOCR" w:hAnsi="Arial" w:cs="Arial"/>
          <w:b/>
          <w:color w:val="171717"/>
          <w:sz w:val="28"/>
          <w:szCs w:val="28"/>
        </w:rPr>
        <w:t>Map of Yuba College Campus</w:t>
      </w:r>
    </w:p>
    <w:p w14:paraId="048BEC1F" w14:textId="77777777" w:rsidR="00907273" w:rsidRDefault="00907273" w:rsidP="00907273">
      <w:pPr>
        <w:rPr>
          <w:rFonts w:ascii="Arial" w:eastAsia="HiddenHorzOCR" w:hAnsi="Arial" w:cs="Arial"/>
          <w:b/>
          <w:noProof/>
          <w:color w:val="1B1B1B"/>
          <w:sz w:val="28"/>
          <w:szCs w:val="28"/>
        </w:rPr>
      </w:pPr>
      <w:r w:rsidRPr="00CA0B2C">
        <w:rPr>
          <w:rFonts w:ascii="Arial" w:eastAsia="HiddenHorzOCR" w:hAnsi="Arial" w:cs="Arial"/>
          <w:b/>
          <w:noProof/>
          <w:color w:val="1B1B1B"/>
          <w:sz w:val="28"/>
          <w:szCs w:val="28"/>
        </w:rPr>
        <w:drawing>
          <wp:inline distT="0" distB="0" distL="0" distR="0" wp14:anchorId="344D9750" wp14:editId="1FB2A6D0">
            <wp:extent cx="8911031" cy="5714976"/>
            <wp:effectExtent l="0" t="0" r="4445" b="635"/>
            <wp:docPr id="1511426726" name="Picture 1" descr="A map of a cam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26726" name="Picture 1" descr="A map of a campus&#10;&#10;Description automatically generated"/>
                    <pic:cNvPicPr/>
                  </pic:nvPicPr>
                  <pic:blipFill>
                    <a:blip r:embed="rId20"/>
                    <a:stretch>
                      <a:fillRect/>
                    </a:stretch>
                  </pic:blipFill>
                  <pic:spPr>
                    <a:xfrm>
                      <a:off x="0" y="0"/>
                      <a:ext cx="8981406" cy="5760110"/>
                    </a:xfrm>
                    <a:prstGeom prst="rect">
                      <a:avLst/>
                    </a:prstGeom>
                  </pic:spPr>
                </pic:pic>
              </a:graphicData>
            </a:graphic>
          </wp:inline>
        </w:drawing>
      </w:r>
    </w:p>
    <w:p w14:paraId="06EE0D2C" w14:textId="77777777" w:rsidR="00907273" w:rsidRDefault="00907273" w:rsidP="00907273">
      <w:pPr>
        <w:rPr>
          <w:rFonts w:ascii="Arial" w:eastAsia="HiddenHorzOCR" w:hAnsi="Arial" w:cs="Arial"/>
          <w:b/>
          <w:color w:val="171717"/>
        </w:rPr>
        <w:sectPr w:rsidR="00907273" w:rsidSect="00907273">
          <w:pgSz w:w="15840" w:h="12240" w:orient="landscape"/>
          <w:pgMar w:top="432" w:right="576" w:bottom="432" w:left="576" w:header="720" w:footer="720" w:gutter="0"/>
          <w:cols w:space="720"/>
          <w:docGrid w:linePitch="360"/>
        </w:sectPr>
      </w:pPr>
    </w:p>
    <w:p w14:paraId="1ADB677F" w14:textId="757C1564" w:rsidR="00AB7FC9" w:rsidRDefault="00AB7FC9">
      <w:pPr>
        <w:rPr>
          <w:rFonts w:ascii="Arial" w:eastAsia="HiddenHorzOCR" w:hAnsi="Arial" w:cs="Arial"/>
          <w:b/>
          <w:noProof/>
          <w:color w:val="1B1B1B"/>
          <w:sz w:val="28"/>
          <w:szCs w:val="28"/>
        </w:rPr>
      </w:pPr>
    </w:p>
    <w:p w14:paraId="58A6D786" w14:textId="77777777" w:rsidR="00AB7FC9" w:rsidRDefault="00AB7FC9">
      <w:pPr>
        <w:rPr>
          <w:rFonts w:ascii="Arial" w:eastAsia="HiddenHorzOCR" w:hAnsi="Arial" w:cs="Arial"/>
          <w:b/>
          <w:color w:val="171717"/>
        </w:rPr>
      </w:pPr>
    </w:p>
    <w:p w14:paraId="6ADDC49B" w14:textId="289F3700" w:rsidR="00377DD3" w:rsidRDefault="00377DD3">
      <w:pPr>
        <w:rPr>
          <w:rFonts w:ascii="Arial" w:eastAsia="HiddenHorzOCR" w:hAnsi="Arial" w:cs="Arial"/>
          <w:b/>
          <w:color w:val="171717"/>
        </w:rPr>
      </w:pPr>
    </w:p>
    <w:p w14:paraId="31F85488" w14:textId="7FC9B2DD" w:rsidR="00377DD3" w:rsidRDefault="00377DD3">
      <w:pPr>
        <w:rPr>
          <w:rFonts w:ascii="Arial" w:eastAsia="HiddenHorzOCR" w:hAnsi="Arial" w:cs="Arial"/>
          <w:b/>
          <w:color w:val="171717"/>
        </w:rPr>
      </w:pPr>
    </w:p>
    <w:p w14:paraId="23308254" w14:textId="5E4F7FB5" w:rsidR="00377DD3" w:rsidRDefault="00377DD3">
      <w:pPr>
        <w:rPr>
          <w:rFonts w:ascii="Arial" w:eastAsia="HiddenHorzOCR" w:hAnsi="Arial" w:cs="Arial"/>
          <w:b/>
          <w:color w:val="171717"/>
        </w:rPr>
      </w:pPr>
    </w:p>
    <w:p w14:paraId="250604E7" w14:textId="385C1B0E" w:rsidR="00377DD3" w:rsidRDefault="00377DD3">
      <w:pPr>
        <w:rPr>
          <w:rFonts w:ascii="Arial" w:eastAsia="HiddenHorzOCR" w:hAnsi="Arial" w:cs="Arial"/>
          <w:b/>
          <w:color w:val="171717"/>
        </w:rPr>
      </w:pPr>
    </w:p>
    <w:p w14:paraId="01F0CEFE" w14:textId="348B1713" w:rsidR="00377DD3" w:rsidRDefault="00377DD3">
      <w:pPr>
        <w:rPr>
          <w:rFonts w:ascii="Arial" w:eastAsia="HiddenHorzOCR" w:hAnsi="Arial" w:cs="Arial"/>
          <w:b/>
          <w:color w:val="171717"/>
        </w:rPr>
      </w:pPr>
    </w:p>
    <w:p w14:paraId="512EA70B" w14:textId="77777777" w:rsidR="00FD7D7A" w:rsidRDefault="00FD7D7A">
      <w:pPr>
        <w:rPr>
          <w:rFonts w:ascii="Arial" w:eastAsia="HiddenHorzOCR" w:hAnsi="Arial" w:cs="Arial"/>
          <w:b/>
          <w:color w:val="171717"/>
          <w:sz w:val="28"/>
          <w:szCs w:val="28"/>
        </w:rPr>
      </w:pPr>
      <w:r>
        <w:rPr>
          <w:rFonts w:ascii="Arial" w:eastAsia="HiddenHorzOCR" w:hAnsi="Arial" w:cs="Arial"/>
          <w:b/>
          <w:color w:val="171717"/>
          <w:sz w:val="28"/>
          <w:szCs w:val="28"/>
        </w:rPr>
        <w:br w:type="page"/>
      </w:r>
    </w:p>
    <w:p w14:paraId="00638E2D" w14:textId="2F189A45" w:rsidR="00CC3D5E" w:rsidRDefault="00AB7FC9" w:rsidP="00B45497">
      <w:pPr>
        <w:spacing w:after="0" w:line="240" w:lineRule="auto"/>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K</w:t>
      </w:r>
      <w:r w:rsidRPr="00FD6750">
        <w:rPr>
          <w:rFonts w:ascii="Arial" w:eastAsia="HiddenHorzOCR" w:hAnsi="Arial" w:cs="Arial"/>
          <w:b/>
          <w:color w:val="171717"/>
          <w:sz w:val="28"/>
          <w:szCs w:val="28"/>
        </w:rPr>
        <w:t xml:space="preserve">:  </w:t>
      </w:r>
      <w:r w:rsidR="00E84453">
        <w:rPr>
          <w:rFonts w:ascii="Arial" w:eastAsia="HiddenHorzOCR" w:hAnsi="Arial" w:cs="Arial"/>
          <w:b/>
          <w:color w:val="171717"/>
          <w:sz w:val="28"/>
          <w:szCs w:val="28"/>
        </w:rPr>
        <w:t xml:space="preserve">Historical Existing </w:t>
      </w:r>
      <w:r w:rsidR="000A0582">
        <w:rPr>
          <w:rFonts w:ascii="Arial" w:eastAsia="HiddenHorzOCR" w:hAnsi="Arial" w:cs="Arial"/>
          <w:b/>
          <w:color w:val="171717"/>
          <w:sz w:val="28"/>
          <w:szCs w:val="28"/>
        </w:rPr>
        <w:t>Yuba College Football/Soccer</w:t>
      </w:r>
      <w:r w:rsidR="00E84453">
        <w:rPr>
          <w:rFonts w:ascii="Arial" w:eastAsia="HiddenHorzOCR" w:hAnsi="Arial" w:cs="Arial"/>
          <w:b/>
          <w:color w:val="171717"/>
          <w:sz w:val="28"/>
          <w:szCs w:val="28"/>
        </w:rPr>
        <w:t xml:space="preserve"> Field Information</w:t>
      </w:r>
      <w:r w:rsidR="000A0582">
        <w:rPr>
          <w:rFonts w:ascii="Arial" w:eastAsia="HiddenHorzOCR" w:hAnsi="Arial" w:cs="Arial"/>
          <w:b/>
          <w:color w:val="171717"/>
          <w:sz w:val="28"/>
          <w:szCs w:val="28"/>
        </w:rPr>
        <w:t xml:space="preserve"> as a reference.</w:t>
      </w:r>
    </w:p>
    <w:p w14:paraId="7DE19F2D" w14:textId="77777777" w:rsidR="00E84453" w:rsidRDefault="00E84453" w:rsidP="00B45497">
      <w:pPr>
        <w:spacing w:after="0" w:line="240" w:lineRule="auto"/>
        <w:rPr>
          <w:rFonts w:ascii="Arial" w:eastAsia="HiddenHorzOCR" w:hAnsi="Arial" w:cs="Arial"/>
          <w:b/>
          <w:color w:val="171717"/>
          <w:sz w:val="28"/>
          <w:szCs w:val="28"/>
        </w:rPr>
      </w:pPr>
    </w:p>
    <w:p w14:paraId="67F3FC96" w14:textId="77777777" w:rsidR="00E84453" w:rsidRDefault="00E84453" w:rsidP="00B45497">
      <w:pPr>
        <w:spacing w:after="0" w:line="240" w:lineRule="auto"/>
        <w:rPr>
          <w:rFonts w:ascii="Arial" w:eastAsia="HiddenHorzOCR" w:hAnsi="Arial" w:cs="Arial"/>
          <w:b/>
          <w:color w:val="171717"/>
          <w:sz w:val="28"/>
          <w:szCs w:val="28"/>
        </w:rPr>
      </w:pPr>
    </w:p>
    <w:p w14:paraId="7D735B77" w14:textId="3652A836" w:rsidR="00E84453" w:rsidRDefault="000A0582" w:rsidP="00B45497">
      <w:pPr>
        <w:spacing w:after="0" w:line="240" w:lineRule="auto"/>
        <w:rPr>
          <w:rFonts w:ascii="Arial" w:eastAsia="HiddenHorzOCR" w:hAnsi="Arial" w:cs="Arial"/>
          <w:b/>
          <w:bCs/>
          <w:color w:val="171717"/>
          <w:sz w:val="24"/>
          <w:szCs w:val="24"/>
        </w:rPr>
      </w:pPr>
      <w:hyperlink r:id="rId21" w:history="1">
        <w:r w:rsidRPr="00597085">
          <w:rPr>
            <w:rStyle w:val="Hyperlink"/>
            <w:rFonts w:ascii="Arial" w:eastAsia="HiddenHorzOCR" w:hAnsi="Arial" w:cs="Arial"/>
            <w:b/>
            <w:bCs/>
            <w:sz w:val="24"/>
            <w:szCs w:val="24"/>
          </w:rPr>
          <w:t>https://goyccd-my.sharepoint.com/:f:/g/personal/w0398409_yccd_edu/Egzscu6B3OZBvTVhkltYNbIB8KbNcjdZCoqPr2LvX6kTaA?e=MweHFo</w:t>
        </w:r>
      </w:hyperlink>
    </w:p>
    <w:p w14:paraId="50F8F8F0" w14:textId="77777777" w:rsidR="000A0582" w:rsidRPr="00CC3D5E" w:rsidRDefault="000A0582" w:rsidP="00B45497">
      <w:pPr>
        <w:spacing w:after="0" w:line="240" w:lineRule="auto"/>
        <w:rPr>
          <w:rFonts w:ascii="Arial" w:eastAsia="HiddenHorzOCR" w:hAnsi="Arial" w:cs="Arial"/>
          <w:b/>
          <w:bCs/>
          <w:color w:val="171717"/>
          <w:sz w:val="24"/>
          <w:szCs w:val="24"/>
        </w:rPr>
      </w:pPr>
    </w:p>
    <w:p w14:paraId="50179324" w14:textId="1C0BF63D" w:rsidR="00CF3B75" w:rsidRDefault="00D82B6D">
      <w:pPr>
        <w:rPr>
          <w:rFonts w:ascii="Arial" w:eastAsia="HiddenHorzOCR" w:hAnsi="Arial" w:cs="Arial"/>
          <w:b/>
          <w:color w:val="171717"/>
        </w:rPr>
      </w:pPr>
      <w:r w:rsidRPr="00D82B6D">
        <w:rPr>
          <w:rFonts w:ascii="Arial" w:eastAsia="HiddenHorzOCR" w:hAnsi="Arial" w:cs="Arial"/>
          <w:bCs/>
          <w:color w:val="171717"/>
        </w:rPr>
        <w:t>.</w:t>
      </w:r>
      <w:r>
        <w:rPr>
          <w:rFonts w:ascii="Arial" w:eastAsia="HiddenHorzOCR" w:hAnsi="Arial" w:cs="Arial"/>
          <w:b/>
          <w:color w:val="171717"/>
        </w:rPr>
        <w:t xml:space="preserve">  </w:t>
      </w:r>
    </w:p>
    <w:p w14:paraId="1BA6AA36" w14:textId="6E771FDE" w:rsidR="00CF3B75" w:rsidRDefault="00B520DA">
      <w:pPr>
        <w:rPr>
          <w:rFonts w:ascii="Arial" w:eastAsia="HiddenHorzOCR" w:hAnsi="Arial" w:cs="Arial"/>
          <w:b/>
          <w:color w:val="171717"/>
        </w:rPr>
      </w:pPr>
      <w:r>
        <w:rPr>
          <w:rFonts w:ascii="Arial" w:eastAsia="HiddenHorzOCR" w:hAnsi="Arial" w:cs="Arial"/>
          <w:b/>
          <w:color w:val="171717"/>
        </w:rPr>
        <w:t xml:space="preserve">The existing synthetic field is a SHAW (manufacturer) sports field. </w:t>
      </w:r>
    </w:p>
    <w:p w14:paraId="2181E7D9" w14:textId="0FA8276F" w:rsidR="00CF3B75" w:rsidRDefault="00CF3B75">
      <w:pPr>
        <w:rPr>
          <w:rFonts w:ascii="Arial" w:eastAsia="HiddenHorzOCR" w:hAnsi="Arial" w:cs="Arial"/>
          <w:b/>
          <w:color w:val="171717"/>
        </w:rPr>
      </w:pPr>
    </w:p>
    <w:p w14:paraId="40FD7842" w14:textId="56FB58E3" w:rsidR="00CF3B75" w:rsidRDefault="00CF3B75">
      <w:pPr>
        <w:rPr>
          <w:rFonts w:ascii="Arial" w:eastAsia="HiddenHorzOCR" w:hAnsi="Arial" w:cs="Arial"/>
          <w:b/>
          <w:color w:val="171717"/>
        </w:rPr>
      </w:pPr>
    </w:p>
    <w:p w14:paraId="038DDF4D" w14:textId="74BC307C" w:rsidR="00CF3B75" w:rsidRDefault="00CF3B75">
      <w:pPr>
        <w:rPr>
          <w:rFonts w:ascii="Arial" w:eastAsia="HiddenHorzOCR" w:hAnsi="Arial" w:cs="Arial"/>
          <w:b/>
          <w:color w:val="171717"/>
        </w:rPr>
      </w:pPr>
    </w:p>
    <w:p w14:paraId="729D08FE" w14:textId="0D6EF389" w:rsidR="00CF3B75" w:rsidRDefault="00CF3B75">
      <w:pPr>
        <w:rPr>
          <w:rFonts w:ascii="Arial" w:eastAsia="HiddenHorzOCR" w:hAnsi="Arial" w:cs="Arial"/>
          <w:b/>
          <w:color w:val="171717"/>
        </w:rPr>
      </w:pPr>
    </w:p>
    <w:p w14:paraId="74817A9A" w14:textId="264949C0" w:rsidR="00CF3B75" w:rsidRDefault="00CF3B75">
      <w:pPr>
        <w:rPr>
          <w:rFonts w:ascii="Arial" w:eastAsia="HiddenHorzOCR" w:hAnsi="Arial" w:cs="Arial"/>
          <w:b/>
          <w:color w:val="171717"/>
        </w:rPr>
      </w:pPr>
    </w:p>
    <w:p w14:paraId="649F227D" w14:textId="47FB0A26" w:rsidR="00CF3B75" w:rsidRDefault="00CF3B75">
      <w:pPr>
        <w:rPr>
          <w:rFonts w:ascii="Arial" w:eastAsia="HiddenHorzOCR" w:hAnsi="Arial" w:cs="Arial"/>
          <w:b/>
          <w:color w:val="171717"/>
        </w:rPr>
      </w:pPr>
    </w:p>
    <w:p w14:paraId="04C12D7F" w14:textId="01FB24E0" w:rsidR="00CF3B75" w:rsidRDefault="00CF3B75">
      <w:pPr>
        <w:rPr>
          <w:rFonts w:ascii="Arial" w:eastAsia="HiddenHorzOCR" w:hAnsi="Arial" w:cs="Arial"/>
          <w:b/>
          <w:color w:val="171717"/>
        </w:rPr>
      </w:pPr>
    </w:p>
    <w:p w14:paraId="1AC260A5" w14:textId="2E02676C" w:rsidR="00CF3B75" w:rsidRDefault="00CF3B75">
      <w:pPr>
        <w:rPr>
          <w:rFonts w:ascii="Arial" w:eastAsia="HiddenHorzOCR" w:hAnsi="Arial" w:cs="Arial"/>
          <w:b/>
          <w:color w:val="171717"/>
        </w:rPr>
      </w:pPr>
    </w:p>
    <w:p w14:paraId="2D465DAC" w14:textId="7F84553D" w:rsidR="00CF3B75" w:rsidRDefault="00CF3B75">
      <w:pPr>
        <w:rPr>
          <w:rFonts w:ascii="Arial" w:eastAsia="HiddenHorzOCR" w:hAnsi="Arial" w:cs="Arial"/>
          <w:b/>
          <w:color w:val="171717"/>
        </w:rPr>
      </w:pPr>
    </w:p>
    <w:p w14:paraId="12C7097D" w14:textId="78C3AB7E" w:rsidR="00CF3B75" w:rsidRDefault="00CF3B75">
      <w:pPr>
        <w:rPr>
          <w:rFonts w:ascii="Arial" w:eastAsia="HiddenHorzOCR" w:hAnsi="Arial" w:cs="Arial"/>
          <w:b/>
          <w:color w:val="171717"/>
        </w:rPr>
      </w:pPr>
    </w:p>
    <w:p w14:paraId="0596EBA0" w14:textId="09DA0D81" w:rsidR="00CF3B75" w:rsidRDefault="00CF3B75">
      <w:pPr>
        <w:rPr>
          <w:rFonts w:ascii="Arial" w:eastAsia="HiddenHorzOCR" w:hAnsi="Arial" w:cs="Arial"/>
          <w:b/>
          <w:color w:val="171717"/>
        </w:rPr>
      </w:pPr>
    </w:p>
    <w:p w14:paraId="0D44C012" w14:textId="21891A7A" w:rsidR="00CF3B75" w:rsidRDefault="00CF3B75">
      <w:pPr>
        <w:rPr>
          <w:rFonts w:ascii="Arial" w:eastAsia="HiddenHorzOCR" w:hAnsi="Arial" w:cs="Arial"/>
          <w:b/>
          <w:color w:val="171717"/>
        </w:rPr>
      </w:pPr>
    </w:p>
    <w:p w14:paraId="23C98D0B" w14:textId="0634A6DB" w:rsidR="00CF3B75" w:rsidRDefault="00CF3B75">
      <w:pPr>
        <w:rPr>
          <w:rFonts w:ascii="Arial" w:eastAsia="HiddenHorzOCR" w:hAnsi="Arial" w:cs="Arial"/>
          <w:b/>
          <w:color w:val="171717"/>
        </w:rPr>
      </w:pPr>
    </w:p>
    <w:p w14:paraId="2CF1DA74" w14:textId="55566523" w:rsidR="00CF3B75" w:rsidRDefault="00CF3B75">
      <w:pPr>
        <w:rPr>
          <w:rFonts w:ascii="Arial" w:eastAsia="HiddenHorzOCR" w:hAnsi="Arial" w:cs="Arial"/>
          <w:b/>
          <w:color w:val="171717"/>
        </w:rPr>
      </w:pPr>
    </w:p>
    <w:p w14:paraId="6E72D71D" w14:textId="46B366DA" w:rsidR="00CF3B75" w:rsidRDefault="00CF3B75">
      <w:pPr>
        <w:rPr>
          <w:rFonts w:ascii="Arial" w:eastAsia="HiddenHorzOCR" w:hAnsi="Arial" w:cs="Arial"/>
          <w:b/>
          <w:color w:val="171717"/>
        </w:rPr>
      </w:pPr>
    </w:p>
    <w:p w14:paraId="6B7D81A6" w14:textId="48E3AFF2" w:rsidR="00CF3B75" w:rsidRDefault="00CF3B75">
      <w:pPr>
        <w:rPr>
          <w:rFonts w:ascii="Arial" w:eastAsia="HiddenHorzOCR" w:hAnsi="Arial" w:cs="Arial"/>
          <w:b/>
          <w:color w:val="171717"/>
        </w:rPr>
      </w:pPr>
    </w:p>
    <w:p w14:paraId="61E1AD74" w14:textId="29C8337A" w:rsidR="00CF3B75" w:rsidRDefault="00CF3B75">
      <w:pPr>
        <w:rPr>
          <w:rFonts w:ascii="Arial" w:eastAsia="HiddenHorzOCR" w:hAnsi="Arial" w:cs="Arial"/>
          <w:b/>
          <w:color w:val="171717"/>
        </w:rPr>
      </w:pPr>
    </w:p>
    <w:p w14:paraId="006B9E39" w14:textId="3BA1AE73" w:rsidR="00CF3B75" w:rsidRDefault="00CF3B75">
      <w:pPr>
        <w:rPr>
          <w:rFonts w:ascii="Arial" w:eastAsia="HiddenHorzOCR" w:hAnsi="Arial" w:cs="Arial"/>
          <w:b/>
          <w:color w:val="171717"/>
        </w:rPr>
      </w:pPr>
    </w:p>
    <w:p w14:paraId="0E505DBE" w14:textId="77777777" w:rsidR="00CF3B75" w:rsidRDefault="00CF3B75">
      <w:pPr>
        <w:rPr>
          <w:rFonts w:ascii="Arial" w:eastAsia="HiddenHorzOCR" w:hAnsi="Arial" w:cs="Arial"/>
          <w:b/>
          <w:color w:val="171717"/>
        </w:rPr>
      </w:pPr>
    </w:p>
    <w:p w14:paraId="0856B895" w14:textId="77777777" w:rsidR="00CF3B75" w:rsidRDefault="00CF3B75">
      <w:pPr>
        <w:rPr>
          <w:rFonts w:ascii="Arial" w:eastAsia="HiddenHorzOCR" w:hAnsi="Arial" w:cs="Arial"/>
          <w:b/>
          <w:color w:val="171717"/>
        </w:rPr>
      </w:pPr>
    </w:p>
    <w:p w14:paraId="052010DA" w14:textId="77777777" w:rsidR="00C326E0" w:rsidRDefault="0045637A">
      <w:pPr>
        <w:rPr>
          <w:rFonts w:ascii="Arial" w:eastAsia="HiddenHorzOCR" w:hAnsi="Arial" w:cs="Arial"/>
          <w:b/>
          <w:color w:val="171717"/>
          <w:sz w:val="28"/>
          <w:szCs w:val="28"/>
        </w:rPr>
      </w:pPr>
      <w:r>
        <w:rPr>
          <w:rFonts w:ascii="Arial" w:eastAsia="HiddenHorzOCR" w:hAnsi="Arial" w:cs="Arial"/>
          <w:b/>
          <w:color w:val="171717"/>
          <w:sz w:val="28"/>
          <w:szCs w:val="28"/>
        </w:rPr>
        <w:lastRenderedPageBreak/>
        <w:t>Appendix L</w:t>
      </w:r>
      <w:r w:rsidRPr="00FD6750">
        <w:rPr>
          <w:rFonts w:ascii="Arial" w:eastAsia="HiddenHorzOCR" w:hAnsi="Arial" w:cs="Arial"/>
          <w:b/>
          <w:color w:val="171717"/>
          <w:sz w:val="28"/>
          <w:szCs w:val="28"/>
        </w:rPr>
        <w:t xml:space="preserve">:  </w:t>
      </w:r>
      <w:r>
        <w:rPr>
          <w:rFonts w:ascii="Arial" w:eastAsia="HiddenHorzOCR" w:hAnsi="Arial" w:cs="Arial"/>
          <w:b/>
          <w:color w:val="171717"/>
          <w:sz w:val="28"/>
          <w:szCs w:val="28"/>
        </w:rPr>
        <w:t xml:space="preserve">New Proposed Synthetic Sports Field </w:t>
      </w:r>
      <w:r w:rsidR="00C326E0">
        <w:rPr>
          <w:rFonts w:ascii="Arial" w:eastAsia="HiddenHorzOCR" w:hAnsi="Arial" w:cs="Arial"/>
          <w:b/>
          <w:color w:val="171717"/>
          <w:sz w:val="28"/>
          <w:szCs w:val="28"/>
        </w:rPr>
        <w:t>Manufacturers:</w:t>
      </w:r>
    </w:p>
    <w:p w14:paraId="5855F0DF" w14:textId="0DA16F72" w:rsidR="00C326E0" w:rsidRPr="0083612D" w:rsidRDefault="00C326E0">
      <w:pPr>
        <w:rPr>
          <w:rFonts w:ascii="Arial" w:eastAsia="HiddenHorzOCR" w:hAnsi="Arial" w:cs="Arial"/>
          <w:b/>
          <w:color w:val="171717"/>
        </w:rPr>
      </w:pPr>
      <w:r w:rsidRPr="0083612D">
        <w:rPr>
          <w:rFonts w:ascii="Arial" w:eastAsia="HiddenHorzOCR" w:hAnsi="Arial" w:cs="Arial"/>
          <w:b/>
          <w:color w:val="171717"/>
        </w:rPr>
        <w:t xml:space="preserve">The </w:t>
      </w:r>
      <w:r w:rsidR="0083612D" w:rsidRPr="0083612D">
        <w:rPr>
          <w:rFonts w:ascii="Arial" w:eastAsia="HiddenHorzOCR" w:hAnsi="Arial" w:cs="Arial"/>
          <w:b/>
          <w:color w:val="171717"/>
        </w:rPr>
        <w:t xml:space="preserve">design of this project will allow the </w:t>
      </w:r>
      <w:r w:rsidRPr="0083612D">
        <w:rPr>
          <w:rFonts w:ascii="Arial" w:eastAsia="HiddenHorzOCR" w:hAnsi="Arial" w:cs="Arial"/>
          <w:b/>
          <w:color w:val="171717"/>
        </w:rPr>
        <w:t>District to pursue proposals</w:t>
      </w:r>
      <w:r w:rsidR="0083612D" w:rsidRPr="0083612D">
        <w:rPr>
          <w:rFonts w:ascii="Arial" w:eastAsia="HiddenHorzOCR" w:hAnsi="Arial" w:cs="Arial"/>
          <w:b/>
          <w:color w:val="171717"/>
        </w:rPr>
        <w:t xml:space="preserve"> with SOURCEWELL Contract COOP Pricing</w:t>
      </w:r>
      <w:r w:rsidRPr="0083612D">
        <w:rPr>
          <w:rFonts w:ascii="Arial" w:eastAsia="HiddenHorzOCR" w:hAnsi="Arial" w:cs="Arial"/>
          <w:b/>
          <w:color w:val="171717"/>
        </w:rPr>
        <w:t xml:space="preserve"> from the following Turf Manufacturers:</w:t>
      </w:r>
    </w:p>
    <w:p w14:paraId="2057E0D3" w14:textId="4BCFC19D" w:rsidR="00C326E0" w:rsidRPr="0083612D" w:rsidRDefault="00C326E0" w:rsidP="00C326E0">
      <w:pPr>
        <w:pStyle w:val="ListParagraph"/>
        <w:numPr>
          <w:ilvl w:val="3"/>
          <w:numId w:val="26"/>
        </w:numPr>
        <w:rPr>
          <w:rFonts w:ascii="Arial" w:eastAsia="HiddenHorzOCR" w:hAnsi="Arial" w:cs="Arial"/>
          <w:b/>
          <w:color w:val="171717"/>
        </w:rPr>
      </w:pPr>
      <w:r w:rsidRPr="0083612D">
        <w:rPr>
          <w:rFonts w:ascii="Arial" w:eastAsia="HiddenHorzOCR" w:hAnsi="Arial" w:cs="Arial"/>
          <w:b/>
          <w:color w:val="171717"/>
        </w:rPr>
        <w:t>Field Turf USA</w:t>
      </w:r>
    </w:p>
    <w:p w14:paraId="44468BCA" w14:textId="546DDC47" w:rsidR="00C326E0" w:rsidRPr="0083612D" w:rsidRDefault="00C326E0" w:rsidP="00C326E0">
      <w:pPr>
        <w:pStyle w:val="ListParagraph"/>
        <w:numPr>
          <w:ilvl w:val="3"/>
          <w:numId w:val="26"/>
        </w:numPr>
        <w:rPr>
          <w:rFonts w:ascii="Arial" w:eastAsia="HiddenHorzOCR" w:hAnsi="Arial" w:cs="Arial"/>
          <w:b/>
          <w:color w:val="171717"/>
        </w:rPr>
      </w:pPr>
      <w:r w:rsidRPr="0083612D">
        <w:rPr>
          <w:rFonts w:ascii="Arial" w:eastAsia="HiddenHorzOCR" w:hAnsi="Arial" w:cs="Arial"/>
          <w:b/>
          <w:color w:val="171717"/>
        </w:rPr>
        <w:t>SHAW</w:t>
      </w:r>
    </w:p>
    <w:p w14:paraId="7AA109BC" w14:textId="35C775E2" w:rsidR="00C326E0" w:rsidRPr="0083612D" w:rsidRDefault="00C326E0" w:rsidP="00C326E0">
      <w:pPr>
        <w:pStyle w:val="ListParagraph"/>
        <w:numPr>
          <w:ilvl w:val="3"/>
          <w:numId w:val="26"/>
        </w:numPr>
        <w:rPr>
          <w:rFonts w:ascii="Arial" w:eastAsia="HiddenHorzOCR" w:hAnsi="Arial" w:cs="Arial"/>
          <w:b/>
          <w:color w:val="171717"/>
        </w:rPr>
      </w:pPr>
      <w:r w:rsidRPr="0083612D">
        <w:rPr>
          <w:rFonts w:ascii="Arial" w:eastAsia="HiddenHorzOCR" w:hAnsi="Arial" w:cs="Arial"/>
          <w:b/>
          <w:color w:val="171717"/>
        </w:rPr>
        <w:t>AstroTurf</w:t>
      </w:r>
    </w:p>
    <w:p w14:paraId="06515267" w14:textId="67BBD62C" w:rsidR="00CF3B75" w:rsidRPr="0083612D" w:rsidRDefault="0083612D">
      <w:pPr>
        <w:rPr>
          <w:rFonts w:ascii="Arial" w:eastAsia="HiddenHorzOCR" w:hAnsi="Arial" w:cs="Arial"/>
          <w:b/>
          <w:color w:val="171717"/>
        </w:rPr>
      </w:pPr>
      <w:r w:rsidRPr="0083612D">
        <w:rPr>
          <w:rFonts w:ascii="Arial" w:eastAsia="HiddenHorzOCR" w:hAnsi="Arial" w:cs="Arial"/>
          <w:b/>
          <w:color w:val="171717"/>
        </w:rPr>
        <w:t xml:space="preserve">The following information is offered as the basis of design for the project and is an example using Field Turf USA specifications:  </w:t>
      </w:r>
      <w:r w:rsidR="0045637A" w:rsidRPr="0083612D">
        <w:rPr>
          <w:rFonts w:ascii="Arial" w:eastAsia="HiddenHorzOCR" w:hAnsi="Arial" w:cs="Arial"/>
          <w:b/>
          <w:color w:val="171717"/>
        </w:rPr>
        <w:t xml:space="preserve"> </w:t>
      </w:r>
    </w:p>
    <w:p w14:paraId="153D7C41" w14:textId="0B6F62CF" w:rsidR="0091691E" w:rsidRDefault="0091691E">
      <w:pPr>
        <w:rPr>
          <w:rFonts w:ascii="Arial" w:eastAsia="HiddenHorzOCR" w:hAnsi="Arial" w:cs="Arial"/>
          <w:b/>
          <w:color w:val="171717"/>
        </w:rPr>
      </w:pPr>
      <w:r w:rsidRPr="0091691E">
        <w:rPr>
          <w:rFonts w:ascii="Arial" w:eastAsia="HiddenHorzOCR" w:hAnsi="Arial" w:cs="Arial"/>
          <w:b/>
          <w:noProof/>
          <w:color w:val="171717"/>
        </w:rPr>
        <w:drawing>
          <wp:inline distT="0" distB="0" distL="0" distR="0" wp14:anchorId="4B2E52D3" wp14:editId="7CDD037C">
            <wp:extent cx="5303980" cy="2034716"/>
            <wp:effectExtent l="0" t="0" r="0" b="3810"/>
            <wp:docPr id="1992985837" name="Picture 1" descr="A screenshot of a product l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85837" name="Picture 1" descr="A screenshot of a product list&#10;&#10;AI-generated content may be incorrect."/>
                    <pic:cNvPicPr/>
                  </pic:nvPicPr>
                  <pic:blipFill>
                    <a:blip r:embed="rId22"/>
                    <a:stretch>
                      <a:fillRect/>
                    </a:stretch>
                  </pic:blipFill>
                  <pic:spPr>
                    <a:xfrm>
                      <a:off x="0" y="0"/>
                      <a:ext cx="5303980" cy="2034716"/>
                    </a:xfrm>
                    <a:prstGeom prst="rect">
                      <a:avLst/>
                    </a:prstGeom>
                  </pic:spPr>
                </pic:pic>
              </a:graphicData>
            </a:graphic>
          </wp:inline>
        </w:drawing>
      </w:r>
    </w:p>
    <w:p w14:paraId="7D70548E" w14:textId="1773D7B3" w:rsidR="00102E08" w:rsidRPr="00102E08" w:rsidRDefault="00102E08" w:rsidP="00102E08">
      <w:pPr>
        <w:rPr>
          <w:rFonts w:ascii="Arial" w:eastAsia="HiddenHorzOCR" w:hAnsi="Arial" w:cs="Arial"/>
          <w:b/>
          <w:color w:val="171717"/>
        </w:rPr>
      </w:pPr>
      <w:hyperlink r:id="rId23" w:history="1">
        <w:r w:rsidRPr="00102E08">
          <w:rPr>
            <w:rStyle w:val="Hyperlink"/>
            <w:rFonts w:ascii="Arial" w:eastAsia="HiddenHorzOCR" w:hAnsi="Arial" w:cs="Arial"/>
            <w:b/>
          </w:rPr>
          <w:t>FieldTurf https://goyccd-my.sharepoint.com/:f:/g/personal/w0398409_yccd_edu/EuNcr1SSUOlHncXWxQt8i3cBdvQcuJ_1Za4LBWHzguM-tA?e=swPFn4USA</w:t>
        </w:r>
      </w:hyperlink>
    </w:p>
    <w:p w14:paraId="0FEC5DDB" w14:textId="0D5F9A43" w:rsidR="0045637A" w:rsidRDefault="0091691E">
      <w:pPr>
        <w:rPr>
          <w:rFonts w:ascii="Arial" w:eastAsia="HiddenHorzOCR" w:hAnsi="Arial" w:cs="Arial"/>
          <w:b/>
          <w:color w:val="171717"/>
        </w:rPr>
      </w:pPr>
      <w:r>
        <w:rPr>
          <w:rFonts w:ascii="Arial" w:eastAsia="HiddenHorzOCR" w:hAnsi="Arial" w:cs="Arial"/>
          <w:b/>
          <w:color w:val="171717"/>
        </w:rPr>
        <w:t xml:space="preserve">Reference </w:t>
      </w:r>
      <w:r w:rsidR="0045637A">
        <w:rPr>
          <w:rFonts w:ascii="Arial" w:eastAsia="HiddenHorzOCR" w:hAnsi="Arial" w:cs="Arial"/>
          <w:b/>
          <w:color w:val="171717"/>
        </w:rPr>
        <w:t>sports field specification</w:t>
      </w:r>
      <w:r>
        <w:rPr>
          <w:rFonts w:ascii="Arial" w:eastAsia="HiddenHorzOCR" w:hAnsi="Arial" w:cs="Arial"/>
          <w:b/>
          <w:color w:val="171717"/>
        </w:rPr>
        <w:t xml:space="preserve"> that may be used for the design documents for the new sports field turf</w:t>
      </w:r>
      <w:r w:rsidR="0045637A">
        <w:rPr>
          <w:rFonts w:ascii="Arial" w:eastAsia="HiddenHorzOCR" w:hAnsi="Arial" w:cs="Arial"/>
          <w:b/>
          <w:color w:val="171717"/>
        </w:rPr>
        <w:t>:</w:t>
      </w:r>
    </w:p>
    <w:p w14:paraId="1C9F4629" w14:textId="77777777" w:rsidR="0045637A" w:rsidRDefault="0045637A">
      <w:pPr>
        <w:rPr>
          <w:rFonts w:ascii="Arial" w:eastAsia="HiddenHorzOCR" w:hAnsi="Arial" w:cs="Arial"/>
          <w:b/>
          <w:color w:val="171717"/>
        </w:rPr>
      </w:pPr>
    </w:p>
    <w:p w14:paraId="6584923A" w14:textId="77777777" w:rsidR="0045637A" w:rsidRPr="004C7C23" w:rsidRDefault="0045637A" w:rsidP="0045637A">
      <w:pPr>
        <w:widowControl w:val="0"/>
        <w:tabs>
          <w:tab w:val="center" w:pos="4680"/>
        </w:tabs>
        <w:spacing w:after="0" w:line="240" w:lineRule="auto"/>
        <w:jc w:val="center"/>
        <w:rPr>
          <w:rFonts w:ascii="Arial" w:eastAsia="Times New Roman" w:hAnsi="Arial" w:cs="Arial"/>
          <w:b/>
        </w:rPr>
      </w:pPr>
      <w:r w:rsidRPr="004C7C23">
        <w:rPr>
          <w:rFonts w:ascii="Arial" w:eastAsia="Times New Roman" w:hAnsi="Arial" w:cs="Arial"/>
        </w:rPr>
        <w:t xml:space="preserve">SECTION 32 18 13 </w:t>
      </w:r>
    </w:p>
    <w:p w14:paraId="29EA9510" w14:textId="77777777" w:rsidR="0045637A" w:rsidRPr="004C7C23" w:rsidRDefault="0045637A" w:rsidP="0045637A">
      <w:pPr>
        <w:widowControl w:val="0"/>
        <w:spacing w:after="0" w:line="240" w:lineRule="auto"/>
        <w:jc w:val="center"/>
        <w:rPr>
          <w:rFonts w:ascii="Arial" w:eastAsia="Times New Roman" w:hAnsi="Arial" w:cs="Arial"/>
        </w:rPr>
      </w:pPr>
    </w:p>
    <w:p w14:paraId="2765400F" w14:textId="77777777" w:rsidR="0045637A" w:rsidRPr="004C7C23" w:rsidRDefault="0045637A" w:rsidP="0045637A">
      <w:pPr>
        <w:keepNext/>
        <w:widowControl w:val="0"/>
        <w:tabs>
          <w:tab w:val="center" w:pos="4680"/>
        </w:tabs>
        <w:spacing w:after="0" w:line="240" w:lineRule="auto"/>
        <w:jc w:val="center"/>
        <w:outlineLvl w:val="1"/>
        <w:rPr>
          <w:rFonts w:ascii="Arial" w:eastAsia="Times New Roman" w:hAnsi="Arial" w:cs="Arial"/>
          <w:b/>
        </w:rPr>
      </w:pPr>
      <w:r w:rsidRPr="004C7C23">
        <w:rPr>
          <w:rFonts w:ascii="Arial" w:eastAsia="Times New Roman" w:hAnsi="Arial" w:cs="Arial"/>
          <w:b/>
        </w:rPr>
        <w:t xml:space="preserve">SYNTHETIC TURF PLAYING FIELD </w:t>
      </w:r>
    </w:p>
    <w:p w14:paraId="72575098" w14:textId="77777777" w:rsidR="0045637A" w:rsidRPr="004C7C23" w:rsidRDefault="0045637A" w:rsidP="0045637A">
      <w:pPr>
        <w:widowControl w:val="0"/>
        <w:spacing w:after="0" w:line="240" w:lineRule="auto"/>
        <w:jc w:val="both"/>
        <w:rPr>
          <w:rFonts w:ascii="Arial" w:eastAsia="Times New Roman" w:hAnsi="Arial" w:cs="Arial"/>
        </w:rPr>
      </w:pPr>
    </w:p>
    <w:p w14:paraId="1ABBCC8F" w14:textId="77777777" w:rsidR="0045637A" w:rsidRPr="004C7C23" w:rsidRDefault="0045637A" w:rsidP="0045637A">
      <w:pPr>
        <w:widowControl w:val="0"/>
        <w:spacing w:after="0" w:line="240" w:lineRule="auto"/>
        <w:ind w:left="1440" w:hanging="1440"/>
        <w:rPr>
          <w:rFonts w:ascii="Arial" w:eastAsia="Times New Roman" w:hAnsi="Arial" w:cs="Arial"/>
          <w:b/>
        </w:rPr>
      </w:pPr>
      <w:r w:rsidRPr="004C7C23">
        <w:rPr>
          <w:rFonts w:ascii="Arial" w:eastAsia="Times New Roman" w:hAnsi="Arial" w:cs="Arial"/>
          <w:b/>
        </w:rPr>
        <w:t>PART 1</w:t>
      </w:r>
      <w:r w:rsidRPr="004C7C23">
        <w:rPr>
          <w:rFonts w:ascii="Arial" w:eastAsia="Times New Roman" w:hAnsi="Arial" w:cs="Arial"/>
          <w:b/>
        </w:rPr>
        <w:tab/>
        <w:t>GENERAL</w:t>
      </w:r>
      <w:r w:rsidRPr="004C7C23">
        <w:rPr>
          <w:rFonts w:ascii="Arial" w:eastAsia="Times New Roman" w:hAnsi="Arial" w:cs="Arial"/>
          <w:b/>
        </w:rPr>
        <w:tab/>
      </w:r>
    </w:p>
    <w:p w14:paraId="31A34ECF" w14:textId="77777777" w:rsidR="0045637A" w:rsidRPr="004C7C23" w:rsidRDefault="0045637A" w:rsidP="0045637A">
      <w:pPr>
        <w:spacing w:after="0" w:line="240" w:lineRule="auto"/>
        <w:rPr>
          <w:rFonts w:ascii="Arial" w:eastAsia="Times New Roman" w:hAnsi="Arial" w:cs="Arial"/>
          <w:b/>
        </w:rPr>
      </w:pPr>
    </w:p>
    <w:p w14:paraId="61133244" w14:textId="77777777" w:rsidR="0045637A" w:rsidRPr="004C7C23" w:rsidRDefault="0045637A" w:rsidP="0045637A">
      <w:pPr>
        <w:spacing w:after="0" w:line="240" w:lineRule="auto"/>
        <w:rPr>
          <w:rFonts w:ascii="Arial" w:eastAsia="Times New Roman" w:hAnsi="Arial" w:cs="Arial"/>
        </w:rPr>
      </w:pPr>
      <w:r w:rsidRPr="004C7C23">
        <w:rPr>
          <w:rFonts w:ascii="Arial" w:eastAsia="Times New Roman" w:hAnsi="Arial" w:cs="Arial"/>
        </w:rPr>
        <w:t>1.01</w:t>
      </w:r>
      <w:r w:rsidRPr="004C7C23">
        <w:rPr>
          <w:rFonts w:ascii="Arial" w:eastAsia="Times New Roman" w:hAnsi="Arial" w:cs="Arial"/>
        </w:rPr>
        <w:tab/>
        <w:t xml:space="preserve">SCOPE OF WORK </w:t>
      </w:r>
      <w:r w:rsidRPr="004C7C23">
        <w:rPr>
          <w:rFonts w:ascii="Arial" w:eastAsia="Times New Roman" w:hAnsi="Arial" w:cs="Arial"/>
          <w:b/>
        </w:rPr>
        <w:t xml:space="preserve"> </w:t>
      </w:r>
    </w:p>
    <w:p w14:paraId="387C3717" w14:textId="77777777" w:rsidR="0045637A" w:rsidRPr="004C7C23" w:rsidRDefault="0045637A" w:rsidP="0045637A">
      <w:pPr>
        <w:spacing w:after="0" w:line="240" w:lineRule="auto"/>
        <w:rPr>
          <w:rFonts w:ascii="Arial" w:eastAsia="Times New Roman" w:hAnsi="Arial" w:cs="Arial"/>
          <w:b/>
        </w:rPr>
      </w:pPr>
    </w:p>
    <w:p w14:paraId="105A45C6" w14:textId="77777777" w:rsidR="0045637A" w:rsidRPr="004C7C23" w:rsidRDefault="0045637A" w:rsidP="0045637A">
      <w:pPr>
        <w:numPr>
          <w:ilvl w:val="0"/>
          <w:numId w:val="43"/>
        </w:numPr>
        <w:spacing w:after="0" w:line="240" w:lineRule="auto"/>
        <w:rPr>
          <w:rFonts w:ascii="Arial" w:eastAsia="Times New Roman" w:hAnsi="Arial" w:cs="Arial"/>
        </w:rPr>
      </w:pPr>
      <w:r w:rsidRPr="004C7C23">
        <w:rPr>
          <w:rFonts w:ascii="Arial" w:eastAsia="Times New Roman" w:hAnsi="Arial" w:cs="Arial"/>
        </w:rPr>
        <w:t>It shall be the responsibility of the successful turf contractor to provide all labor, materials, equipment and tools necessary for the complete installation of a synthetic grass material, as called out in the RFP and this specification section.</w:t>
      </w:r>
    </w:p>
    <w:p w14:paraId="72337D4A" w14:textId="77777777" w:rsidR="0045637A" w:rsidRPr="004C7C23" w:rsidRDefault="0045637A" w:rsidP="0045637A">
      <w:pPr>
        <w:spacing w:after="0" w:line="240" w:lineRule="auto"/>
        <w:rPr>
          <w:rFonts w:ascii="Arial" w:eastAsia="Times New Roman" w:hAnsi="Arial" w:cs="Arial"/>
        </w:rPr>
      </w:pPr>
    </w:p>
    <w:p w14:paraId="3C5A8136" w14:textId="77777777" w:rsidR="0045637A" w:rsidRPr="004C7C23" w:rsidRDefault="0045637A" w:rsidP="0045637A">
      <w:pPr>
        <w:numPr>
          <w:ilvl w:val="1"/>
          <w:numId w:val="33"/>
        </w:numPr>
        <w:spacing w:after="0" w:line="240" w:lineRule="auto"/>
        <w:rPr>
          <w:rFonts w:ascii="Arial" w:eastAsia="Times New Roman" w:hAnsi="Arial" w:cs="Arial"/>
        </w:rPr>
      </w:pPr>
      <w:r w:rsidRPr="004C7C23">
        <w:rPr>
          <w:rFonts w:ascii="Arial" w:eastAsia="Times New Roman" w:hAnsi="Arial" w:cs="Arial"/>
        </w:rPr>
        <w:t>JOB CONDITIONS</w:t>
      </w:r>
    </w:p>
    <w:p w14:paraId="771BBBDF" w14:textId="77777777" w:rsidR="0045637A" w:rsidRPr="004C7C23" w:rsidRDefault="0045637A" w:rsidP="0045637A">
      <w:pPr>
        <w:spacing w:after="0" w:line="240" w:lineRule="auto"/>
        <w:rPr>
          <w:rFonts w:ascii="Arial" w:eastAsia="Times New Roman" w:hAnsi="Arial" w:cs="Arial"/>
        </w:rPr>
      </w:pPr>
    </w:p>
    <w:p w14:paraId="7E03503F" w14:textId="77777777" w:rsidR="0045637A" w:rsidRPr="004C7C23" w:rsidRDefault="0045637A" w:rsidP="0045637A">
      <w:pPr>
        <w:numPr>
          <w:ilvl w:val="0"/>
          <w:numId w:val="34"/>
        </w:numPr>
        <w:spacing w:after="0" w:line="240" w:lineRule="auto"/>
        <w:rPr>
          <w:rFonts w:ascii="Arial" w:eastAsia="Times New Roman" w:hAnsi="Arial" w:cs="Arial"/>
        </w:rPr>
      </w:pPr>
      <w:r w:rsidRPr="004C7C23">
        <w:rPr>
          <w:rFonts w:ascii="Arial" w:eastAsia="Times New Roman" w:hAnsi="Arial" w:cs="Arial"/>
        </w:rPr>
        <w:lastRenderedPageBreak/>
        <w:t>Contractor shall be responsible for reviewing the base and ensuring it conforms to the project requirements prior to placement of the synthetic turf.</w:t>
      </w:r>
    </w:p>
    <w:p w14:paraId="602A7300" w14:textId="77777777" w:rsidR="0045637A" w:rsidRPr="004C7C23" w:rsidRDefault="0045637A" w:rsidP="0045637A">
      <w:pPr>
        <w:spacing w:after="0" w:line="240" w:lineRule="auto"/>
        <w:ind w:left="720"/>
        <w:rPr>
          <w:rFonts w:ascii="Arial" w:eastAsia="Times New Roman" w:hAnsi="Arial" w:cs="Arial"/>
        </w:rPr>
      </w:pPr>
    </w:p>
    <w:p w14:paraId="578AB96A" w14:textId="77777777" w:rsidR="0045637A" w:rsidRPr="004C7C23" w:rsidRDefault="0045637A" w:rsidP="0045637A">
      <w:pPr>
        <w:numPr>
          <w:ilvl w:val="0"/>
          <w:numId w:val="34"/>
        </w:numPr>
        <w:suppressAutoHyphens/>
        <w:spacing w:after="0" w:line="240" w:lineRule="auto"/>
        <w:rPr>
          <w:rFonts w:ascii="Arial" w:eastAsia="Times New Roman" w:hAnsi="Arial" w:cs="Arial"/>
        </w:rPr>
      </w:pPr>
      <w:r w:rsidRPr="004C7C23">
        <w:rPr>
          <w:rFonts w:ascii="Arial" w:eastAsia="Times New Roman" w:hAnsi="Arial" w:cs="Arial"/>
        </w:rPr>
        <w:t xml:space="preserve">Playing field subgrade preparation shall be completed and accepted by the District’s Representative prior to commencement of Work under this Section. </w:t>
      </w:r>
    </w:p>
    <w:p w14:paraId="7FF7FF5B" w14:textId="77777777" w:rsidR="0045637A" w:rsidRPr="004C7C23" w:rsidRDefault="0045637A" w:rsidP="0045637A">
      <w:pPr>
        <w:spacing w:after="0" w:line="240" w:lineRule="auto"/>
        <w:rPr>
          <w:rFonts w:ascii="Arial" w:eastAsia="MS Mincho" w:hAnsi="Arial" w:cs="Arial"/>
          <w:b/>
          <w:bCs/>
        </w:rPr>
      </w:pPr>
    </w:p>
    <w:p w14:paraId="680C3CD1" w14:textId="77777777" w:rsidR="0045637A" w:rsidRPr="004C7C23" w:rsidRDefault="0045637A" w:rsidP="0045637A">
      <w:pPr>
        <w:spacing w:after="0" w:line="240" w:lineRule="auto"/>
        <w:rPr>
          <w:rFonts w:ascii="Arial" w:eastAsia="MS Mincho" w:hAnsi="Arial" w:cs="Arial"/>
          <w:bCs/>
        </w:rPr>
      </w:pPr>
      <w:r w:rsidRPr="004C7C23">
        <w:rPr>
          <w:rFonts w:ascii="Arial" w:eastAsia="MS Mincho" w:hAnsi="Arial" w:cs="Arial"/>
          <w:bCs/>
        </w:rPr>
        <w:t>1.03</w:t>
      </w:r>
      <w:r w:rsidRPr="004C7C23">
        <w:rPr>
          <w:rFonts w:ascii="Arial" w:eastAsia="MS Mincho" w:hAnsi="Arial" w:cs="Arial"/>
          <w:bCs/>
        </w:rPr>
        <w:tab/>
        <w:t>REFERENCES</w:t>
      </w:r>
    </w:p>
    <w:p w14:paraId="38861A62" w14:textId="77777777" w:rsidR="0045637A" w:rsidRPr="004C7C23" w:rsidRDefault="0045637A" w:rsidP="0045637A">
      <w:pPr>
        <w:spacing w:after="0" w:line="240" w:lineRule="auto"/>
        <w:rPr>
          <w:rFonts w:ascii="Arial" w:eastAsia="MS Mincho" w:hAnsi="Arial" w:cs="Arial"/>
        </w:rPr>
      </w:pPr>
    </w:p>
    <w:p w14:paraId="0BAEF021" w14:textId="77777777" w:rsidR="0045637A" w:rsidRPr="004C7C23" w:rsidRDefault="0045637A" w:rsidP="0045637A">
      <w:pPr>
        <w:numPr>
          <w:ilvl w:val="0"/>
          <w:numId w:val="32"/>
        </w:numPr>
        <w:tabs>
          <w:tab w:val="num" w:pos="1440"/>
        </w:tabs>
        <w:spacing w:after="0" w:line="240" w:lineRule="auto"/>
        <w:ind w:left="1440" w:hanging="720"/>
        <w:rPr>
          <w:rFonts w:ascii="Arial" w:eastAsia="MS Mincho" w:hAnsi="Arial" w:cs="Arial"/>
        </w:rPr>
      </w:pPr>
      <w:r w:rsidRPr="004C7C23">
        <w:rPr>
          <w:rFonts w:ascii="Arial" w:eastAsia="MS Mincho" w:hAnsi="Arial" w:cs="Arial"/>
        </w:rPr>
        <w:t>ASTM Standard Test Methods:</w:t>
      </w:r>
    </w:p>
    <w:p w14:paraId="513EE340" w14:textId="77777777" w:rsidR="0045637A" w:rsidRPr="004C7C23" w:rsidRDefault="0045637A" w:rsidP="0045637A">
      <w:pPr>
        <w:tabs>
          <w:tab w:val="num" w:pos="1440"/>
        </w:tabs>
        <w:spacing w:after="0" w:line="240" w:lineRule="auto"/>
        <w:ind w:left="2160" w:hanging="720"/>
        <w:rPr>
          <w:rFonts w:ascii="Arial" w:eastAsia="MS Mincho" w:hAnsi="Arial" w:cs="Arial"/>
        </w:rPr>
      </w:pPr>
      <w:r w:rsidRPr="004C7C23">
        <w:rPr>
          <w:rFonts w:ascii="Arial" w:eastAsia="MS Mincho" w:hAnsi="Arial" w:cs="Arial"/>
        </w:rPr>
        <w:t>1.</w:t>
      </w:r>
      <w:r w:rsidRPr="004C7C23">
        <w:rPr>
          <w:rFonts w:ascii="Arial" w:eastAsia="MS Mincho" w:hAnsi="Arial" w:cs="Arial"/>
        </w:rPr>
        <w:tab/>
        <w:t>D1335</w:t>
      </w:r>
      <w:r w:rsidRPr="004C7C23">
        <w:rPr>
          <w:rFonts w:ascii="Arial" w:eastAsia="MS Mincho" w:hAnsi="Arial" w:cs="Arial"/>
        </w:rPr>
        <w:tab/>
        <w:t>- Standard Test Method for Tuft Bind of Pile Yarn Floor Coverings</w:t>
      </w:r>
    </w:p>
    <w:p w14:paraId="74A0F01A" w14:textId="77777777" w:rsidR="0045637A" w:rsidRPr="004C7C23" w:rsidRDefault="0045637A" w:rsidP="0045637A">
      <w:pPr>
        <w:tabs>
          <w:tab w:val="num" w:pos="1440"/>
        </w:tabs>
        <w:spacing w:after="0" w:line="240" w:lineRule="auto"/>
        <w:ind w:left="1440"/>
        <w:rPr>
          <w:rFonts w:ascii="Arial" w:eastAsia="MS Mincho" w:hAnsi="Arial" w:cs="Arial"/>
        </w:rPr>
      </w:pPr>
      <w:r w:rsidRPr="004C7C23">
        <w:rPr>
          <w:rFonts w:ascii="Arial" w:eastAsia="MS Mincho" w:hAnsi="Arial" w:cs="Arial"/>
        </w:rPr>
        <w:t>2.</w:t>
      </w:r>
      <w:r w:rsidRPr="004C7C23">
        <w:rPr>
          <w:rFonts w:ascii="Arial" w:eastAsia="MS Mincho" w:hAnsi="Arial" w:cs="Arial"/>
        </w:rPr>
        <w:tab/>
        <w:t>D1577</w:t>
      </w:r>
      <w:r w:rsidRPr="004C7C23">
        <w:rPr>
          <w:rFonts w:ascii="Arial" w:eastAsia="MS Mincho" w:hAnsi="Arial" w:cs="Arial"/>
        </w:rPr>
        <w:tab/>
        <w:t>- Standard Test Method for Linear Density of Textile Fiber</w:t>
      </w:r>
    </w:p>
    <w:p w14:paraId="5D281E30" w14:textId="77777777" w:rsidR="0045637A" w:rsidRPr="004C7C23" w:rsidRDefault="0045637A" w:rsidP="0045637A">
      <w:pPr>
        <w:tabs>
          <w:tab w:val="num" w:pos="1440"/>
        </w:tabs>
        <w:spacing w:after="0" w:line="240" w:lineRule="auto"/>
        <w:ind w:left="2160" w:hanging="720"/>
        <w:rPr>
          <w:rFonts w:ascii="Arial" w:eastAsia="MS Mincho" w:hAnsi="Arial" w:cs="Arial"/>
        </w:rPr>
      </w:pPr>
      <w:r w:rsidRPr="004C7C23">
        <w:rPr>
          <w:rFonts w:ascii="Arial" w:eastAsia="MS Mincho" w:hAnsi="Arial" w:cs="Arial"/>
        </w:rPr>
        <w:t>3.</w:t>
      </w:r>
      <w:r w:rsidRPr="004C7C23">
        <w:rPr>
          <w:rFonts w:ascii="Arial" w:eastAsia="MS Mincho" w:hAnsi="Arial" w:cs="Arial"/>
        </w:rPr>
        <w:tab/>
        <w:t>D2859</w:t>
      </w:r>
      <w:r w:rsidRPr="004C7C23">
        <w:rPr>
          <w:rFonts w:ascii="Arial" w:eastAsia="MS Mincho" w:hAnsi="Arial" w:cs="Arial"/>
        </w:rPr>
        <w:tab/>
        <w:t xml:space="preserve">- Standard Test Method for Ignition Characteristics of Finished Textile Floor Covering </w:t>
      </w:r>
    </w:p>
    <w:p w14:paraId="671B044E" w14:textId="77777777" w:rsidR="0045637A" w:rsidRPr="004C7C23" w:rsidRDefault="0045637A" w:rsidP="0045637A">
      <w:pPr>
        <w:tabs>
          <w:tab w:val="num" w:pos="1440"/>
        </w:tabs>
        <w:spacing w:after="0" w:line="240" w:lineRule="auto"/>
        <w:ind w:left="2160" w:hanging="1440"/>
        <w:rPr>
          <w:rFonts w:ascii="Arial" w:eastAsia="MS Mincho" w:hAnsi="Arial" w:cs="Arial"/>
        </w:rPr>
      </w:pPr>
      <w:r w:rsidRPr="004C7C23">
        <w:rPr>
          <w:rFonts w:ascii="Arial" w:eastAsia="MS Mincho" w:hAnsi="Arial" w:cs="Arial"/>
        </w:rPr>
        <w:tab/>
        <w:t>4.</w:t>
      </w:r>
      <w:r w:rsidRPr="004C7C23">
        <w:rPr>
          <w:rFonts w:ascii="Arial" w:eastAsia="MS Mincho" w:hAnsi="Arial" w:cs="Arial"/>
        </w:rPr>
        <w:tab/>
        <w:t>D4491</w:t>
      </w:r>
      <w:r w:rsidRPr="004C7C23">
        <w:rPr>
          <w:rFonts w:ascii="Arial" w:eastAsia="MS Mincho" w:hAnsi="Arial" w:cs="Arial"/>
        </w:rPr>
        <w:tab/>
        <w:t>- Standard Test Methods for Water Permeability of Geotextiles by Permittivity</w:t>
      </w:r>
    </w:p>
    <w:p w14:paraId="1281219E" w14:textId="77777777" w:rsidR="0045637A" w:rsidRPr="004C7C23" w:rsidRDefault="0045637A" w:rsidP="0045637A">
      <w:pPr>
        <w:tabs>
          <w:tab w:val="num" w:pos="1440"/>
        </w:tabs>
        <w:spacing w:after="0" w:line="240" w:lineRule="auto"/>
        <w:ind w:left="2160" w:hanging="1440"/>
        <w:rPr>
          <w:rFonts w:ascii="Arial" w:eastAsia="MS Mincho" w:hAnsi="Arial" w:cs="Arial"/>
        </w:rPr>
      </w:pPr>
      <w:r w:rsidRPr="004C7C23">
        <w:rPr>
          <w:rFonts w:ascii="Arial" w:eastAsia="MS Mincho" w:hAnsi="Arial" w:cs="Arial"/>
        </w:rPr>
        <w:tab/>
        <w:t>5.</w:t>
      </w:r>
      <w:r w:rsidRPr="004C7C23">
        <w:rPr>
          <w:rFonts w:ascii="Arial" w:eastAsia="MS Mincho" w:hAnsi="Arial" w:cs="Arial"/>
        </w:rPr>
        <w:tab/>
        <w:t>D5034</w:t>
      </w:r>
      <w:r w:rsidRPr="004C7C23">
        <w:rPr>
          <w:rFonts w:ascii="Arial" w:eastAsia="MS Mincho" w:hAnsi="Arial" w:cs="Arial"/>
        </w:rPr>
        <w:tab/>
        <w:t>- Standard Test Method of Breaking Strength and Elongation of Textile Fabrics   (Grab Test)</w:t>
      </w:r>
    </w:p>
    <w:p w14:paraId="7EF378D8" w14:textId="77777777" w:rsidR="0045637A" w:rsidRPr="004C7C23" w:rsidRDefault="0045637A" w:rsidP="0045637A">
      <w:pPr>
        <w:tabs>
          <w:tab w:val="num" w:pos="1440"/>
        </w:tabs>
        <w:spacing w:after="0" w:line="240" w:lineRule="auto"/>
        <w:ind w:left="2160" w:hanging="720"/>
        <w:rPr>
          <w:rFonts w:ascii="Arial" w:eastAsia="MS Mincho" w:hAnsi="Arial" w:cs="Arial"/>
        </w:rPr>
      </w:pPr>
      <w:r w:rsidRPr="004C7C23">
        <w:rPr>
          <w:rFonts w:ascii="Arial" w:eastAsia="MS Mincho" w:hAnsi="Arial" w:cs="Arial"/>
        </w:rPr>
        <w:t>6.</w:t>
      </w:r>
      <w:r w:rsidRPr="004C7C23">
        <w:rPr>
          <w:rFonts w:ascii="Arial" w:eastAsia="MS Mincho" w:hAnsi="Arial" w:cs="Arial"/>
        </w:rPr>
        <w:tab/>
        <w:t>D5848</w:t>
      </w:r>
      <w:r w:rsidRPr="004C7C23">
        <w:rPr>
          <w:rFonts w:ascii="Arial" w:eastAsia="MS Mincho" w:hAnsi="Arial" w:cs="Arial"/>
        </w:rPr>
        <w:tab/>
        <w:t>- Standard Test Method for Mass Per Unit Area of Pile Yarn Floor Covering</w:t>
      </w:r>
    </w:p>
    <w:p w14:paraId="5D6FFD7D" w14:textId="77777777" w:rsidR="0045637A" w:rsidRPr="004C7C23" w:rsidRDefault="0045637A" w:rsidP="0045637A">
      <w:pPr>
        <w:tabs>
          <w:tab w:val="num" w:pos="1440"/>
        </w:tabs>
        <w:spacing w:after="0" w:line="240" w:lineRule="auto"/>
        <w:ind w:left="2160" w:hanging="1440"/>
        <w:rPr>
          <w:rFonts w:ascii="Arial" w:eastAsia="MS Mincho" w:hAnsi="Arial" w:cs="Arial"/>
        </w:rPr>
      </w:pPr>
      <w:r w:rsidRPr="004C7C23">
        <w:rPr>
          <w:rFonts w:ascii="Arial" w:eastAsia="MS Mincho" w:hAnsi="Arial" w:cs="Arial"/>
        </w:rPr>
        <w:tab/>
        <w:t>7.</w:t>
      </w:r>
      <w:r w:rsidRPr="004C7C23">
        <w:rPr>
          <w:rFonts w:ascii="Arial" w:eastAsia="MS Mincho" w:hAnsi="Arial" w:cs="Arial"/>
        </w:rPr>
        <w:tab/>
        <w:t>F355</w:t>
      </w:r>
      <w:r w:rsidRPr="004C7C23">
        <w:rPr>
          <w:rFonts w:ascii="Arial" w:eastAsia="MS Mincho" w:hAnsi="Arial" w:cs="Arial"/>
        </w:rPr>
        <w:tab/>
        <w:t>- Standard Test Method for Shock-Absorbing Properties of Playing Surfaces.</w:t>
      </w:r>
    </w:p>
    <w:p w14:paraId="2C5C8A8A" w14:textId="77777777" w:rsidR="0045637A" w:rsidRPr="004C7C23" w:rsidRDefault="0045637A" w:rsidP="0045637A">
      <w:pPr>
        <w:tabs>
          <w:tab w:val="num" w:pos="1440"/>
        </w:tabs>
        <w:spacing w:after="0" w:line="240" w:lineRule="auto"/>
        <w:ind w:left="2160" w:hanging="1440"/>
        <w:rPr>
          <w:rFonts w:ascii="Arial" w:eastAsia="MS Mincho" w:hAnsi="Arial" w:cs="Arial"/>
        </w:rPr>
      </w:pPr>
      <w:r w:rsidRPr="004C7C23">
        <w:rPr>
          <w:rFonts w:ascii="Arial" w:eastAsia="MS Mincho" w:hAnsi="Arial" w:cs="Arial"/>
        </w:rPr>
        <w:tab/>
        <w:t>8.</w:t>
      </w:r>
      <w:r w:rsidRPr="004C7C23">
        <w:rPr>
          <w:rFonts w:ascii="Arial" w:eastAsia="MS Mincho" w:hAnsi="Arial" w:cs="Arial"/>
        </w:rPr>
        <w:tab/>
        <w:t>F1015</w:t>
      </w:r>
      <w:r w:rsidRPr="004C7C23">
        <w:rPr>
          <w:rFonts w:ascii="Arial" w:eastAsia="MS Mincho" w:hAnsi="Arial" w:cs="Arial"/>
        </w:rPr>
        <w:tab/>
        <w:t>- Standard Test Method for Relative Abrasiveness of Synthetic Turf Playing    Surfaces</w:t>
      </w:r>
    </w:p>
    <w:p w14:paraId="753B99B6" w14:textId="3E24C62D" w:rsidR="0045637A" w:rsidRPr="004C7C23" w:rsidRDefault="0045637A" w:rsidP="0045637A">
      <w:pPr>
        <w:tabs>
          <w:tab w:val="num" w:pos="1440"/>
        </w:tabs>
        <w:spacing w:after="0" w:line="240" w:lineRule="auto"/>
        <w:ind w:left="2160" w:hanging="1440"/>
        <w:rPr>
          <w:rFonts w:ascii="Arial" w:eastAsia="MS Mincho" w:hAnsi="Arial" w:cs="Arial"/>
        </w:rPr>
      </w:pPr>
      <w:r w:rsidRPr="004C7C23">
        <w:rPr>
          <w:rFonts w:ascii="Arial" w:eastAsia="MS Mincho" w:hAnsi="Arial" w:cs="Arial"/>
        </w:rPr>
        <w:tab/>
        <w:t>9.</w:t>
      </w:r>
      <w:r w:rsidRPr="004C7C23">
        <w:rPr>
          <w:rFonts w:ascii="Arial" w:eastAsia="MS Mincho" w:hAnsi="Arial" w:cs="Arial"/>
        </w:rPr>
        <w:tab/>
        <w:t>F1936</w:t>
      </w:r>
      <w:r w:rsidRPr="004C7C23">
        <w:rPr>
          <w:rFonts w:ascii="Arial" w:eastAsia="MS Mincho" w:hAnsi="Arial" w:cs="Arial"/>
        </w:rPr>
        <w:tab/>
        <w:t xml:space="preserve">- Standard Test Method for Shock-Absorbing Properties of North American </w:t>
      </w:r>
      <w:r w:rsidR="0091623B">
        <w:rPr>
          <w:rFonts w:ascii="Arial" w:eastAsia="MS Mincho" w:hAnsi="Arial" w:cs="Arial"/>
        </w:rPr>
        <w:t>Sports Complex Field</w:t>
      </w:r>
      <w:r w:rsidRPr="004C7C23">
        <w:rPr>
          <w:rFonts w:ascii="Arial" w:eastAsia="MS Mincho" w:hAnsi="Arial" w:cs="Arial"/>
        </w:rPr>
        <w:t xml:space="preserve"> Playing Systems as Measured in the Field</w:t>
      </w:r>
    </w:p>
    <w:p w14:paraId="0A84C332" w14:textId="77777777" w:rsidR="0045637A" w:rsidRPr="004C7C23" w:rsidRDefault="0045637A" w:rsidP="0045637A">
      <w:pPr>
        <w:tabs>
          <w:tab w:val="num" w:pos="1440"/>
        </w:tabs>
        <w:spacing w:after="0" w:line="240" w:lineRule="auto"/>
        <w:ind w:left="1440" w:hanging="720"/>
        <w:rPr>
          <w:rFonts w:ascii="Arial" w:eastAsia="MS Mincho" w:hAnsi="Arial" w:cs="Arial"/>
        </w:rPr>
      </w:pPr>
    </w:p>
    <w:p w14:paraId="2241142E" w14:textId="77777777" w:rsidR="0045637A" w:rsidRPr="004C7C23" w:rsidRDefault="0045637A" w:rsidP="0045637A">
      <w:pPr>
        <w:numPr>
          <w:ilvl w:val="0"/>
          <w:numId w:val="32"/>
        </w:numPr>
        <w:tabs>
          <w:tab w:val="num" w:pos="1440"/>
        </w:tabs>
        <w:spacing w:after="0" w:line="240" w:lineRule="auto"/>
        <w:ind w:left="1440" w:hanging="720"/>
        <w:rPr>
          <w:rFonts w:ascii="Arial" w:eastAsia="MS Mincho" w:hAnsi="Arial" w:cs="Arial"/>
        </w:rPr>
      </w:pPr>
      <w:bookmarkStart w:id="14" w:name="_Hlk180042630"/>
      <w:bookmarkStart w:id="15" w:name="_Hlk194045411"/>
      <w:bookmarkStart w:id="16" w:name="_Hlk180042611"/>
      <w:r w:rsidRPr="004C7C23">
        <w:rPr>
          <w:rFonts w:ascii="Arial" w:eastAsia="MS Mincho" w:hAnsi="Arial" w:cs="Arial"/>
        </w:rPr>
        <w:t xml:space="preserve">Current NCAA soccer rules </w:t>
      </w:r>
      <w:bookmarkEnd w:id="14"/>
      <w:r w:rsidRPr="004C7C23">
        <w:rPr>
          <w:rFonts w:ascii="Arial" w:eastAsia="MS Mincho" w:hAnsi="Arial" w:cs="Arial"/>
        </w:rPr>
        <w:t>and local Bay Valley Soccer League rules as applicable.</w:t>
      </w:r>
    </w:p>
    <w:bookmarkEnd w:id="15"/>
    <w:p w14:paraId="35AFF956" w14:textId="77777777" w:rsidR="0045637A" w:rsidRPr="004C7C23" w:rsidRDefault="0045637A" w:rsidP="0045637A">
      <w:pPr>
        <w:spacing w:after="0" w:line="240" w:lineRule="auto"/>
        <w:ind w:left="1440"/>
        <w:rPr>
          <w:rFonts w:ascii="Arial" w:eastAsia="MS Mincho" w:hAnsi="Arial" w:cs="Arial"/>
        </w:rPr>
      </w:pPr>
    </w:p>
    <w:bookmarkEnd w:id="16"/>
    <w:p w14:paraId="3AFD1CCD" w14:textId="77777777" w:rsidR="0045637A" w:rsidRPr="004C7C23" w:rsidRDefault="0045637A" w:rsidP="0045637A">
      <w:pPr>
        <w:numPr>
          <w:ilvl w:val="1"/>
          <w:numId w:val="37"/>
        </w:numPr>
        <w:spacing w:after="0" w:line="240" w:lineRule="auto"/>
        <w:rPr>
          <w:rFonts w:ascii="Arial" w:eastAsia="Times New Roman" w:hAnsi="Arial" w:cs="Arial"/>
        </w:rPr>
      </w:pPr>
      <w:r w:rsidRPr="004C7C23">
        <w:rPr>
          <w:rFonts w:ascii="Arial" w:eastAsia="Times New Roman" w:hAnsi="Arial" w:cs="Arial"/>
        </w:rPr>
        <w:t xml:space="preserve">SUBMITTALS </w:t>
      </w:r>
    </w:p>
    <w:p w14:paraId="1B46C608" w14:textId="77777777" w:rsidR="0045637A" w:rsidRPr="004C7C23" w:rsidRDefault="0045637A" w:rsidP="0045637A">
      <w:pPr>
        <w:suppressAutoHyphens/>
        <w:spacing w:after="0" w:line="240" w:lineRule="auto"/>
        <w:ind w:left="360"/>
        <w:rPr>
          <w:rFonts w:ascii="Arial" w:eastAsia="Times New Roman" w:hAnsi="Arial" w:cs="Arial"/>
          <w:spacing w:val="-2"/>
        </w:rPr>
      </w:pPr>
    </w:p>
    <w:p w14:paraId="0527E76B" w14:textId="77777777" w:rsidR="0045637A" w:rsidRPr="004C7C23" w:rsidRDefault="0045637A" w:rsidP="0045637A">
      <w:pPr>
        <w:numPr>
          <w:ilvl w:val="0"/>
          <w:numId w:val="41"/>
        </w:numPr>
        <w:spacing w:after="0" w:line="240" w:lineRule="auto"/>
        <w:contextualSpacing/>
        <w:rPr>
          <w:rFonts w:ascii="Arial" w:eastAsia="Calibri" w:hAnsi="Arial" w:cs="Arial"/>
        </w:rPr>
      </w:pPr>
      <w:r w:rsidRPr="004C7C23">
        <w:rPr>
          <w:rFonts w:ascii="Arial" w:eastAsia="Calibri" w:hAnsi="Arial" w:cs="Arial"/>
        </w:rPr>
        <w:t xml:space="preserve">The turf manufacturer shall submit a project specific </w:t>
      </w:r>
      <w:r w:rsidRPr="004C7C23">
        <w:rPr>
          <w:rFonts w:ascii="Arial" w:eastAsia="MS Mincho" w:hAnsi="Arial" w:cs="Arial"/>
        </w:rPr>
        <w:t xml:space="preserve">letter on the company letterhead certifying that the products of this section meet or exceed all specified requirements, and </w:t>
      </w:r>
      <w:r w:rsidRPr="004C7C23">
        <w:rPr>
          <w:rFonts w:ascii="Arial" w:eastAsia="Calibri" w:hAnsi="Arial" w:cs="Arial"/>
        </w:rPr>
        <w:t>state that the installer has complied with the qualifications above and is certified by the manufacturer to install this type of synthetic turf.</w:t>
      </w:r>
    </w:p>
    <w:p w14:paraId="66E5A46C" w14:textId="77777777" w:rsidR="0045637A" w:rsidRPr="004C7C23" w:rsidRDefault="0045637A" w:rsidP="0045637A">
      <w:pPr>
        <w:spacing w:after="0" w:line="240" w:lineRule="auto"/>
        <w:rPr>
          <w:rFonts w:ascii="Arial" w:eastAsia="Times New Roman" w:hAnsi="Arial" w:cs="Arial"/>
        </w:rPr>
      </w:pPr>
    </w:p>
    <w:p w14:paraId="12E1B80D" w14:textId="77777777" w:rsidR="0045637A" w:rsidRPr="004C7C23" w:rsidRDefault="0045637A" w:rsidP="0045637A">
      <w:pPr>
        <w:numPr>
          <w:ilvl w:val="0"/>
          <w:numId w:val="41"/>
        </w:numPr>
        <w:spacing w:after="0" w:line="240" w:lineRule="auto"/>
        <w:contextualSpacing/>
        <w:rPr>
          <w:rFonts w:ascii="Arial" w:eastAsia="Calibri" w:hAnsi="Arial" w:cs="Arial"/>
        </w:rPr>
      </w:pPr>
      <w:r w:rsidRPr="004C7C23">
        <w:rPr>
          <w:rFonts w:ascii="Arial" w:eastAsia="Calibri" w:hAnsi="Arial" w:cs="Arial"/>
        </w:rPr>
        <w:t>Submit Drawings for:</w:t>
      </w:r>
    </w:p>
    <w:p w14:paraId="785E8504" w14:textId="77777777" w:rsidR="0045637A" w:rsidRPr="004C7C23" w:rsidRDefault="0045637A" w:rsidP="0045637A">
      <w:pPr>
        <w:numPr>
          <w:ilvl w:val="0"/>
          <w:numId w:val="36"/>
        </w:numPr>
        <w:spacing w:after="0" w:line="240" w:lineRule="auto"/>
        <w:rPr>
          <w:rFonts w:ascii="Arial" w:eastAsia="Times New Roman" w:hAnsi="Arial" w:cs="Arial"/>
        </w:rPr>
      </w:pPr>
      <w:r w:rsidRPr="004C7C23">
        <w:rPr>
          <w:rFonts w:ascii="Arial" w:eastAsia="Times New Roman" w:hAnsi="Arial" w:cs="Arial"/>
        </w:rPr>
        <w:t>Seaming plan.</w:t>
      </w:r>
    </w:p>
    <w:p w14:paraId="5D21D06E" w14:textId="77777777" w:rsidR="0045637A" w:rsidRPr="004C7C23" w:rsidRDefault="0045637A" w:rsidP="0045637A">
      <w:pPr>
        <w:numPr>
          <w:ilvl w:val="0"/>
          <w:numId w:val="36"/>
        </w:numPr>
        <w:spacing w:after="0" w:line="240" w:lineRule="auto"/>
        <w:rPr>
          <w:rFonts w:ascii="Arial" w:eastAsia="Times New Roman" w:hAnsi="Arial" w:cs="Arial"/>
        </w:rPr>
      </w:pPr>
      <w:r w:rsidRPr="004C7C23">
        <w:rPr>
          <w:rFonts w:ascii="Arial" w:eastAsia="Times New Roman" w:hAnsi="Arial" w:cs="Arial"/>
        </w:rPr>
        <w:t>Installation details; edge detail, utility box detail, etc.</w:t>
      </w:r>
    </w:p>
    <w:p w14:paraId="7545EE0A" w14:textId="77777777" w:rsidR="0045637A" w:rsidRPr="004C7C23" w:rsidRDefault="0045637A" w:rsidP="0045637A">
      <w:pPr>
        <w:numPr>
          <w:ilvl w:val="0"/>
          <w:numId w:val="36"/>
        </w:numPr>
        <w:spacing w:after="0" w:line="240" w:lineRule="auto"/>
        <w:rPr>
          <w:rFonts w:ascii="Arial" w:eastAsia="Times New Roman" w:hAnsi="Arial" w:cs="Arial"/>
        </w:rPr>
      </w:pPr>
      <w:r w:rsidRPr="004C7C23">
        <w:rPr>
          <w:rFonts w:ascii="Arial" w:eastAsia="Times New Roman" w:hAnsi="Arial" w:cs="Arial"/>
        </w:rPr>
        <w:t>Field Layout and Striping Plan (including field colors), including field line layouts (including colors), etc.</w:t>
      </w:r>
    </w:p>
    <w:p w14:paraId="16C9ECEC" w14:textId="77777777" w:rsidR="0045637A" w:rsidRPr="004C7C23" w:rsidRDefault="0045637A" w:rsidP="0045637A">
      <w:pPr>
        <w:numPr>
          <w:ilvl w:val="0"/>
          <w:numId w:val="36"/>
        </w:numPr>
        <w:spacing w:after="0" w:line="240" w:lineRule="auto"/>
        <w:rPr>
          <w:rFonts w:ascii="Arial" w:eastAsia="Times New Roman" w:hAnsi="Arial" w:cs="Arial"/>
        </w:rPr>
      </w:pPr>
      <w:r w:rsidRPr="004C7C23">
        <w:rPr>
          <w:rFonts w:ascii="Arial" w:eastAsia="Times New Roman" w:hAnsi="Arial" w:cs="Arial"/>
        </w:rPr>
        <w:t>The Turf Manufacturer shall submit color samples for approval for all color and/or logo work, including final electronic versions of artwork.</w:t>
      </w:r>
    </w:p>
    <w:p w14:paraId="5B92D3CD" w14:textId="77777777" w:rsidR="0045637A" w:rsidRPr="004C7C23" w:rsidRDefault="0045637A" w:rsidP="0045637A">
      <w:pPr>
        <w:spacing w:after="0" w:line="240" w:lineRule="auto"/>
        <w:rPr>
          <w:rFonts w:ascii="Arial" w:eastAsia="Times New Roman" w:hAnsi="Arial" w:cs="Arial"/>
        </w:rPr>
      </w:pPr>
    </w:p>
    <w:p w14:paraId="2AD456E9" w14:textId="77777777" w:rsidR="0045637A" w:rsidRPr="004C7C23" w:rsidRDefault="0045637A" w:rsidP="0045637A">
      <w:pPr>
        <w:spacing w:after="0" w:line="240" w:lineRule="auto"/>
        <w:ind w:left="720"/>
        <w:rPr>
          <w:rFonts w:ascii="Arial" w:eastAsia="Times New Roman" w:hAnsi="Arial" w:cs="Arial"/>
        </w:rPr>
      </w:pPr>
      <w:r w:rsidRPr="004C7C23">
        <w:rPr>
          <w:rFonts w:ascii="Arial" w:eastAsia="Times New Roman" w:hAnsi="Arial" w:cs="Arial"/>
        </w:rPr>
        <w:t>C.</w:t>
      </w:r>
      <w:r w:rsidRPr="004C7C23">
        <w:rPr>
          <w:rFonts w:ascii="Arial" w:eastAsia="Times New Roman" w:hAnsi="Arial" w:cs="Arial"/>
        </w:rPr>
        <w:tab/>
        <w:t>Certified copies of independent (third-party) laboratory reports on ASTM tests as follows:</w:t>
      </w:r>
    </w:p>
    <w:p w14:paraId="2F16F0A7" w14:textId="77777777" w:rsidR="0045637A" w:rsidRPr="004C7C23" w:rsidRDefault="0045637A" w:rsidP="0045637A">
      <w:pPr>
        <w:spacing w:after="0" w:line="240" w:lineRule="auto"/>
        <w:rPr>
          <w:rFonts w:ascii="Arial" w:eastAsia="Times New Roman" w:hAnsi="Arial" w:cs="Arial"/>
        </w:rPr>
      </w:pPr>
      <w:r w:rsidRPr="004C7C23">
        <w:rPr>
          <w:rFonts w:ascii="Arial" w:eastAsia="Times New Roman" w:hAnsi="Arial" w:cs="Arial"/>
        </w:rPr>
        <w:tab/>
      </w:r>
      <w:r w:rsidRPr="004C7C23">
        <w:rPr>
          <w:rFonts w:ascii="Arial" w:eastAsia="Times New Roman" w:hAnsi="Arial" w:cs="Arial"/>
        </w:rPr>
        <w:tab/>
        <w:t>1.</w:t>
      </w:r>
      <w:r w:rsidRPr="004C7C23">
        <w:rPr>
          <w:rFonts w:ascii="Arial" w:eastAsia="Times New Roman" w:hAnsi="Arial" w:cs="Arial"/>
        </w:rPr>
        <w:tab/>
        <w:t>Pile Height, Face Width &amp; Total Fabric Weight, ASTM D5848</w:t>
      </w:r>
      <w:r w:rsidRPr="004C7C23">
        <w:rPr>
          <w:rFonts w:ascii="Arial" w:eastAsia="Times New Roman" w:hAnsi="Arial" w:cs="Arial"/>
        </w:rPr>
        <w:tab/>
      </w:r>
    </w:p>
    <w:p w14:paraId="1E1AFF80" w14:textId="77777777" w:rsidR="0045637A" w:rsidRPr="004C7C23" w:rsidRDefault="0045637A" w:rsidP="0045637A">
      <w:pPr>
        <w:spacing w:after="0" w:line="240" w:lineRule="auto"/>
        <w:rPr>
          <w:rFonts w:ascii="Arial" w:eastAsia="Times New Roman" w:hAnsi="Arial" w:cs="Arial"/>
        </w:rPr>
      </w:pPr>
      <w:r w:rsidRPr="004C7C23">
        <w:rPr>
          <w:rFonts w:ascii="Arial" w:eastAsia="Times New Roman" w:hAnsi="Arial" w:cs="Arial"/>
        </w:rPr>
        <w:tab/>
      </w:r>
      <w:r w:rsidRPr="004C7C23">
        <w:rPr>
          <w:rFonts w:ascii="Arial" w:eastAsia="Times New Roman" w:hAnsi="Arial" w:cs="Arial"/>
        </w:rPr>
        <w:tab/>
        <w:t>2.</w:t>
      </w:r>
      <w:r w:rsidRPr="004C7C23">
        <w:rPr>
          <w:rFonts w:ascii="Arial" w:eastAsia="Times New Roman" w:hAnsi="Arial" w:cs="Arial"/>
        </w:rPr>
        <w:tab/>
        <w:t>Primary &amp; Secondary Backing Weights, ASTM D5848</w:t>
      </w:r>
    </w:p>
    <w:p w14:paraId="0CC89A42" w14:textId="77777777" w:rsidR="0045637A" w:rsidRPr="004C7C23" w:rsidRDefault="0045637A" w:rsidP="0045637A">
      <w:pPr>
        <w:spacing w:after="0" w:line="240" w:lineRule="auto"/>
        <w:rPr>
          <w:rFonts w:ascii="Arial" w:eastAsia="Times New Roman" w:hAnsi="Arial" w:cs="Arial"/>
        </w:rPr>
      </w:pPr>
      <w:r w:rsidRPr="004C7C23">
        <w:rPr>
          <w:rFonts w:ascii="Arial" w:eastAsia="Times New Roman" w:hAnsi="Arial" w:cs="Arial"/>
        </w:rPr>
        <w:tab/>
      </w:r>
      <w:r w:rsidRPr="004C7C23">
        <w:rPr>
          <w:rFonts w:ascii="Arial" w:eastAsia="Times New Roman" w:hAnsi="Arial" w:cs="Arial"/>
        </w:rPr>
        <w:tab/>
        <w:t>3.</w:t>
      </w:r>
      <w:r w:rsidRPr="004C7C23">
        <w:rPr>
          <w:rFonts w:ascii="Arial" w:eastAsia="Times New Roman" w:hAnsi="Arial" w:cs="Arial"/>
        </w:rPr>
        <w:tab/>
        <w:t>Tuft Bind, ASTM D1335</w:t>
      </w:r>
    </w:p>
    <w:p w14:paraId="06D297C4" w14:textId="77777777" w:rsidR="0045637A" w:rsidRPr="004C7C23" w:rsidRDefault="0045637A" w:rsidP="0045637A">
      <w:pPr>
        <w:spacing w:after="0" w:line="240" w:lineRule="auto"/>
        <w:ind w:left="720"/>
        <w:rPr>
          <w:rFonts w:ascii="Arial" w:eastAsia="Times New Roman" w:hAnsi="Arial" w:cs="Arial"/>
        </w:rPr>
      </w:pPr>
      <w:r w:rsidRPr="004C7C23">
        <w:rPr>
          <w:rFonts w:ascii="Arial" w:eastAsia="Times New Roman" w:hAnsi="Arial" w:cs="Arial"/>
        </w:rPr>
        <w:tab/>
        <w:t>4.</w:t>
      </w:r>
      <w:r w:rsidRPr="004C7C23">
        <w:rPr>
          <w:rFonts w:ascii="Arial" w:eastAsia="Times New Roman" w:hAnsi="Arial" w:cs="Arial"/>
        </w:rPr>
        <w:tab/>
        <w:t>Grab Tear Strength, ASTM D5034</w:t>
      </w:r>
    </w:p>
    <w:p w14:paraId="5815001C" w14:textId="77777777" w:rsidR="0045637A" w:rsidRPr="004C7C23" w:rsidRDefault="0045637A" w:rsidP="0045637A">
      <w:pPr>
        <w:spacing w:after="0" w:line="240" w:lineRule="auto"/>
        <w:ind w:left="720"/>
        <w:rPr>
          <w:rFonts w:ascii="Arial" w:eastAsia="Times New Roman" w:hAnsi="Arial" w:cs="Arial"/>
        </w:rPr>
      </w:pPr>
      <w:r w:rsidRPr="004C7C23">
        <w:rPr>
          <w:rFonts w:ascii="Arial" w:eastAsia="Times New Roman" w:hAnsi="Arial" w:cs="Arial"/>
        </w:rPr>
        <w:tab/>
        <w:t>5.</w:t>
      </w:r>
      <w:r w:rsidRPr="004C7C23">
        <w:rPr>
          <w:rFonts w:ascii="Arial" w:eastAsia="Times New Roman" w:hAnsi="Arial" w:cs="Arial"/>
        </w:rPr>
        <w:tab/>
        <w:t>Water Permeability, ASTM D1551</w:t>
      </w:r>
    </w:p>
    <w:p w14:paraId="38B21E12" w14:textId="77777777" w:rsidR="0045637A" w:rsidRPr="004C7C23" w:rsidRDefault="0045637A" w:rsidP="0045637A">
      <w:pPr>
        <w:spacing w:after="0" w:line="240" w:lineRule="auto"/>
        <w:ind w:left="720"/>
        <w:rPr>
          <w:rFonts w:ascii="Arial" w:eastAsia="Times New Roman" w:hAnsi="Arial" w:cs="Arial"/>
        </w:rPr>
      </w:pPr>
      <w:r w:rsidRPr="004C7C23">
        <w:rPr>
          <w:rFonts w:ascii="Arial" w:eastAsia="Times New Roman" w:hAnsi="Arial" w:cs="Arial"/>
        </w:rPr>
        <w:tab/>
        <w:t>6.</w:t>
      </w:r>
      <w:r w:rsidRPr="004C7C23">
        <w:rPr>
          <w:rFonts w:ascii="Arial" w:eastAsia="Times New Roman" w:hAnsi="Arial" w:cs="Arial"/>
        </w:rPr>
        <w:tab/>
        <w:t>Flame Resistance, ASTM F1551</w:t>
      </w:r>
    </w:p>
    <w:p w14:paraId="24386199" w14:textId="77777777" w:rsidR="0045637A" w:rsidRPr="004C7C23" w:rsidRDefault="0045637A" w:rsidP="0045637A">
      <w:pPr>
        <w:spacing w:after="0" w:line="240" w:lineRule="auto"/>
        <w:ind w:left="720"/>
        <w:rPr>
          <w:rFonts w:ascii="Arial" w:eastAsia="Times New Roman" w:hAnsi="Arial" w:cs="Arial"/>
        </w:rPr>
      </w:pPr>
      <w:r w:rsidRPr="004C7C23">
        <w:rPr>
          <w:rFonts w:ascii="Arial" w:eastAsia="Times New Roman" w:hAnsi="Arial" w:cs="Arial"/>
        </w:rPr>
        <w:tab/>
        <w:t>7.</w:t>
      </w:r>
      <w:r w:rsidRPr="004C7C23">
        <w:rPr>
          <w:rFonts w:ascii="Arial" w:eastAsia="Times New Roman" w:hAnsi="Arial" w:cs="Arial"/>
        </w:rPr>
        <w:tab/>
        <w:t>Tuft Yarn Tensile Strength and Elongation, ASTM D2256</w:t>
      </w:r>
    </w:p>
    <w:p w14:paraId="2204E1E2" w14:textId="77777777" w:rsidR="0045637A" w:rsidRPr="004C7C23" w:rsidRDefault="0045637A" w:rsidP="0045637A">
      <w:pPr>
        <w:spacing w:after="0" w:line="240" w:lineRule="auto"/>
        <w:ind w:left="720"/>
        <w:rPr>
          <w:rFonts w:ascii="Arial" w:eastAsia="Times New Roman" w:hAnsi="Arial" w:cs="Arial"/>
        </w:rPr>
      </w:pPr>
    </w:p>
    <w:p w14:paraId="305A5087" w14:textId="77777777" w:rsidR="0045637A" w:rsidRPr="004C7C23" w:rsidRDefault="0045637A" w:rsidP="0045637A">
      <w:pPr>
        <w:spacing w:after="0" w:line="240" w:lineRule="auto"/>
        <w:ind w:left="1440" w:hanging="720"/>
        <w:rPr>
          <w:rFonts w:ascii="Arial" w:eastAsia="Times New Roman" w:hAnsi="Arial" w:cs="Arial"/>
        </w:rPr>
      </w:pPr>
      <w:r w:rsidRPr="004C7C23">
        <w:rPr>
          <w:rFonts w:ascii="Arial" w:eastAsia="Times New Roman" w:hAnsi="Arial" w:cs="Arial"/>
        </w:rPr>
        <w:t>D.</w:t>
      </w:r>
      <w:r w:rsidRPr="004C7C23">
        <w:rPr>
          <w:rFonts w:ascii="Arial" w:eastAsia="Times New Roman" w:hAnsi="Arial" w:cs="Arial"/>
        </w:rPr>
        <w:tab/>
        <w:t xml:space="preserve">One 12” square of the proposed product fibers, including one for each fiber color.  </w:t>
      </w:r>
    </w:p>
    <w:p w14:paraId="13D01214" w14:textId="77777777" w:rsidR="0045637A" w:rsidRPr="004C7C23" w:rsidRDefault="0045637A" w:rsidP="0045637A">
      <w:pPr>
        <w:spacing w:after="0" w:line="240" w:lineRule="auto"/>
        <w:ind w:left="1440" w:hanging="720"/>
        <w:rPr>
          <w:rFonts w:ascii="Arial" w:eastAsia="Times New Roman" w:hAnsi="Arial" w:cs="Arial"/>
        </w:rPr>
      </w:pPr>
    </w:p>
    <w:p w14:paraId="3052443C" w14:textId="77777777" w:rsidR="0045637A" w:rsidRPr="004C7C23" w:rsidRDefault="0045637A" w:rsidP="0045637A">
      <w:pPr>
        <w:spacing w:after="0" w:line="240" w:lineRule="auto"/>
        <w:ind w:left="1440" w:hanging="720"/>
        <w:rPr>
          <w:rFonts w:ascii="Arial" w:eastAsia="Times New Roman" w:hAnsi="Arial" w:cs="Arial"/>
        </w:rPr>
      </w:pPr>
      <w:r w:rsidRPr="004C7C23">
        <w:rPr>
          <w:rFonts w:ascii="Arial" w:eastAsia="Times New Roman" w:hAnsi="Arial" w:cs="Arial"/>
        </w:rPr>
        <w:lastRenderedPageBreak/>
        <w:t>E.</w:t>
      </w:r>
      <w:r w:rsidRPr="004C7C23">
        <w:rPr>
          <w:rFonts w:ascii="Arial" w:eastAsia="Times New Roman" w:hAnsi="Arial" w:cs="Arial"/>
        </w:rPr>
        <w:tab/>
        <w:t>Submit a copy of the 10-year (minimum), prepaid, non-prorated, third-party insured warranty and insurance policy information.</w:t>
      </w:r>
    </w:p>
    <w:p w14:paraId="5F1089C3" w14:textId="77777777" w:rsidR="0045637A" w:rsidRPr="004C7C23" w:rsidRDefault="0045637A" w:rsidP="0045637A">
      <w:pPr>
        <w:spacing w:after="0" w:line="240" w:lineRule="auto"/>
        <w:ind w:left="1440" w:hanging="720"/>
        <w:rPr>
          <w:rFonts w:ascii="Arial" w:eastAsia="Times New Roman" w:hAnsi="Arial" w:cs="Arial"/>
        </w:rPr>
      </w:pPr>
    </w:p>
    <w:p w14:paraId="1881E11F" w14:textId="77777777" w:rsidR="0045637A" w:rsidRPr="004C7C23" w:rsidRDefault="0045637A" w:rsidP="0045637A">
      <w:pPr>
        <w:spacing w:after="0" w:line="240" w:lineRule="auto"/>
        <w:ind w:left="1440" w:hanging="720"/>
        <w:rPr>
          <w:rFonts w:ascii="Arial" w:eastAsia="Times New Roman" w:hAnsi="Arial" w:cs="Arial"/>
        </w:rPr>
      </w:pPr>
      <w:r w:rsidRPr="004C7C23">
        <w:rPr>
          <w:rFonts w:ascii="Arial" w:eastAsia="Times New Roman" w:hAnsi="Arial" w:cs="Arial"/>
        </w:rPr>
        <w:t>F.</w:t>
      </w:r>
      <w:r w:rsidRPr="004C7C23">
        <w:rPr>
          <w:rFonts w:ascii="Arial" w:eastAsia="Times New Roman" w:hAnsi="Arial" w:cs="Arial"/>
        </w:rPr>
        <w:tab/>
        <w:t>PFAS Certification as called out in the RFP document.</w:t>
      </w:r>
    </w:p>
    <w:p w14:paraId="49A62F96" w14:textId="77777777" w:rsidR="0045637A" w:rsidRPr="004C7C23" w:rsidRDefault="0045637A" w:rsidP="0045637A">
      <w:pPr>
        <w:spacing w:after="0" w:line="240" w:lineRule="auto"/>
        <w:ind w:left="864" w:hanging="576"/>
        <w:rPr>
          <w:rFonts w:ascii="Arial" w:eastAsia="Calibri" w:hAnsi="Arial" w:cs="Arial"/>
        </w:rPr>
      </w:pPr>
    </w:p>
    <w:p w14:paraId="077C78B8" w14:textId="77777777" w:rsidR="0045637A" w:rsidRPr="004C7C23" w:rsidRDefault="0045637A" w:rsidP="0045637A">
      <w:pPr>
        <w:widowControl w:val="0"/>
        <w:spacing w:after="0" w:line="240" w:lineRule="auto"/>
        <w:ind w:left="1440" w:hanging="1440"/>
        <w:rPr>
          <w:rFonts w:ascii="Arial" w:eastAsia="Times New Roman" w:hAnsi="Arial" w:cs="Arial"/>
          <w:b/>
        </w:rPr>
      </w:pPr>
      <w:r w:rsidRPr="004C7C23">
        <w:rPr>
          <w:rFonts w:ascii="Arial" w:eastAsia="Times New Roman" w:hAnsi="Arial" w:cs="Arial"/>
          <w:b/>
        </w:rPr>
        <w:t>PART 2</w:t>
      </w:r>
      <w:r w:rsidRPr="004C7C23">
        <w:rPr>
          <w:rFonts w:ascii="Arial" w:eastAsia="Times New Roman" w:hAnsi="Arial" w:cs="Arial"/>
          <w:b/>
        </w:rPr>
        <w:tab/>
        <w:t>MATERIALS</w:t>
      </w:r>
      <w:r w:rsidRPr="004C7C23">
        <w:rPr>
          <w:rFonts w:ascii="Arial" w:eastAsia="Times New Roman" w:hAnsi="Arial" w:cs="Arial"/>
          <w:b/>
        </w:rPr>
        <w:tab/>
      </w:r>
    </w:p>
    <w:p w14:paraId="4D2FDB8C" w14:textId="77777777" w:rsidR="0045637A" w:rsidRPr="004C7C23" w:rsidRDefault="0045637A" w:rsidP="0045637A">
      <w:pPr>
        <w:spacing w:after="0" w:line="240" w:lineRule="auto"/>
        <w:rPr>
          <w:rFonts w:ascii="Arial" w:eastAsia="Times New Roman" w:hAnsi="Arial" w:cs="Arial"/>
        </w:rPr>
      </w:pPr>
    </w:p>
    <w:p w14:paraId="4006663F" w14:textId="77777777" w:rsidR="0045637A" w:rsidRPr="004C7C23" w:rsidRDefault="0045637A" w:rsidP="0045637A">
      <w:pPr>
        <w:spacing w:after="0" w:line="240" w:lineRule="auto"/>
        <w:ind w:firstLine="360"/>
        <w:rPr>
          <w:rFonts w:ascii="Arial" w:eastAsia="Times New Roman" w:hAnsi="Arial" w:cs="Arial"/>
        </w:rPr>
      </w:pPr>
      <w:r w:rsidRPr="004C7C23">
        <w:rPr>
          <w:rFonts w:ascii="Arial" w:eastAsia="Times New Roman" w:hAnsi="Arial" w:cs="Arial"/>
        </w:rPr>
        <w:t>2.01</w:t>
      </w:r>
      <w:r w:rsidRPr="004C7C23">
        <w:rPr>
          <w:rFonts w:ascii="Arial" w:eastAsia="Times New Roman" w:hAnsi="Arial" w:cs="Arial"/>
        </w:rPr>
        <w:tab/>
        <w:t xml:space="preserve">INFILL SYNTHETIC TURF </w:t>
      </w:r>
    </w:p>
    <w:p w14:paraId="508D574D" w14:textId="77777777" w:rsidR="0045637A" w:rsidRPr="004C7C23" w:rsidRDefault="0045637A" w:rsidP="0045637A">
      <w:pPr>
        <w:spacing w:after="0" w:line="240" w:lineRule="auto"/>
        <w:rPr>
          <w:rFonts w:ascii="Arial" w:eastAsia="Times New Roman" w:hAnsi="Arial" w:cs="Arial"/>
        </w:rPr>
      </w:pPr>
    </w:p>
    <w:p w14:paraId="595B0BB3" w14:textId="77777777" w:rsidR="0045637A" w:rsidRPr="004C7C23" w:rsidRDefault="0045637A" w:rsidP="0045637A">
      <w:pPr>
        <w:numPr>
          <w:ilvl w:val="0"/>
          <w:numId w:val="44"/>
        </w:numPr>
        <w:tabs>
          <w:tab w:val="num" w:pos="1440"/>
        </w:tabs>
        <w:spacing w:after="0" w:line="240" w:lineRule="auto"/>
        <w:ind w:left="1440" w:hanging="720"/>
        <w:contextualSpacing/>
        <w:rPr>
          <w:rFonts w:ascii="Arial" w:eastAsia="Calibri" w:hAnsi="Arial" w:cs="Arial"/>
        </w:rPr>
      </w:pPr>
      <w:r w:rsidRPr="004C7C23">
        <w:rPr>
          <w:rFonts w:ascii="Arial" w:eastAsia="Calibri" w:hAnsi="Arial" w:cs="Arial"/>
        </w:rPr>
        <w:t xml:space="preserve">Shall be the following (50mm minimum tall PE fibers, extruded with both monofilament and slit film) preapproved product:  </w:t>
      </w:r>
    </w:p>
    <w:p w14:paraId="14DCACFE" w14:textId="77777777" w:rsidR="0045637A" w:rsidRPr="004C7C23" w:rsidRDefault="0045637A" w:rsidP="0045637A">
      <w:pPr>
        <w:numPr>
          <w:ilvl w:val="0"/>
          <w:numId w:val="46"/>
        </w:numPr>
        <w:spacing w:after="0" w:line="240" w:lineRule="auto"/>
        <w:ind w:left="2160" w:hanging="720"/>
        <w:contextualSpacing/>
        <w:rPr>
          <w:rFonts w:ascii="Arial" w:eastAsia="Times New Roman" w:hAnsi="Arial" w:cs="Arial"/>
        </w:rPr>
      </w:pPr>
      <w:r w:rsidRPr="004C7C23">
        <w:rPr>
          <w:rFonts w:ascii="Arial" w:eastAsia="Calibri" w:hAnsi="Arial" w:cs="Arial"/>
        </w:rPr>
        <w:t xml:space="preserve">FieldTurf Vertex Core, with infill rates of Cork (1.1 </w:t>
      </w:r>
      <w:proofErr w:type="spellStart"/>
      <w:r w:rsidRPr="004C7C23">
        <w:rPr>
          <w:rFonts w:ascii="Arial" w:eastAsia="Calibri" w:hAnsi="Arial" w:cs="Arial"/>
        </w:rPr>
        <w:t>lbs</w:t>
      </w:r>
      <w:proofErr w:type="spellEnd"/>
      <w:r w:rsidRPr="004C7C23">
        <w:rPr>
          <w:rFonts w:ascii="Arial" w:eastAsia="Calibri" w:hAnsi="Arial" w:cs="Arial"/>
        </w:rPr>
        <w:t xml:space="preserve">) and Sand (4.5 </w:t>
      </w:r>
      <w:proofErr w:type="spellStart"/>
      <w:r w:rsidRPr="004C7C23">
        <w:rPr>
          <w:rFonts w:ascii="Arial" w:eastAsia="Calibri" w:hAnsi="Arial" w:cs="Arial"/>
        </w:rPr>
        <w:t>lbs</w:t>
      </w:r>
      <w:proofErr w:type="spellEnd"/>
      <w:r w:rsidRPr="004C7C23">
        <w:rPr>
          <w:rFonts w:ascii="Arial" w:eastAsia="Calibri" w:hAnsi="Arial" w:cs="Arial"/>
        </w:rPr>
        <w:t xml:space="preserve">).  Contact is </w:t>
      </w:r>
      <w:r w:rsidRPr="004C7C23">
        <w:rPr>
          <w:rFonts w:ascii="Arial" w:eastAsia="Calibri" w:hAnsi="Arial" w:cs="Arial"/>
          <w:bCs/>
        </w:rPr>
        <w:t>Andrew Rowley, Reginal Vice President, Ph. No. (</w:t>
      </w:r>
      <w:r w:rsidRPr="004C7C23">
        <w:rPr>
          <w:rFonts w:ascii="Arial" w:eastAsia="Calibri" w:hAnsi="Arial" w:cs="Arial"/>
        </w:rPr>
        <w:t>707) 586-8873.</w:t>
      </w:r>
    </w:p>
    <w:p w14:paraId="70E55361" w14:textId="77777777" w:rsidR="0045637A" w:rsidRPr="004C7C23" w:rsidRDefault="0045637A" w:rsidP="0045637A">
      <w:pPr>
        <w:numPr>
          <w:ilvl w:val="0"/>
          <w:numId w:val="46"/>
        </w:numPr>
        <w:spacing w:after="0" w:line="240" w:lineRule="auto"/>
        <w:ind w:left="2160" w:hanging="720"/>
        <w:contextualSpacing/>
        <w:rPr>
          <w:rFonts w:ascii="Arial" w:eastAsia="Calibri" w:hAnsi="Arial" w:cs="Arial"/>
        </w:rPr>
      </w:pPr>
      <w:r w:rsidRPr="004C7C23">
        <w:rPr>
          <w:rFonts w:ascii="Arial" w:eastAsia="Calibri" w:hAnsi="Arial" w:cs="Arial"/>
        </w:rPr>
        <w:t xml:space="preserve">The preapproved products shall meet the following criteria at a minimum:  </w:t>
      </w:r>
    </w:p>
    <w:p w14:paraId="28BC988A"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N/A</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Pile Yard type</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UV-Resistant Polyethylene</w:t>
      </w:r>
    </w:p>
    <w:p w14:paraId="6634B9FA"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N/A</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Yarn Structure</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 xml:space="preserve">Dual Fiber (Ridged Monofilament </w:t>
      </w:r>
    </w:p>
    <w:p w14:paraId="0FCF8F7A" w14:textId="77777777" w:rsidR="0045637A" w:rsidRPr="004C7C23" w:rsidRDefault="0045637A" w:rsidP="0045637A">
      <w:pPr>
        <w:spacing w:after="0" w:line="240" w:lineRule="auto"/>
        <w:ind w:left="2880" w:hanging="2160"/>
        <w:rPr>
          <w:rFonts w:ascii="Arial" w:eastAsia="Times New Roman" w:hAnsi="Arial" w:cs="Arial"/>
        </w:rPr>
      </w:pP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and Fibrillated Slit-Film)</w:t>
      </w:r>
    </w:p>
    <w:p w14:paraId="28C00520"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D1577</w:t>
      </w:r>
      <w:r w:rsidRPr="004C7C23">
        <w:rPr>
          <w:rFonts w:ascii="Arial" w:eastAsia="Times New Roman" w:hAnsi="Arial" w:cs="Arial"/>
        </w:rPr>
        <w:tab/>
      </w:r>
      <w:r w:rsidRPr="004C7C23">
        <w:rPr>
          <w:rFonts w:ascii="Arial" w:eastAsia="Times New Roman" w:hAnsi="Arial" w:cs="Arial"/>
        </w:rPr>
        <w:tab/>
        <w:t>Fiber Denier</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min. 14,000 (mono) / 5,000 (slit)</w:t>
      </w:r>
    </w:p>
    <w:p w14:paraId="6991733D"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D3218</w:t>
      </w:r>
      <w:r w:rsidRPr="004C7C23">
        <w:rPr>
          <w:rFonts w:ascii="Arial" w:eastAsia="Times New Roman" w:hAnsi="Arial" w:cs="Arial"/>
        </w:rPr>
        <w:tab/>
      </w:r>
      <w:r w:rsidRPr="004C7C23">
        <w:rPr>
          <w:rFonts w:ascii="Arial" w:eastAsia="Times New Roman" w:hAnsi="Arial" w:cs="Arial"/>
        </w:rPr>
        <w:tab/>
        <w:t>Tape Thickness (in microns)</w:t>
      </w:r>
      <w:r w:rsidRPr="004C7C23">
        <w:rPr>
          <w:rFonts w:ascii="Arial" w:eastAsia="Times New Roman" w:hAnsi="Arial" w:cs="Arial"/>
        </w:rPr>
        <w:tab/>
        <w:t>&gt; 380 (mono) / &gt; 130 (slit)</w:t>
      </w:r>
    </w:p>
    <w:p w14:paraId="0BFEEA78"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D2256</w:t>
      </w:r>
      <w:r w:rsidRPr="004C7C23">
        <w:rPr>
          <w:rFonts w:ascii="Arial" w:eastAsia="Times New Roman" w:hAnsi="Arial" w:cs="Arial"/>
        </w:rPr>
        <w:tab/>
      </w:r>
      <w:r w:rsidRPr="004C7C23">
        <w:rPr>
          <w:rFonts w:ascii="Arial" w:eastAsia="Times New Roman" w:hAnsi="Arial" w:cs="Arial"/>
        </w:rPr>
        <w:tab/>
        <w:t>Yarn Breaking Strength</w:t>
      </w:r>
      <w:r w:rsidRPr="004C7C23">
        <w:rPr>
          <w:rFonts w:ascii="Arial" w:eastAsia="Times New Roman" w:hAnsi="Arial" w:cs="Arial"/>
        </w:rPr>
        <w:tab/>
      </w:r>
      <w:r w:rsidRPr="004C7C23">
        <w:rPr>
          <w:rFonts w:ascii="Arial" w:eastAsia="Times New Roman" w:hAnsi="Arial" w:cs="Arial"/>
        </w:rPr>
        <w:tab/>
        <w:t xml:space="preserve">min. 21 </w:t>
      </w:r>
      <w:proofErr w:type="spellStart"/>
      <w:r w:rsidRPr="004C7C23">
        <w:rPr>
          <w:rFonts w:ascii="Arial" w:eastAsia="Times New Roman" w:hAnsi="Arial" w:cs="Arial"/>
        </w:rPr>
        <w:t>lbs</w:t>
      </w:r>
      <w:proofErr w:type="spellEnd"/>
    </w:p>
    <w:p w14:paraId="4D75A202"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D5823</w:t>
      </w:r>
      <w:r w:rsidRPr="004C7C23">
        <w:rPr>
          <w:rFonts w:ascii="Arial" w:eastAsia="Times New Roman" w:hAnsi="Arial" w:cs="Arial"/>
        </w:rPr>
        <w:tab/>
      </w:r>
      <w:r w:rsidRPr="004C7C23">
        <w:rPr>
          <w:rFonts w:ascii="Arial" w:eastAsia="Times New Roman" w:hAnsi="Arial" w:cs="Arial"/>
        </w:rPr>
        <w:tab/>
        <w:t>Pile Height</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min. 2.0” (50mm)</w:t>
      </w:r>
    </w:p>
    <w:p w14:paraId="34D50B35"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D5793</w:t>
      </w:r>
      <w:r w:rsidRPr="004C7C23">
        <w:rPr>
          <w:rFonts w:ascii="Arial" w:eastAsia="Times New Roman" w:hAnsi="Arial" w:cs="Arial"/>
        </w:rPr>
        <w:tab/>
      </w:r>
      <w:r w:rsidRPr="004C7C23">
        <w:rPr>
          <w:rFonts w:ascii="Arial" w:eastAsia="Times New Roman" w:hAnsi="Arial" w:cs="Arial"/>
        </w:rPr>
        <w:tab/>
        <w:t>Stitch Gauge</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3/4”</w:t>
      </w:r>
    </w:p>
    <w:p w14:paraId="6C1BB9FB"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D5848</w:t>
      </w:r>
      <w:r w:rsidRPr="004C7C23">
        <w:rPr>
          <w:rFonts w:ascii="Arial" w:eastAsia="Times New Roman" w:hAnsi="Arial" w:cs="Arial"/>
        </w:rPr>
        <w:tab/>
      </w:r>
      <w:r w:rsidRPr="004C7C23">
        <w:rPr>
          <w:rFonts w:ascii="Arial" w:eastAsia="Times New Roman" w:hAnsi="Arial" w:cs="Arial"/>
        </w:rPr>
        <w:tab/>
        <w:t>Pile Weight</w:t>
      </w: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min. 39 oz/square yard</w:t>
      </w:r>
    </w:p>
    <w:p w14:paraId="7EBAC831"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D5848</w:t>
      </w:r>
      <w:r w:rsidRPr="004C7C23">
        <w:rPr>
          <w:rFonts w:ascii="Arial" w:eastAsia="Times New Roman" w:hAnsi="Arial" w:cs="Arial"/>
        </w:rPr>
        <w:tab/>
      </w:r>
      <w:r w:rsidRPr="004C7C23">
        <w:rPr>
          <w:rFonts w:ascii="Arial" w:eastAsia="Times New Roman" w:hAnsi="Arial" w:cs="Arial"/>
        </w:rPr>
        <w:tab/>
        <w:t>Total Backing Weight</w:t>
      </w:r>
      <w:r w:rsidRPr="004C7C23">
        <w:rPr>
          <w:rFonts w:ascii="Arial" w:eastAsia="Times New Roman" w:hAnsi="Arial" w:cs="Arial"/>
        </w:rPr>
        <w:tab/>
      </w:r>
      <w:r w:rsidRPr="004C7C23">
        <w:rPr>
          <w:rFonts w:ascii="Arial" w:eastAsia="Times New Roman" w:hAnsi="Arial" w:cs="Arial"/>
        </w:rPr>
        <w:tab/>
        <w:t>min. 21 oz/square yard</w:t>
      </w:r>
    </w:p>
    <w:p w14:paraId="5E9F034C"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D5848</w:t>
      </w:r>
      <w:r w:rsidRPr="004C7C23">
        <w:rPr>
          <w:rFonts w:ascii="Arial" w:eastAsia="Times New Roman" w:hAnsi="Arial" w:cs="Arial"/>
        </w:rPr>
        <w:tab/>
      </w:r>
      <w:r w:rsidRPr="004C7C23">
        <w:rPr>
          <w:rFonts w:ascii="Arial" w:eastAsia="Times New Roman" w:hAnsi="Arial" w:cs="Arial"/>
        </w:rPr>
        <w:tab/>
        <w:t>Total Weight (without infill)</w:t>
      </w:r>
      <w:r w:rsidRPr="004C7C23">
        <w:rPr>
          <w:rFonts w:ascii="Arial" w:eastAsia="Times New Roman" w:hAnsi="Arial" w:cs="Arial"/>
        </w:rPr>
        <w:tab/>
        <w:t>min. 60 oz/square yard</w:t>
      </w:r>
    </w:p>
    <w:p w14:paraId="154E726C"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D1335</w:t>
      </w:r>
      <w:r w:rsidRPr="004C7C23">
        <w:rPr>
          <w:rFonts w:ascii="Arial" w:eastAsia="Times New Roman" w:hAnsi="Arial" w:cs="Arial"/>
        </w:rPr>
        <w:tab/>
      </w:r>
      <w:r w:rsidRPr="004C7C23">
        <w:rPr>
          <w:rFonts w:ascii="Arial" w:eastAsia="Times New Roman" w:hAnsi="Arial" w:cs="Arial"/>
        </w:rPr>
        <w:tab/>
        <w:t>Tuft Bind (Without Infill)</w:t>
      </w:r>
      <w:r w:rsidRPr="004C7C23">
        <w:rPr>
          <w:rFonts w:ascii="Arial" w:eastAsia="Times New Roman" w:hAnsi="Arial" w:cs="Arial"/>
        </w:rPr>
        <w:tab/>
      </w:r>
      <w:r w:rsidRPr="004C7C23">
        <w:rPr>
          <w:rFonts w:ascii="Arial" w:eastAsia="Times New Roman" w:hAnsi="Arial" w:cs="Arial"/>
        </w:rPr>
        <w:tab/>
        <w:t xml:space="preserve">min. 8 </w:t>
      </w:r>
      <w:proofErr w:type="spellStart"/>
      <w:r w:rsidRPr="004C7C23">
        <w:rPr>
          <w:rFonts w:ascii="Arial" w:eastAsia="Times New Roman" w:hAnsi="Arial" w:cs="Arial"/>
        </w:rPr>
        <w:t>lbs</w:t>
      </w:r>
      <w:proofErr w:type="spellEnd"/>
    </w:p>
    <w:p w14:paraId="7D885DB7"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D5034</w:t>
      </w:r>
      <w:r w:rsidRPr="004C7C23">
        <w:rPr>
          <w:rFonts w:ascii="Arial" w:eastAsia="Times New Roman" w:hAnsi="Arial" w:cs="Arial"/>
        </w:rPr>
        <w:tab/>
      </w:r>
      <w:r w:rsidRPr="004C7C23">
        <w:rPr>
          <w:rFonts w:ascii="Arial" w:eastAsia="Times New Roman" w:hAnsi="Arial" w:cs="Arial"/>
        </w:rPr>
        <w:tab/>
        <w:t>Grab Tear (Width)</w:t>
      </w:r>
      <w:r w:rsidRPr="004C7C23">
        <w:rPr>
          <w:rFonts w:ascii="Arial" w:eastAsia="Times New Roman" w:hAnsi="Arial" w:cs="Arial"/>
        </w:rPr>
        <w:tab/>
      </w:r>
      <w:r w:rsidRPr="004C7C23">
        <w:rPr>
          <w:rFonts w:ascii="Arial" w:eastAsia="Times New Roman" w:hAnsi="Arial" w:cs="Arial"/>
        </w:rPr>
        <w:tab/>
        <w:t xml:space="preserve">min. 200 </w:t>
      </w:r>
      <w:proofErr w:type="spellStart"/>
      <w:r w:rsidRPr="004C7C23">
        <w:rPr>
          <w:rFonts w:ascii="Arial" w:eastAsia="Times New Roman" w:hAnsi="Arial" w:cs="Arial"/>
        </w:rPr>
        <w:t>lbs</w:t>
      </w:r>
      <w:proofErr w:type="spellEnd"/>
      <w:r w:rsidRPr="004C7C23">
        <w:rPr>
          <w:rFonts w:ascii="Arial" w:eastAsia="Times New Roman" w:hAnsi="Arial" w:cs="Arial"/>
        </w:rPr>
        <w:t>/force</w:t>
      </w:r>
    </w:p>
    <w:p w14:paraId="7380366E"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D5034</w:t>
      </w:r>
      <w:r w:rsidRPr="004C7C23">
        <w:rPr>
          <w:rFonts w:ascii="Arial" w:eastAsia="Times New Roman" w:hAnsi="Arial" w:cs="Arial"/>
        </w:rPr>
        <w:tab/>
      </w:r>
      <w:r w:rsidRPr="004C7C23">
        <w:rPr>
          <w:rFonts w:ascii="Arial" w:eastAsia="Times New Roman" w:hAnsi="Arial" w:cs="Arial"/>
        </w:rPr>
        <w:tab/>
        <w:t>Grab Tear (Length)</w:t>
      </w:r>
      <w:r w:rsidRPr="004C7C23">
        <w:rPr>
          <w:rFonts w:ascii="Arial" w:eastAsia="Times New Roman" w:hAnsi="Arial" w:cs="Arial"/>
        </w:rPr>
        <w:tab/>
      </w:r>
      <w:r w:rsidRPr="004C7C23">
        <w:rPr>
          <w:rFonts w:ascii="Arial" w:eastAsia="Times New Roman" w:hAnsi="Arial" w:cs="Arial"/>
        </w:rPr>
        <w:tab/>
        <w:t xml:space="preserve">min. 200 </w:t>
      </w:r>
      <w:proofErr w:type="spellStart"/>
      <w:r w:rsidRPr="004C7C23">
        <w:rPr>
          <w:rFonts w:ascii="Arial" w:eastAsia="Times New Roman" w:hAnsi="Arial" w:cs="Arial"/>
        </w:rPr>
        <w:t>lbs</w:t>
      </w:r>
      <w:proofErr w:type="spellEnd"/>
      <w:r w:rsidRPr="004C7C23">
        <w:rPr>
          <w:rFonts w:ascii="Arial" w:eastAsia="Times New Roman" w:hAnsi="Arial" w:cs="Arial"/>
        </w:rPr>
        <w:t>/force</w:t>
      </w:r>
    </w:p>
    <w:p w14:paraId="18B50B08"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D4491</w:t>
      </w:r>
      <w:r w:rsidRPr="004C7C23">
        <w:rPr>
          <w:rFonts w:ascii="Arial" w:eastAsia="Times New Roman" w:hAnsi="Arial" w:cs="Arial"/>
        </w:rPr>
        <w:tab/>
      </w:r>
      <w:r w:rsidRPr="004C7C23">
        <w:rPr>
          <w:rFonts w:ascii="Arial" w:eastAsia="Times New Roman" w:hAnsi="Arial" w:cs="Arial"/>
        </w:rPr>
        <w:tab/>
        <w:t xml:space="preserve">Carpet Permeability </w:t>
      </w:r>
      <w:r w:rsidRPr="004C7C23">
        <w:rPr>
          <w:rFonts w:ascii="Arial" w:eastAsia="Times New Roman" w:hAnsi="Arial" w:cs="Arial"/>
        </w:rPr>
        <w:tab/>
      </w:r>
      <w:r w:rsidRPr="004C7C23">
        <w:rPr>
          <w:rFonts w:ascii="Arial" w:eastAsia="Times New Roman" w:hAnsi="Arial" w:cs="Arial"/>
        </w:rPr>
        <w:tab/>
        <w:t>&gt;40 inches/hour</w:t>
      </w:r>
    </w:p>
    <w:p w14:paraId="7474E920"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ASTM F355A</w:t>
      </w:r>
      <w:r w:rsidRPr="004C7C23">
        <w:rPr>
          <w:rFonts w:ascii="Arial" w:eastAsia="Times New Roman" w:hAnsi="Arial" w:cs="Arial"/>
        </w:rPr>
        <w:tab/>
      </w:r>
      <w:r w:rsidRPr="004C7C23">
        <w:rPr>
          <w:rFonts w:ascii="Arial" w:eastAsia="Times New Roman" w:hAnsi="Arial" w:cs="Arial"/>
        </w:rPr>
        <w:tab/>
        <w:t xml:space="preserve">Impact Attenuation (Gmax) </w:t>
      </w:r>
      <w:r w:rsidRPr="004C7C23">
        <w:rPr>
          <w:rFonts w:ascii="Arial" w:eastAsia="Times New Roman" w:hAnsi="Arial" w:cs="Arial"/>
        </w:rPr>
        <w:tab/>
        <w:t>&lt;160</w:t>
      </w:r>
    </w:p>
    <w:p w14:paraId="44206BCF" w14:textId="77777777" w:rsidR="0045637A" w:rsidRPr="004C7C23" w:rsidRDefault="0045637A" w:rsidP="0045637A">
      <w:pPr>
        <w:spacing w:after="0" w:line="240" w:lineRule="auto"/>
        <w:ind w:left="2880" w:hanging="720"/>
        <w:rPr>
          <w:rFonts w:ascii="Arial" w:eastAsia="Times New Roman" w:hAnsi="Arial" w:cs="Arial"/>
        </w:rPr>
      </w:pPr>
      <w:r w:rsidRPr="004C7C23">
        <w:rPr>
          <w:rFonts w:ascii="Arial" w:eastAsia="Times New Roman" w:hAnsi="Arial" w:cs="Arial"/>
        </w:rPr>
        <w:tab/>
      </w:r>
      <w:r w:rsidRPr="004C7C23">
        <w:rPr>
          <w:rFonts w:ascii="Arial" w:eastAsia="Times New Roman" w:hAnsi="Arial" w:cs="Arial"/>
        </w:rPr>
        <w:tab/>
      </w:r>
      <w:r w:rsidRPr="004C7C23">
        <w:rPr>
          <w:rFonts w:ascii="Arial" w:eastAsia="Times New Roman" w:hAnsi="Arial" w:cs="Arial"/>
        </w:rPr>
        <w:tab/>
        <w:t>Infill Material Depth</w:t>
      </w:r>
      <w:r w:rsidRPr="004C7C23">
        <w:rPr>
          <w:rFonts w:ascii="Arial" w:eastAsia="Times New Roman" w:hAnsi="Arial" w:cs="Arial"/>
        </w:rPr>
        <w:tab/>
      </w:r>
      <w:r w:rsidRPr="004C7C23">
        <w:rPr>
          <w:rFonts w:ascii="Arial" w:eastAsia="Times New Roman" w:hAnsi="Arial" w:cs="Arial"/>
        </w:rPr>
        <w:tab/>
        <w:t>1.25 inches (min.)</w:t>
      </w:r>
    </w:p>
    <w:p w14:paraId="2AD4AF5B" w14:textId="77777777" w:rsidR="0045637A" w:rsidRPr="004C7C23" w:rsidRDefault="0045637A" w:rsidP="0045637A">
      <w:pPr>
        <w:tabs>
          <w:tab w:val="num" w:pos="1440"/>
        </w:tabs>
        <w:spacing w:after="0" w:line="240" w:lineRule="auto"/>
        <w:ind w:left="1440" w:hanging="720"/>
        <w:rPr>
          <w:rFonts w:ascii="Arial" w:eastAsia="Times New Roman" w:hAnsi="Arial" w:cs="Arial"/>
        </w:rPr>
      </w:pPr>
    </w:p>
    <w:p w14:paraId="3C57F0A7" w14:textId="77777777" w:rsidR="0045637A" w:rsidRPr="004C7C23" w:rsidRDefault="0045637A" w:rsidP="0045637A">
      <w:pPr>
        <w:spacing w:after="0" w:line="240" w:lineRule="auto"/>
        <w:rPr>
          <w:rFonts w:ascii="Arial" w:eastAsia="Times New Roman" w:hAnsi="Arial" w:cs="Arial"/>
        </w:rPr>
      </w:pPr>
      <w:r w:rsidRPr="004C7C23">
        <w:rPr>
          <w:rFonts w:ascii="Arial" w:eastAsia="Times New Roman" w:hAnsi="Arial" w:cs="Arial"/>
        </w:rPr>
        <w:t>2.02</w:t>
      </w:r>
      <w:r w:rsidRPr="004C7C23">
        <w:rPr>
          <w:rFonts w:ascii="Arial" w:eastAsia="Times New Roman" w:hAnsi="Arial" w:cs="Arial"/>
        </w:rPr>
        <w:tab/>
        <w:t>TURF PRODUCT REQUIREMENTS</w:t>
      </w:r>
    </w:p>
    <w:p w14:paraId="14B81229" w14:textId="77777777" w:rsidR="0045637A" w:rsidRPr="004C7C23" w:rsidRDefault="0045637A" w:rsidP="0045637A">
      <w:pPr>
        <w:spacing w:after="0" w:line="240" w:lineRule="auto"/>
        <w:ind w:firstLine="720"/>
        <w:rPr>
          <w:rFonts w:ascii="Arial" w:eastAsia="Times New Roman" w:hAnsi="Arial" w:cs="Arial"/>
        </w:rPr>
      </w:pPr>
    </w:p>
    <w:p w14:paraId="749D5A0D" w14:textId="77777777" w:rsidR="0045637A" w:rsidRPr="004C7C23" w:rsidRDefault="0045637A" w:rsidP="0045637A">
      <w:pPr>
        <w:numPr>
          <w:ilvl w:val="0"/>
          <w:numId w:val="45"/>
        </w:numPr>
        <w:spacing w:after="0" w:line="240" w:lineRule="auto"/>
        <w:contextualSpacing/>
        <w:rPr>
          <w:rFonts w:ascii="Arial" w:eastAsia="Calibri" w:hAnsi="Arial" w:cs="Arial"/>
        </w:rPr>
      </w:pPr>
      <w:r w:rsidRPr="004C7C23">
        <w:rPr>
          <w:rFonts w:ascii="Arial" w:eastAsia="Calibri" w:hAnsi="Arial" w:cs="Arial"/>
        </w:rPr>
        <w:t>Sand shall be rounded silica sand and dust free. Coarse jagged sand will not be accepted.  Sand shall have the following gradation:</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790"/>
      </w:tblGrid>
      <w:tr w:rsidR="0045637A" w:rsidRPr="004C7C23" w14:paraId="2C5378D2" w14:textId="77777777" w:rsidTr="00420A27">
        <w:trPr>
          <w:trHeight w:val="350"/>
        </w:trPr>
        <w:tc>
          <w:tcPr>
            <w:tcW w:w="2430" w:type="dxa"/>
            <w:vAlign w:val="center"/>
          </w:tcPr>
          <w:p w14:paraId="5394968A" w14:textId="77777777" w:rsidR="0045637A" w:rsidRPr="004C7C23" w:rsidRDefault="0045637A" w:rsidP="00420A27">
            <w:pPr>
              <w:keepLines/>
              <w:spacing w:after="0" w:line="240" w:lineRule="auto"/>
              <w:jc w:val="center"/>
              <w:rPr>
                <w:rFonts w:ascii="Arial" w:eastAsia="Times New Roman" w:hAnsi="Arial" w:cs="Arial"/>
                <w:b/>
                <w:u w:val="single"/>
              </w:rPr>
            </w:pPr>
            <w:r w:rsidRPr="004C7C23">
              <w:rPr>
                <w:rFonts w:ascii="Arial" w:eastAsia="Times New Roman" w:hAnsi="Arial" w:cs="Arial"/>
                <w:b/>
                <w:u w:val="single"/>
              </w:rPr>
              <w:t>Sieves (US Mesh Size)</w:t>
            </w:r>
          </w:p>
        </w:tc>
        <w:tc>
          <w:tcPr>
            <w:tcW w:w="2790" w:type="dxa"/>
            <w:vAlign w:val="center"/>
          </w:tcPr>
          <w:p w14:paraId="066002AE" w14:textId="77777777" w:rsidR="0045637A" w:rsidRPr="004C7C23" w:rsidRDefault="0045637A" w:rsidP="00420A27">
            <w:pPr>
              <w:keepLines/>
              <w:spacing w:after="0" w:line="240" w:lineRule="auto"/>
              <w:jc w:val="center"/>
              <w:rPr>
                <w:rFonts w:ascii="Arial" w:eastAsia="Times New Roman" w:hAnsi="Arial" w:cs="Arial"/>
                <w:b/>
                <w:u w:val="single"/>
              </w:rPr>
            </w:pPr>
            <w:r w:rsidRPr="004C7C23">
              <w:rPr>
                <w:rFonts w:ascii="Arial" w:eastAsia="Times New Roman" w:hAnsi="Arial" w:cs="Arial"/>
                <w:b/>
              </w:rPr>
              <w:t>% Retained</w:t>
            </w:r>
          </w:p>
        </w:tc>
      </w:tr>
      <w:tr w:rsidR="0045637A" w:rsidRPr="004C7C23" w14:paraId="671B59BF" w14:textId="77777777" w:rsidTr="00420A27">
        <w:trPr>
          <w:trHeight w:val="314"/>
        </w:trPr>
        <w:tc>
          <w:tcPr>
            <w:tcW w:w="2430" w:type="dxa"/>
            <w:vAlign w:val="center"/>
          </w:tcPr>
          <w:p w14:paraId="194EDF31"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16</w:t>
            </w:r>
          </w:p>
        </w:tc>
        <w:tc>
          <w:tcPr>
            <w:tcW w:w="2790" w:type="dxa"/>
            <w:vAlign w:val="center"/>
          </w:tcPr>
          <w:p w14:paraId="01D5188C"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0</w:t>
            </w:r>
          </w:p>
        </w:tc>
      </w:tr>
      <w:tr w:rsidR="0045637A" w:rsidRPr="004C7C23" w14:paraId="7BE94182" w14:textId="77777777" w:rsidTr="00420A27">
        <w:trPr>
          <w:trHeight w:val="350"/>
        </w:trPr>
        <w:tc>
          <w:tcPr>
            <w:tcW w:w="2430" w:type="dxa"/>
            <w:vAlign w:val="center"/>
          </w:tcPr>
          <w:p w14:paraId="1F4ED8A5"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25</w:t>
            </w:r>
          </w:p>
        </w:tc>
        <w:tc>
          <w:tcPr>
            <w:tcW w:w="2790" w:type="dxa"/>
            <w:vAlign w:val="center"/>
          </w:tcPr>
          <w:p w14:paraId="2ED9FDC5"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10-30</w:t>
            </w:r>
          </w:p>
        </w:tc>
      </w:tr>
      <w:tr w:rsidR="0045637A" w:rsidRPr="004C7C23" w14:paraId="609DD2B7" w14:textId="77777777" w:rsidTr="00420A27">
        <w:trPr>
          <w:trHeight w:val="359"/>
        </w:trPr>
        <w:tc>
          <w:tcPr>
            <w:tcW w:w="2430" w:type="dxa"/>
            <w:vAlign w:val="center"/>
          </w:tcPr>
          <w:p w14:paraId="3E831B5A"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30</w:t>
            </w:r>
          </w:p>
        </w:tc>
        <w:tc>
          <w:tcPr>
            <w:tcW w:w="2790" w:type="dxa"/>
            <w:vAlign w:val="center"/>
          </w:tcPr>
          <w:p w14:paraId="46BD20BD"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30-50</w:t>
            </w:r>
          </w:p>
        </w:tc>
      </w:tr>
      <w:tr w:rsidR="0045637A" w:rsidRPr="004C7C23" w14:paraId="20443AEF" w14:textId="77777777" w:rsidTr="00420A27">
        <w:trPr>
          <w:trHeight w:val="350"/>
        </w:trPr>
        <w:tc>
          <w:tcPr>
            <w:tcW w:w="2430" w:type="dxa"/>
            <w:vAlign w:val="center"/>
          </w:tcPr>
          <w:p w14:paraId="21A9B171"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35</w:t>
            </w:r>
          </w:p>
        </w:tc>
        <w:tc>
          <w:tcPr>
            <w:tcW w:w="2790" w:type="dxa"/>
            <w:vAlign w:val="center"/>
          </w:tcPr>
          <w:p w14:paraId="0608F24D"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15-35</w:t>
            </w:r>
          </w:p>
        </w:tc>
      </w:tr>
      <w:tr w:rsidR="0045637A" w:rsidRPr="004C7C23" w14:paraId="779E4DA3" w14:textId="77777777" w:rsidTr="00420A27">
        <w:trPr>
          <w:trHeight w:val="341"/>
        </w:trPr>
        <w:tc>
          <w:tcPr>
            <w:tcW w:w="2430" w:type="dxa"/>
            <w:vAlign w:val="center"/>
          </w:tcPr>
          <w:p w14:paraId="749596D2"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40</w:t>
            </w:r>
          </w:p>
        </w:tc>
        <w:tc>
          <w:tcPr>
            <w:tcW w:w="2790" w:type="dxa"/>
            <w:vAlign w:val="center"/>
          </w:tcPr>
          <w:p w14:paraId="29C7F8BE"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5-15</w:t>
            </w:r>
          </w:p>
        </w:tc>
      </w:tr>
      <w:tr w:rsidR="0045637A" w:rsidRPr="004C7C23" w14:paraId="59A6CAD6" w14:textId="77777777" w:rsidTr="00420A27">
        <w:trPr>
          <w:trHeight w:val="350"/>
        </w:trPr>
        <w:tc>
          <w:tcPr>
            <w:tcW w:w="2430" w:type="dxa"/>
            <w:vAlign w:val="center"/>
          </w:tcPr>
          <w:p w14:paraId="0F156466"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50</w:t>
            </w:r>
          </w:p>
        </w:tc>
        <w:tc>
          <w:tcPr>
            <w:tcW w:w="2790" w:type="dxa"/>
            <w:vAlign w:val="center"/>
          </w:tcPr>
          <w:p w14:paraId="42B94C09"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&lt;5</w:t>
            </w:r>
          </w:p>
        </w:tc>
      </w:tr>
      <w:tr w:rsidR="0045637A" w:rsidRPr="004C7C23" w14:paraId="30534B97" w14:textId="77777777" w:rsidTr="00420A27">
        <w:trPr>
          <w:trHeight w:val="359"/>
        </w:trPr>
        <w:tc>
          <w:tcPr>
            <w:tcW w:w="2430" w:type="dxa"/>
            <w:vAlign w:val="center"/>
          </w:tcPr>
          <w:p w14:paraId="6EC05E36"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70</w:t>
            </w:r>
          </w:p>
        </w:tc>
        <w:tc>
          <w:tcPr>
            <w:tcW w:w="2790" w:type="dxa"/>
            <w:vAlign w:val="center"/>
          </w:tcPr>
          <w:p w14:paraId="64EB4217" w14:textId="77777777" w:rsidR="0045637A" w:rsidRPr="004C7C23" w:rsidRDefault="0045637A" w:rsidP="00420A27">
            <w:pPr>
              <w:keepLines/>
              <w:spacing w:after="0" w:line="240" w:lineRule="auto"/>
              <w:jc w:val="center"/>
              <w:rPr>
                <w:rFonts w:ascii="Arial" w:eastAsia="Times New Roman" w:hAnsi="Arial" w:cs="Arial"/>
              </w:rPr>
            </w:pPr>
            <w:r w:rsidRPr="004C7C23">
              <w:rPr>
                <w:rFonts w:ascii="Arial" w:eastAsia="Times New Roman" w:hAnsi="Arial" w:cs="Arial"/>
              </w:rPr>
              <w:t>&lt;1</w:t>
            </w:r>
          </w:p>
        </w:tc>
      </w:tr>
    </w:tbl>
    <w:p w14:paraId="0687B487" w14:textId="77777777" w:rsidR="0045637A" w:rsidRPr="004C7C23" w:rsidRDefault="0045637A" w:rsidP="0045637A">
      <w:pPr>
        <w:spacing w:after="0" w:line="240" w:lineRule="auto"/>
        <w:rPr>
          <w:rFonts w:ascii="Arial" w:eastAsia="Times New Roman" w:hAnsi="Arial" w:cs="Arial"/>
        </w:rPr>
      </w:pPr>
    </w:p>
    <w:p w14:paraId="1F255C43" w14:textId="77777777" w:rsidR="0045637A" w:rsidRPr="004C7C23" w:rsidRDefault="0045637A" w:rsidP="0045637A">
      <w:pPr>
        <w:numPr>
          <w:ilvl w:val="0"/>
          <w:numId w:val="45"/>
        </w:numPr>
        <w:spacing w:after="0" w:line="240" w:lineRule="auto"/>
        <w:contextualSpacing/>
        <w:rPr>
          <w:rFonts w:ascii="Arial" w:eastAsia="Calibri" w:hAnsi="Arial" w:cs="Arial"/>
        </w:rPr>
      </w:pPr>
      <w:r w:rsidRPr="004C7C23">
        <w:rPr>
          <w:rFonts w:ascii="Arial" w:eastAsia="Calibri" w:hAnsi="Arial" w:cs="Arial"/>
        </w:rPr>
        <w:lastRenderedPageBreak/>
        <w:t xml:space="preserve">The carpet shall be delivered in 15-foot wide rolls.  The perimeter white and yellow lines can be tufted into the individual sideline rolls.  The rolls shall be of sufficient length to extend from sideline to sideline.  Head seams, between the sidelines, will not be acceptable. </w:t>
      </w:r>
    </w:p>
    <w:p w14:paraId="7751392C" w14:textId="77777777" w:rsidR="0045637A" w:rsidRPr="004C7C23" w:rsidRDefault="0045637A" w:rsidP="0045637A">
      <w:pPr>
        <w:numPr>
          <w:ilvl w:val="0"/>
          <w:numId w:val="45"/>
        </w:numPr>
        <w:spacing w:after="0" w:line="240" w:lineRule="auto"/>
        <w:jc w:val="both"/>
        <w:rPr>
          <w:rFonts w:ascii="Arial" w:eastAsia="Times New Roman" w:hAnsi="Arial" w:cs="Arial"/>
        </w:rPr>
      </w:pPr>
      <w:r w:rsidRPr="004C7C23">
        <w:rPr>
          <w:rFonts w:ascii="Arial" w:eastAsia="Times New Roman" w:hAnsi="Arial" w:cs="Arial"/>
        </w:rPr>
        <w:t>All field of play lines shall be inlaid or tufted.  The sport’s field lines shall be conforming to USA Soccer and local little league requirements, or as noted in the RFP document.</w:t>
      </w:r>
    </w:p>
    <w:p w14:paraId="020B4E17" w14:textId="77777777" w:rsidR="0045637A" w:rsidRPr="004C7C23" w:rsidRDefault="0045637A" w:rsidP="0045637A">
      <w:pPr>
        <w:spacing w:after="0" w:line="240" w:lineRule="auto"/>
        <w:jc w:val="both"/>
        <w:rPr>
          <w:rFonts w:ascii="Arial" w:eastAsia="Times New Roman" w:hAnsi="Arial" w:cs="Arial"/>
        </w:rPr>
      </w:pPr>
    </w:p>
    <w:p w14:paraId="06BF7AA3" w14:textId="77777777" w:rsidR="0045637A" w:rsidRPr="004C7C23" w:rsidRDefault="0045637A" w:rsidP="0045637A">
      <w:pPr>
        <w:numPr>
          <w:ilvl w:val="0"/>
          <w:numId w:val="45"/>
        </w:numPr>
        <w:spacing w:after="0" w:line="240" w:lineRule="auto"/>
        <w:jc w:val="both"/>
        <w:rPr>
          <w:rFonts w:ascii="Arial" w:eastAsia="Times New Roman" w:hAnsi="Arial" w:cs="Arial"/>
        </w:rPr>
      </w:pPr>
      <w:r w:rsidRPr="004C7C23">
        <w:rPr>
          <w:rFonts w:ascii="Arial" w:eastAsia="Times New Roman" w:hAnsi="Arial" w:cs="Arial"/>
        </w:rPr>
        <w:t>Thread for sewing seams of turf shall be as recommended by the Synthetic Turf Manufacturer.</w:t>
      </w:r>
    </w:p>
    <w:p w14:paraId="7AD06E1E" w14:textId="77777777" w:rsidR="0045637A" w:rsidRPr="004C7C23" w:rsidRDefault="0045637A" w:rsidP="0045637A">
      <w:pPr>
        <w:spacing w:after="0" w:line="240" w:lineRule="auto"/>
        <w:ind w:firstLine="720"/>
        <w:rPr>
          <w:rFonts w:ascii="Arial" w:eastAsia="Times New Roman" w:hAnsi="Arial" w:cs="Arial"/>
        </w:rPr>
      </w:pPr>
    </w:p>
    <w:p w14:paraId="291D80DB" w14:textId="77777777" w:rsidR="0045637A" w:rsidRPr="004C7C23" w:rsidRDefault="0045637A" w:rsidP="0045637A">
      <w:pPr>
        <w:numPr>
          <w:ilvl w:val="0"/>
          <w:numId w:val="45"/>
        </w:numPr>
        <w:spacing w:after="0" w:line="240" w:lineRule="auto"/>
        <w:jc w:val="both"/>
        <w:rPr>
          <w:rFonts w:ascii="Arial" w:eastAsia="Times New Roman" w:hAnsi="Arial" w:cs="Arial"/>
        </w:rPr>
      </w:pPr>
      <w:r w:rsidRPr="004C7C23">
        <w:rPr>
          <w:rFonts w:ascii="Arial" w:eastAsia="Times New Roman" w:hAnsi="Arial" w:cs="Arial"/>
        </w:rPr>
        <w:t>Glue for inlaying lines and markings shall be as recommended by the synthetic turf manufacturer.  Seams between turf panels must be sewn. Inlaid markings may not be installed by means of cutting through the fabric and adhering the colored turf to a separate reinforcing tape or cloth.  Rather, inlaid markings (that cannot be tufted into the fabric), shall be installed by means of shearing out the existing fiber and laying in a new piece of colored fabric into a bed of suitable “hot melt” adhesive placed directly on the original turf backing material.  Systems that cut through the turf fabric for inlaid lines are not acceptable due to the fact that such a procedure shall weaken the structural integrity of the turf fabric backing.</w:t>
      </w:r>
    </w:p>
    <w:p w14:paraId="6BE527F3" w14:textId="77777777" w:rsidR="0045637A" w:rsidRPr="004C7C23" w:rsidRDefault="0045637A" w:rsidP="0045637A">
      <w:pPr>
        <w:spacing w:after="0" w:line="240" w:lineRule="auto"/>
        <w:jc w:val="both"/>
        <w:rPr>
          <w:rFonts w:ascii="Arial" w:eastAsia="Times New Roman" w:hAnsi="Arial" w:cs="Arial"/>
        </w:rPr>
      </w:pPr>
    </w:p>
    <w:p w14:paraId="513A7FAD" w14:textId="77777777" w:rsidR="0045637A" w:rsidRPr="004C7C23" w:rsidRDefault="0045637A" w:rsidP="0045637A">
      <w:pPr>
        <w:keepNext/>
        <w:spacing w:after="0" w:line="240" w:lineRule="auto"/>
        <w:ind w:left="720" w:hanging="720"/>
        <w:outlineLvl w:val="1"/>
        <w:rPr>
          <w:rFonts w:ascii="Arial" w:eastAsia="Times New Roman" w:hAnsi="Arial" w:cs="Arial"/>
          <w:b/>
        </w:rPr>
      </w:pPr>
      <w:r w:rsidRPr="004C7C23">
        <w:rPr>
          <w:rFonts w:ascii="Arial" w:eastAsia="Times New Roman" w:hAnsi="Arial" w:cs="Arial"/>
        </w:rPr>
        <w:t>2.03</w:t>
      </w:r>
      <w:r w:rsidRPr="004C7C23">
        <w:rPr>
          <w:rFonts w:ascii="Arial" w:eastAsia="Times New Roman" w:hAnsi="Arial" w:cs="Arial"/>
        </w:rPr>
        <w:tab/>
        <w:t>MANUFACTURED POROUS CLOSED CELL COMPOSITE BASE AND SHOCK PAD MATERIAL</w:t>
      </w:r>
    </w:p>
    <w:p w14:paraId="4C40E6FD" w14:textId="77777777" w:rsidR="0045637A" w:rsidRPr="004C7C23" w:rsidRDefault="0045637A" w:rsidP="0045637A">
      <w:pPr>
        <w:spacing w:after="0" w:line="240" w:lineRule="auto"/>
        <w:rPr>
          <w:rFonts w:ascii="Arial" w:eastAsia="Times New Roman" w:hAnsi="Arial" w:cs="Arial"/>
          <w:color w:val="000000"/>
        </w:rPr>
      </w:pPr>
    </w:p>
    <w:p w14:paraId="70EA5B43" w14:textId="77777777" w:rsidR="0045637A" w:rsidRPr="004C7C23" w:rsidRDefault="0045637A" w:rsidP="0045637A">
      <w:pPr>
        <w:spacing w:after="0" w:line="240" w:lineRule="auto"/>
        <w:ind w:left="1440" w:hanging="720"/>
        <w:rPr>
          <w:rFonts w:ascii="Arial" w:eastAsia="Times New Roman" w:hAnsi="Arial" w:cs="Arial"/>
          <w:bCs/>
        </w:rPr>
      </w:pPr>
      <w:r w:rsidRPr="004C7C23">
        <w:rPr>
          <w:rFonts w:ascii="Arial" w:eastAsia="Times New Roman" w:hAnsi="Arial" w:cs="Arial"/>
          <w:bCs/>
        </w:rPr>
        <w:t>A.</w:t>
      </w:r>
      <w:r w:rsidRPr="004C7C23">
        <w:rPr>
          <w:rFonts w:ascii="Arial" w:eastAsia="Times New Roman" w:hAnsi="Arial" w:cs="Arial"/>
          <w:bCs/>
        </w:rPr>
        <w:tab/>
        <w:t>New pad shall be min. 1 inch thickness, and shall be one of the following brand / product (contact info is above):</w:t>
      </w:r>
    </w:p>
    <w:p w14:paraId="69BC13FF" w14:textId="77777777" w:rsidR="0045637A" w:rsidRPr="004C7C23" w:rsidRDefault="0045637A" w:rsidP="0045637A">
      <w:pPr>
        <w:spacing w:after="0" w:line="240" w:lineRule="auto"/>
        <w:ind w:left="2880" w:hanging="720"/>
        <w:rPr>
          <w:rFonts w:ascii="Arial" w:eastAsia="Calibri" w:hAnsi="Arial" w:cs="Arial"/>
        </w:rPr>
      </w:pPr>
      <w:r w:rsidRPr="004C7C23">
        <w:rPr>
          <w:rFonts w:ascii="Arial" w:eastAsia="Times New Roman" w:hAnsi="Arial" w:cs="Arial"/>
        </w:rPr>
        <w:t>a.</w:t>
      </w:r>
      <w:r w:rsidRPr="004C7C23">
        <w:rPr>
          <w:rFonts w:ascii="Arial" w:eastAsia="Times New Roman" w:hAnsi="Arial" w:cs="Arial"/>
        </w:rPr>
        <w:tab/>
      </w:r>
      <w:r w:rsidRPr="004C7C23">
        <w:rPr>
          <w:rFonts w:ascii="Arial" w:eastAsia="Calibri" w:hAnsi="Arial" w:cs="Arial"/>
        </w:rPr>
        <w:t xml:space="preserve">Brock Power </w:t>
      </w:r>
      <w:proofErr w:type="spellStart"/>
      <w:r w:rsidRPr="004C7C23">
        <w:rPr>
          <w:rFonts w:ascii="Arial" w:eastAsia="Calibri" w:hAnsi="Arial" w:cs="Arial"/>
        </w:rPr>
        <w:t>BaseYSRXD</w:t>
      </w:r>
      <w:proofErr w:type="spellEnd"/>
    </w:p>
    <w:p w14:paraId="6F5804CF" w14:textId="77777777" w:rsidR="0045637A" w:rsidRPr="004C7C23" w:rsidRDefault="0045637A" w:rsidP="0045637A">
      <w:pPr>
        <w:spacing w:after="0" w:line="240" w:lineRule="auto"/>
        <w:ind w:left="2880" w:hanging="720"/>
        <w:rPr>
          <w:rFonts w:ascii="Arial" w:eastAsia="Times New Roman" w:hAnsi="Arial" w:cs="Arial"/>
          <w:color w:val="000000"/>
        </w:rPr>
      </w:pPr>
    </w:p>
    <w:p w14:paraId="1EBD7DF9" w14:textId="77777777" w:rsidR="0045637A" w:rsidRPr="004C7C23" w:rsidRDefault="0045637A" w:rsidP="0045637A">
      <w:pPr>
        <w:keepNext/>
        <w:spacing w:after="0" w:line="240" w:lineRule="auto"/>
        <w:ind w:left="720" w:hanging="720"/>
        <w:outlineLvl w:val="1"/>
        <w:rPr>
          <w:rFonts w:ascii="Arial" w:eastAsia="Times New Roman" w:hAnsi="Arial" w:cs="Arial"/>
        </w:rPr>
      </w:pPr>
      <w:r w:rsidRPr="004C7C23">
        <w:rPr>
          <w:rFonts w:ascii="Arial" w:eastAsia="Times New Roman" w:hAnsi="Arial" w:cs="Arial"/>
        </w:rPr>
        <w:t>2.04</w:t>
      </w:r>
      <w:r w:rsidRPr="004C7C23">
        <w:rPr>
          <w:rFonts w:ascii="Arial" w:eastAsia="Times New Roman" w:hAnsi="Arial" w:cs="Arial"/>
        </w:rPr>
        <w:tab/>
        <w:t>PERMEABLE GEOTEXTILE FILTER FABRIC</w:t>
      </w:r>
    </w:p>
    <w:p w14:paraId="66968E33" w14:textId="77777777" w:rsidR="0045637A" w:rsidRPr="004C7C23" w:rsidRDefault="0045637A" w:rsidP="0045637A">
      <w:pPr>
        <w:spacing w:after="0" w:line="240" w:lineRule="auto"/>
        <w:rPr>
          <w:rFonts w:ascii="Arial" w:eastAsia="Times New Roman" w:hAnsi="Arial" w:cs="Arial"/>
          <w:sz w:val="24"/>
          <w:szCs w:val="24"/>
        </w:rPr>
      </w:pPr>
    </w:p>
    <w:p w14:paraId="38DA2513" w14:textId="77777777" w:rsidR="0045637A" w:rsidRPr="004C7C23" w:rsidRDefault="0045637A" w:rsidP="0045637A">
      <w:pPr>
        <w:numPr>
          <w:ilvl w:val="0"/>
          <w:numId w:val="47"/>
        </w:numPr>
        <w:spacing w:after="0" w:line="240" w:lineRule="auto"/>
        <w:contextualSpacing/>
        <w:rPr>
          <w:rFonts w:ascii="Arial" w:eastAsia="Calibri" w:hAnsi="Arial" w:cs="Arial"/>
          <w:bCs/>
        </w:rPr>
      </w:pPr>
      <w:r w:rsidRPr="004C7C23">
        <w:rPr>
          <w:rFonts w:ascii="Arial" w:eastAsia="Calibri" w:hAnsi="Arial" w:cs="Arial"/>
          <w:bCs/>
        </w:rPr>
        <w:t>Geotextile Filter Fabric: Mirafi 140 N, or accepted equal, conforming to the following minimum specifications, unless otherwise recommended by the Geotechnical Engineer:</w:t>
      </w:r>
    </w:p>
    <w:tbl>
      <w:tblPr>
        <w:tblW w:w="0" w:type="auto"/>
        <w:tblInd w:w="1069" w:type="dxa"/>
        <w:tblLayout w:type="fixed"/>
        <w:tblCellMar>
          <w:left w:w="79" w:type="dxa"/>
          <w:right w:w="79" w:type="dxa"/>
        </w:tblCellMar>
        <w:tblLook w:val="0000" w:firstRow="0" w:lastRow="0" w:firstColumn="0" w:lastColumn="0" w:noHBand="0" w:noVBand="0"/>
      </w:tblPr>
      <w:tblGrid>
        <w:gridCol w:w="2793"/>
        <w:gridCol w:w="2247"/>
        <w:gridCol w:w="2523"/>
      </w:tblGrid>
      <w:tr w:rsidR="0045637A" w:rsidRPr="004C7C23" w14:paraId="196C5CBB" w14:textId="77777777" w:rsidTr="00420A27">
        <w:trPr>
          <w:cantSplit/>
          <w:tblHeader/>
        </w:trPr>
        <w:tc>
          <w:tcPr>
            <w:tcW w:w="2793" w:type="dxa"/>
            <w:tcBorders>
              <w:top w:val="double" w:sz="4" w:space="0" w:color="auto"/>
              <w:left w:val="double" w:sz="4" w:space="0" w:color="auto"/>
              <w:bottom w:val="double" w:sz="4" w:space="0" w:color="auto"/>
            </w:tcBorders>
          </w:tcPr>
          <w:p w14:paraId="23CD2EFC"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Property</w:t>
            </w:r>
          </w:p>
        </w:tc>
        <w:tc>
          <w:tcPr>
            <w:tcW w:w="2247" w:type="dxa"/>
            <w:tcBorders>
              <w:top w:val="double" w:sz="4" w:space="0" w:color="auto"/>
              <w:left w:val="single" w:sz="6" w:space="0" w:color="auto"/>
              <w:bottom w:val="double" w:sz="4" w:space="0" w:color="auto"/>
            </w:tcBorders>
          </w:tcPr>
          <w:p w14:paraId="11902E4D"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Test Method</w:t>
            </w:r>
          </w:p>
        </w:tc>
        <w:tc>
          <w:tcPr>
            <w:tcW w:w="2523" w:type="dxa"/>
            <w:tcBorders>
              <w:top w:val="double" w:sz="4" w:space="0" w:color="auto"/>
              <w:left w:val="single" w:sz="6" w:space="0" w:color="auto"/>
              <w:bottom w:val="double" w:sz="4" w:space="0" w:color="auto"/>
              <w:right w:val="double" w:sz="4" w:space="0" w:color="auto"/>
            </w:tcBorders>
          </w:tcPr>
          <w:p w14:paraId="634CEEA7"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Typical Values</w:t>
            </w:r>
          </w:p>
        </w:tc>
      </w:tr>
      <w:tr w:rsidR="0045637A" w:rsidRPr="004C7C23" w14:paraId="5FFB1075" w14:textId="77777777" w:rsidTr="00420A27">
        <w:tc>
          <w:tcPr>
            <w:tcW w:w="2793" w:type="dxa"/>
            <w:tcBorders>
              <w:top w:val="double" w:sz="4" w:space="0" w:color="auto"/>
              <w:left w:val="double" w:sz="4" w:space="0" w:color="auto"/>
            </w:tcBorders>
          </w:tcPr>
          <w:p w14:paraId="6D2E2029" w14:textId="77777777" w:rsidR="0045637A" w:rsidRPr="004C7C23" w:rsidRDefault="0045637A" w:rsidP="00420A27">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Grab Strength</w:t>
            </w:r>
          </w:p>
        </w:tc>
        <w:tc>
          <w:tcPr>
            <w:tcW w:w="2247" w:type="dxa"/>
            <w:tcBorders>
              <w:top w:val="double" w:sz="4" w:space="0" w:color="auto"/>
              <w:left w:val="single" w:sz="6" w:space="0" w:color="auto"/>
            </w:tcBorders>
          </w:tcPr>
          <w:p w14:paraId="1D94C7DF" w14:textId="77777777" w:rsidR="0045637A" w:rsidRPr="004C7C23" w:rsidRDefault="0045637A" w:rsidP="00420A27">
            <w:pPr>
              <w:spacing w:before="60" w:after="60" w:line="240" w:lineRule="auto"/>
              <w:rPr>
                <w:rFonts w:ascii="Arial" w:eastAsia="Times New Roman" w:hAnsi="Arial" w:cs="Arial"/>
                <w:spacing w:val="-2"/>
                <w:sz w:val="24"/>
                <w:szCs w:val="24"/>
                <w:lang w:val="fr-FR"/>
              </w:rPr>
            </w:pPr>
            <w:r w:rsidRPr="004C7C23">
              <w:rPr>
                <w:rFonts w:ascii="Arial" w:eastAsia="Times New Roman" w:hAnsi="Arial" w:cs="Arial"/>
                <w:spacing w:val="-2"/>
                <w:sz w:val="24"/>
                <w:szCs w:val="24"/>
                <w:lang w:val="fr-FR"/>
              </w:rPr>
              <w:t>ASTM D4632</w:t>
            </w:r>
          </w:p>
        </w:tc>
        <w:tc>
          <w:tcPr>
            <w:tcW w:w="2523" w:type="dxa"/>
            <w:tcBorders>
              <w:top w:val="double" w:sz="4" w:space="0" w:color="auto"/>
              <w:left w:val="single" w:sz="6" w:space="0" w:color="auto"/>
              <w:right w:val="double" w:sz="4" w:space="0" w:color="auto"/>
            </w:tcBorders>
          </w:tcPr>
          <w:p w14:paraId="6FC47CF7" w14:textId="77777777" w:rsidR="0045637A" w:rsidRPr="004C7C23" w:rsidRDefault="0045637A" w:rsidP="00420A27">
            <w:pPr>
              <w:spacing w:before="60" w:after="60" w:line="240" w:lineRule="auto"/>
              <w:rPr>
                <w:rFonts w:ascii="Arial" w:eastAsia="Times New Roman" w:hAnsi="Arial" w:cs="Arial"/>
                <w:spacing w:val="-2"/>
                <w:sz w:val="24"/>
                <w:szCs w:val="24"/>
                <w:lang w:val="fr-FR"/>
              </w:rPr>
            </w:pPr>
            <w:r w:rsidRPr="004C7C23">
              <w:rPr>
                <w:rFonts w:ascii="Arial" w:eastAsia="Times New Roman" w:hAnsi="Arial" w:cs="Arial"/>
                <w:spacing w:val="-2"/>
                <w:sz w:val="24"/>
                <w:szCs w:val="24"/>
                <w:lang w:val="fr-FR"/>
              </w:rPr>
              <w:t>80 lb.</w:t>
            </w:r>
          </w:p>
        </w:tc>
      </w:tr>
      <w:tr w:rsidR="0045637A" w:rsidRPr="004C7C23" w14:paraId="1213FDCF" w14:textId="77777777" w:rsidTr="00420A27">
        <w:tc>
          <w:tcPr>
            <w:tcW w:w="2793" w:type="dxa"/>
            <w:tcBorders>
              <w:top w:val="single" w:sz="6" w:space="0" w:color="auto"/>
              <w:left w:val="double" w:sz="4" w:space="0" w:color="auto"/>
              <w:bottom w:val="single" w:sz="4" w:space="0" w:color="auto"/>
            </w:tcBorders>
          </w:tcPr>
          <w:p w14:paraId="3DB334BE" w14:textId="77777777" w:rsidR="0045637A" w:rsidRPr="004C7C23" w:rsidRDefault="0045637A" w:rsidP="00420A27">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Puncture Strength</w:t>
            </w:r>
          </w:p>
        </w:tc>
        <w:tc>
          <w:tcPr>
            <w:tcW w:w="2247" w:type="dxa"/>
            <w:tcBorders>
              <w:top w:val="single" w:sz="6" w:space="0" w:color="auto"/>
              <w:left w:val="single" w:sz="6" w:space="0" w:color="auto"/>
              <w:bottom w:val="single" w:sz="4" w:space="0" w:color="auto"/>
            </w:tcBorders>
          </w:tcPr>
          <w:p w14:paraId="1EFB2781"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ASTM D4833</w:t>
            </w:r>
          </w:p>
        </w:tc>
        <w:tc>
          <w:tcPr>
            <w:tcW w:w="2523" w:type="dxa"/>
            <w:tcBorders>
              <w:top w:val="single" w:sz="6" w:space="0" w:color="auto"/>
              <w:left w:val="single" w:sz="6" w:space="0" w:color="auto"/>
              <w:bottom w:val="single" w:sz="4" w:space="0" w:color="auto"/>
              <w:right w:val="double" w:sz="4" w:space="0" w:color="auto"/>
            </w:tcBorders>
          </w:tcPr>
          <w:p w14:paraId="24274879"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25 lb.</w:t>
            </w:r>
          </w:p>
        </w:tc>
      </w:tr>
      <w:tr w:rsidR="0045637A" w:rsidRPr="004C7C23" w14:paraId="5C22142A" w14:textId="77777777" w:rsidTr="00420A27">
        <w:tc>
          <w:tcPr>
            <w:tcW w:w="2793" w:type="dxa"/>
            <w:tcBorders>
              <w:left w:val="double" w:sz="4" w:space="0" w:color="auto"/>
            </w:tcBorders>
          </w:tcPr>
          <w:p w14:paraId="23FCBC5A" w14:textId="77777777" w:rsidR="0045637A" w:rsidRPr="004C7C23" w:rsidRDefault="0045637A" w:rsidP="00420A27">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Burst Strength</w:t>
            </w:r>
          </w:p>
        </w:tc>
        <w:tc>
          <w:tcPr>
            <w:tcW w:w="2247" w:type="dxa"/>
            <w:tcBorders>
              <w:left w:val="single" w:sz="6" w:space="0" w:color="auto"/>
            </w:tcBorders>
          </w:tcPr>
          <w:p w14:paraId="31D28D7B" w14:textId="77777777" w:rsidR="0045637A" w:rsidRPr="004C7C23" w:rsidRDefault="0045637A" w:rsidP="00420A27">
            <w:pPr>
              <w:spacing w:before="60" w:after="60" w:line="240" w:lineRule="auto"/>
              <w:rPr>
                <w:rFonts w:ascii="Arial" w:eastAsia="Times New Roman" w:hAnsi="Arial" w:cs="Arial"/>
                <w:spacing w:val="-2"/>
                <w:sz w:val="24"/>
                <w:szCs w:val="24"/>
                <w:lang w:val="fr-FR"/>
              </w:rPr>
            </w:pPr>
            <w:r w:rsidRPr="004C7C23">
              <w:rPr>
                <w:rFonts w:ascii="Arial" w:eastAsia="Times New Roman" w:hAnsi="Arial" w:cs="Arial"/>
                <w:spacing w:val="-2"/>
                <w:sz w:val="24"/>
                <w:szCs w:val="24"/>
                <w:lang w:val="fr-FR"/>
              </w:rPr>
              <w:t>ASTM D3786</w:t>
            </w:r>
          </w:p>
        </w:tc>
        <w:tc>
          <w:tcPr>
            <w:tcW w:w="2523" w:type="dxa"/>
            <w:tcBorders>
              <w:left w:val="single" w:sz="6" w:space="0" w:color="auto"/>
              <w:right w:val="double" w:sz="4" w:space="0" w:color="auto"/>
            </w:tcBorders>
          </w:tcPr>
          <w:p w14:paraId="758A77C7" w14:textId="77777777" w:rsidR="0045637A" w:rsidRPr="004C7C23" w:rsidRDefault="0045637A" w:rsidP="00420A27">
            <w:pPr>
              <w:spacing w:before="60" w:after="60" w:line="240" w:lineRule="auto"/>
              <w:rPr>
                <w:rFonts w:ascii="Arial" w:eastAsia="Times New Roman" w:hAnsi="Arial" w:cs="Arial"/>
                <w:spacing w:val="-2"/>
                <w:sz w:val="24"/>
                <w:szCs w:val="24"/>
                <w:lang w:val="fr-FR"/>
              </w:rPr>
            </w:pPr>
            <w:r w:rsidRPr="004C7C23">
              <w:rPr>
                <w:rFonts w:ascii="Arial" w:eastAsia="Times New Roman" w:hAnsi="Arial" w:cs="Arial"/>
                <w:spacing w:val="-2"/>
                <w:sz w:val="24"/>
                <w:szCs w:val="24"/>
                <w:lang w:val="fr-FR"/>
              </w:rPr>
              <w:t>130 lb.</w:t>
            </w:r>
          </w:p>
        </w:tc>
      </w:tr>
      <w:tr w:rsidR="0045637A" w:rsidRPr="004C7C23" w14:paraId="30DA4C39" w14:textId="77777777" w:rsidTr="00420A27">
        <w:tc>
          <w:tcPr>
            <w:tcW w:w="2793" w:type="dxa"/>
            <w:tcBorders>
              <w:top w:val="single" w:sz="6" w:space="0" w:color="auto"/>
              <w:left w:val="double" w:sz="4" w:space="0" w:color="auto"/>
            </w:tcBorders>
          </w:tcPr>
          <w:p w14:paraId="226C674D" w14:textId="77777777" w:rsidR="0045637A" w:rsidRPr="004C7C23" w:rsidRDefault="0045637A" w:rsidP="00420A27">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Trapezoid Tear</w:t>
            </w:r>
          </w:p>
        </w:tc>
        <w:tc>
          <w:tcPr>
            <w:tcW w:w="2247" w:type="dxa"/>
            <w:tcBorders>
              <w:top w:val="single" w:sz="6" w:space="0" w:color="auto"/>
              <w:left w:val="single" w:sz="6" w:space="0" w:color="auto"/>
            </w:tcBorders>
          </w:tcPr>
          <w:p w14:paraId="33C3B8DC"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ASTM D4533</w:t>
            </w:r>
          </w:p>
        </w:tc>
        <w:tc>
          <w:tcPr>
            <w:tcW w:w="2523" w:type="dxa"/>
            <w:tcBorders>
              <w:top w:val="single" w:sz="6" w:space="0" w:color="auto"/>
              <w:left w:val="single" w:sz="6" w:space="0" w:color="auto"/>
              <w:right w:val="double" w:sz="4" w:space="0" w:color="auto"/>
            </w:tcBorders>
          </w:tcPr>
          <w:p w14:paraId="76979920"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25 lb.</w:t>
            </w:r>
          </w:p>
        </w:tc>
      </w:tr>
      <w:tr w:rsidR="0045637A" w:rsidRPr="004C7C23" w14:paraId="254B4D4E" w14:textId="77777777" w:rsidTr="00420A27">
        <w:tc>
          <w:tcPr>
            <w:tcW w:w="2793" w:type="dxa"/>
            <w:tcBorders>
              <w:top w:val="single" w:sz="6" w:space="0" w:color="auto"/>
              <w:left w:val="double" w:sz="4" w:space="0" w:color="auto"/>
            </w:tcBorders>
          </w:tcPr>
          <w:p w14:paraId="41AAFA41" w14:textId="77777777" w:rsidR="0045637A" w:rsidRPr="004C7C23" w:rsidRDefault="0045637A" w:rsidP="00420A27">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Permeability</w:t>
            </w:r>
            <w:r w:rsidRPr="004C7C23">
              <w:rPr>
                <w:rFonts w:ascii="Arial" w:eastAsia="Times New Roman" w:hAnsi="Arial" w:cs="Arial"/>
                <w:spacing w:val="-2"/>
                <w:sz w:val="24"/>
                <w:szCs w:val="24"/>
              </w:rPr>
              <w:tab/>
            </w:r>
          </w:p>
        </w:tc>
        <w:tc>
          <w:tcPr>
            <w:tcW w:w="2247" w:type="dxa"/>
            <w:tcBorders>
              <w:top w:val="single" w:sz="6" w:space="0" w:color="auto"/>
              <w:left w:val="single" w:sz="6" w:space="0" w:color="auto"/>
            </w:tcBorders>
          </w:tcPr>
          <w:p w14:paraId="574F5765"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ASTM D4491</w:t>
            </w:r>
          </w:p>
        </w:tc>
        <w:tc>
          <w:tcPr>
            <w:tcW w:w="2523" w:type="dxa"/>
            <w:tcBorders>
              <w:top w:val="single" w:sz="6" w:space="0" w:color="auto"/>
              <w:left w:val="single" w:sz="6" w:space="0" w:color="auto"/>
              <w:right w:val="double" w:sz="4" w:space="0" w:color="auto"/>
            </w:tcBorders>
          </w:tcPr>
          <w:p w14:paraId="19D897FC"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0.1 cm/sec</w:t>
            </w:r>
          </w:p>
        </w:tc>
      </w:tr>
      <w:tr w:rsidR="0045637A" w:rsidRPr="004C7C23" w14:paraId="12FDAF5A" w14:textId="77777777" w:rsidTr="00420A27">
        <w:tc>
          <w:tcPr>
            <w:tcW w:w="2793" w:type="dxa"/>
            <w:tcBorders>
              <w:top w:val="single" w:sz="6" w:space="0" w:color="auto"/>
              <w:left w:val="double" w:sz="4" w:space="0" w:color="auto"/>
            </w:tcBorders>
          </w:tcPr>
          <w:p w14:paraId="54E16A00" w14:textId="77777777" w:rsidR="0045637A" w:rsidRPr="004C7C23" w:rsidRDefault="0045637A" w:rsidP="00420A27">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Apparent Opening Size</w:t>
            </w:r>
          </w:p>
        </w:tc>
        <w:tc>
          <w:tcPr>
            <w:tcW w:w="2247" w:type="dxa"/>
            <w:tcBorders>
              <w:top w:val="single" w:sz="6" w:space="0" w:color="auto"/>
              <w:left w:val="single" w:sz="6" w:space="0" w:color="auto"/>
            </w:tcBorders>
          </w:tcPr>
          <w:p w14:paraId="66AC5279"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ASTM D4751</w:t>
            </w:r>
          </w:p>
        </w:tc>
        <w:tc>
          <w:tcPr>
            <w:tcW w:w="2523" w:type="dxa"/>
            <w:tcBorders>
              <w:top w:val="single" w:sz="6" w:space="0" w:color="auto"/>
              <w:left w:val="single" w:sz="6" w:space="0" w:color="auto"/>
              <w:right w:val="double" w:sz="4" w:space="0" w:color="auto"/>
            </w:tcBorders>
          </w:tcPr>
          <w:p w14:paraId="7BE4C8F1"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#50 Sieve size</w:t>
            </w:r>
          </w:p>
        </w:tc>
      </w:tr>
      <w:tr w:rsidR="0045637A" w:rsidRPr="004C7C23" w14:paraId="2ED7DCF0" w14:textId="77777777" w:rsidTr="00420A27">
        <w:tc>
          <w:tcPr>
            <w:tcW w:w="2793" w:type="dxa"/>
            <w:tcBorders>
              <w:top w:val="single" w:sz="6" w:space="0" w:color="auto"/>
              <w:left w:val="double" w:sz="4" w:space="0" w:color="auto"/>
              <w:bottom w:val="double" w:sz="4" w:space="0" w:color="auto"/>
            </w:tcBorders>
          </w:tcPr>
          <w:p w14:paraId="293CD575" w14:textId="77777777" w:rsidR="0045637A" w:rsidRPr="004C7C23" w:rsidRDefault="0045637A" w:rsidP="00420A27">
            <w:pPr>
              <w:tabs>
                <w:tab w:val="left" w:pos="0"/>
              </w:tabs>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Permittivity</w:t>
            </w:r>
          </w:p>
        </w:tc>
        <w:tc>
          <w:tcPr>
            <w:tcW w:w="2247" w:type="dxa"/>
            <w:tcBorders>
              <w:top w:val="single" w:sz="6" w:space="0" w:color="auto"/>
              <w:left w:val="single" w:sz="6" w:space="0" w:color="auto"/>
              <w:bottom w:val="double" w:sz="4" w:space="0" w:color="auto"/>
            </w:tcBorders>
          </w:tcPr>
          <w:p w14:paraId="1DD5A11A" w14:textId="77777777" w:rsidR="0045637A" w:rsidRPr="004C7C23" w:rsidRDefault="0045637A" w:rsidP="00420A27">
            <w:pPr>
              <w:spacing w:before="60" w:after="60" w:line="240" w:lineRule="auto"/>
              <w:rPr>
                <w:rFonts w:ascii="Arial" w:eastAsia="Times New Roman" w:hAnsi="Arial" w:cs="Arial"/>
                <w:spacing w:val="-2"/>
                <w:sz w:val="24"/>
                <w:szCs w:val="24"/>
              </w:rPr>
            </w:pPr>
            <w:r w:rsidRPr="004C7C23">
              <w:rPr>
                <w:rFonts w:ascii="Arial" w:eastAsia="Times New Roman" w:hAnsi="Arial" w:cs="Arial"/>
                <w:spacing w:val="-2"/>
                <w:sz w:val="24"/>
                <w:szCs w:val="24"/>
              </w:rPr>
              <w:t>ASTM D4491</w:t>
            </w:r>
          </w:p>
        </w:tc>
        <w:tc>
          <w:tcPr>
            <w:tcW w:w="2523" w:type="dxa"/>
            <w:tcBorders>
              <w:top w:val="single" w:sz="6" w:space="0" w:color="auto"/>
              <w:left w:val="single" w:sz="6" w:space="0" w:color="auto"/>
              <w:bottom w:val="double" w:sz="4" w:space="0" w:color="auto"/>
              <w:right w:val="double" w:sz="4" w:space="0" w:color="auto"/>
            </w:tcBorders>
          </w:tcPr>
          <w:p w14:paraId="279233BF" w14:textId="77777777" w:rsidR="0045637A" w:rsidRPr="004C7C23" w:rsidRDefault="0045637A" w:rsidP="00420A27">
            <w:pPr>
              <w:spacing w:before="60" w:after="60" w:line="240" w:lineRule="auto"/>
              <w:rPr>
                <w:rFonts w:ascii="Arial" w:eastAsia="Times New Roman" w:hAnsi="Arial" w:cs="Arial"/>
                <w:spacing w:val="-2"/>
                <w:sz w:val="24"/>
                <w:szCs w:val="24"/>
              </w:rPr>
            </w:pPr>
          </w:p>
        </w:tc>
      </w:tr>
    </w:tbl>
    <w:p w14:paraId="2A439FA8" w14:textId="77777777" w:rsidR="0045637A" w:rsidRPr="004C7C23" w:rsidRDefault="0045637A" w:rsidP="0045637A">
      <w:pPr>
        <w:spacing w:after="0" w:line="240" w:lineRule="auto"/>
        <w:ind w:left="2880" w:hanging="720"/>
        <w:rPr>
          <w:rFonts w:ascii="Arial" w:eastAsia="Times New Roman" w:hAnsi="Arial" w:cs="Arial"/>
          <w:color w:val="000000"/>
        </w:rPr>
      </w:pPr>
    </w:p>
    <w:p w14:paraId="7F50B9E8" w14:textId="77777777" w:rsidR="0045637A" w:rsidRPr="004C7C23" w:rsidRDefault="0045637A" w:rsidP="0045637A">
      <w:pPr>
        <w:spacing w:after="0" w:line="240" w:lineRule="auto"/>
        <w:rPr>
          <w:rFonts w:ascii="Arial" w:eastAsia="Times New Roman" w:hAnsi="Arial" w:cs="Arial"/>
        </w:rPr>
      </w:pPr>
      <w:r w:rsidRPr="004C7C23">
        <w:rPr>
          <w:rFonts w:ascii="Arial" w:eastAsia="Times New Roman" w:hAnsi="Arial" w:cs="Arial"/>
        </w:rPr>
        <w:t>2.05</w:t>
      </w:r>
      <w:r w:rsidRPr="004C7C23">
        <w:rPr>
          <w:rFonts w:ascii="Arial" w:eastAsia="Times New Roman" w:hAnsi="Arial" w:cs="Arial"/>
        </w:rPr>
        <w:tab/>
        <w:t xml:space="preserve">SYNTHETIC TURF MAINTENANCE EQUIPMENT (GROOMER AND SWEEPER) </w:t>
      </w:r>
    </w:p>
    <w:p w14:paraId="56F8FD3B" w14:textId="77777777" w:rsidR="0045637A" w:rsidRPr="004C7C23" w:rsidRDefault="0045637A" w:rsidP="0045637A">
      <w:pPr>
        <w:spacing w:after="0" w:line="240" w:lineRule="auto"/>
        <w:rPr>
          <w:rFonts w:ascii="Arial" w:eastAsia="Times New Roman" w:hAnsi="Arial" w:cs="Arial"/>
        </w:rPr>
      </w:pPr>
    </w:p>
    <w:p w14:paraId="29179554" w14:textId="77777777" w:rsidR="0045637A" w:rsidRPr="004C7C23" w:rsidRDefault="0045637A" w:rsidP="0045637A">
      <w:pPr>
        <w:numPr>
          <w:ilvl w:val="0"/>
          <w:numId w:val="38"/>
        </w:numPr>
        <w:spacing w:after="0" w:line="240" w:lineRule="auto"/>
        <w:rPr>
          <w:rFonts w:ascii="Arial" w:eastAsia="Times New Roman" w:hAnsi="Arial" w:cs="Arial"/>
        </w:rPr>
      </w:pPr>
      <w:r w:rsidRPr="004C7C23">
        <w:rPr>
          <w:rFonts w:ascii="Arial" w:eastAsia="Times New Roman" w:hAnsi="Arial" w:cs="Arial"/>
        </w:rPr>
        <w:t xml:space="preserve">Contractor shall supply one field groomer and one sweeper. Sweeper to have a debris collection attachment that shall pick up ¼" diameter (and larger) material, but leave infill material (i.e. sand and rubber). The groomer shall have plastic brushes and metal tines that are adjustable. </w:t>
      </w:r>
    </w:p>
    <w:p w14:paraId="08C889A4" w14:textId="77777777" w:rsidR="0045637A" w:rsidRPr="004C7C23" w:rsidRDefault="0045637A" w:rsidP="0045637A">
      <w:pPr>
        <w:spacing w:after="0" w:line="240" w:lineRule="auto"/>
        <w:ind w:left="720"/>
        <w:rPr>
          <w:rFonts w:ascii="Arial" w:eastAsia="Times New Roman" w:hAnsi="Arial" w:cs="Arial"/>
        </w:rPr>
      </w:pPr>
    </w:p>
    <w:p w14:paraId="10550F0E" w14:textId="77777777" w:rsidR="0045637A" w:rsidRPr="004C7C23" w:rsidRDefault="0045637A" w:rsidP="0045637A">
      <w:pPr>
        <w:numPr>
          <w:ilvl w:val="0"/>
          <w:numId w:val="38"/>
        </w:numPr>
        <w:spacing w:after="0" w:line="240" w:lineRule="auto"/>
        <w:rPr>
          <w:rFonts w:ascii="Arial" w:eastAsia="Times New Roman" w:hAnsi="Arial" w:cs="Arial"/>
        </w:rPr>
      </w:pPr>
      <w:r w:rsidRPr="004C7C23">
        <w:rPr>
          <w:rFonts w:ascii="Arial" w:eastAsia="Times New Roman" w:hAnsi="Arial" w:cs="Arial"/>
        </w:rPr>
        <w:t xml:space="preserve">Acceptable grooming product is Synthetic Turf Groomer w/ height adjustable front and rear multi-V brushes, central rotating tines, drag tines, and wheels.  </w:t>
      </w:r>
    </w:p>
    <w:p w14:paraId="2A2F4196" w14:textId="77777777" w:rsidR="0045637A" w:rsidRPr="004C7C23" w:rsidRDefault="0045637A" w:rsidP="0045637A">
      <w:pPr>
        <w:spacing w:after="0" w:line="240" w:lineRule="auto"/>
        <w:rPr>
          <w:rFonts w:ascii="Arial" w:eastAsia="Times New Roman" w:hAnsi="Arial" w:cs="Arial"/>
        </w:rPr>
      </w:pPr>
    </w:p>
    <w:p w14:paraId="71F3E57D" w14:textId="77777777" w:rsidR="0045637A" w:rsidRPr="004C7C23" w:rsidRDefault="0045637A" w:rsidP="0045637A">
      <w:pPr>
        <w:numPr>
          <w:ilvl w:val="0"/>
          <w:numId w:val="38"/>
        </w:numPr>
        <w:spacing w:after="0" w:line="240" w:lineRule="auto"/>
        <w:rPr>
          <w:rFonts w:ascii="Arial" w:eastAsia="Times New Roman" w:hAnsi="Arial" w:cs="Arial"/>
        </w:rPr>
      </w:pPr>
      <w:r w:rsidRPr="004C7C23">
        <w:rPr>
          <w:rFonts w:ascii="Arial" w:eastAsia="Times New Roman" w:hAnsi="Arial" w:cs="Arial"/>
        </w:rPr>
        <w:t xml:space="preserve">The field sweeper shall be </w:t>
      </w:r>
      <w:proofErr w:type="spellStart"/>
      <w:r w:rsidRPr="004C7C23">
        <w:rPr>
          <w:rFonts w:ascii="Arial" w:eastAsia="Times New Roman" w:hAnsi="Arial" w:cs="Arial"/>
        </w:rPr>
        <w:t>LitterKat</w:t>
      </w:r>
      <w:proofErr w:type="spellEnd"/>
      <w:r w:rsidRPr="004C7C23">
        <w:rPr>
          <w:rFonts w:ascii="Arial" w:eastAsia="Times New Roman" w:hAnsi="Arial" w:cs="Arial"/>
        </w:rPr>
        <w:t xml:space="preserve"> Synthetic Turf Sweeper by Greens Groomer with sports field magnet, or acceptable equivalent product.</w:t>
      </w:r>
    </w:p>
    <w:p w14:paraId="34B7EFFC" w14:textId="77777777" w:rsidR="0045637A" w:rsidRPr="004C7C23" w:rsidRDefault="0045637A" w:rsidP="0045637A">
      <w:pPr>
        <w:spacing w:after="0" w:line="240" w:lineRule="auto"/>
        <w:rPr>
          <w:rFonts w:ascii="Arial" w:eastAsia="Times New Roman" w:hAnsi="Arial" w:cs="Arial"/>
        </w:rPr>
      </w:pPr>
    </w:p>
    <w:p w14:paraId="0F7E6EE4" w14:textId="77777777" w:rsidR="0045637A" w:rsidRPr="004C7C23" w:rsidRDefault="0045637A" w:rsidP="0045637A">
      <w:pPr>
        <w:widowControl w:val="0"/>
        <w:spacing w:after="0" w:line="240" w:lineRule="auto"/>
        <w:ind w:left="1440" w:hanging="1440"/>
        <w:rPr>
          <w:rFonts w:ascii="Arial" w:eastAsia="Times New Roman" w:hAnsi="Arial" w:cs="Arial"/>
          <w:b/>
        </w:rPr>
      </w:pPr>
    </w:p>
    <w:p w14:paraId="0070DA3A" w14:textId="77777777" w:rsidR="0045637A" w:rsidRPr="004C7C23" w:rsidRDefault="0045637A" w:rsidP="0045637A">
      <w:pPr>
        <w:widowControl w:val="0"/>
        <w:spacing w:after="0" w:line="240" w:lineRule="auto"/>
        <w:ind w:left="1440" w:hanging="1440"/>
        <w:rPr>
          <w:rFonts w:ascii="Arial" w:eastAsia="Times New Roman" w:hAnsi="Arial" w:cs="Arial"/>
          <w:b/>
        </w:rPr>
      </w:pPr>
      <w:r w:rsidRPr="004C7C23">
        <w:rPr>
          <w:rFonts w:ascii="Arial" w:eastAsia="Times New Roman" w:hAnsi="Arial" w:cs="Arial"/>
          <w:b/>
        </w:rPr>
        <w:t>PART 3</w:t>
      </w:r>
      <w:r w:rsidRPr="004C7C23">
        <w:rPr>
          <w:rFonts w:ascii="Arial" w:eastAsia="Times New Roman" w:hAnsi="Arial" w:cs="Arial"/>
          <w:b/>
        </w:rPr>
        <w:tab/>
        <w:t>EXECUTION</w:t>
      </w:r>
    </w:p>
    <w:p w14:paraId="04709BCC" w14:textId="77777777" w:rsidR="0045637A" w:rsidRPr="004C7C23" w:rsidRDefault="0045637A" w:rsidP="0045637A">
      <w:pPr>
        <w:widowControl w:val="0"/>
        <w:spacing w:after="0" w:line="240" w:lineRule="auto"/>
        <w:ind w:left="1440" w:hanging="1440"/>
        <w:rPr>
          <w:rFonts w:ascii="Arial" w:eastAsia="Times New Roman" w:hAnsi="Arial" w:cs="Arial"/>
        </w:rPr>
      </w:pPr>
    </w:p>
    <w:p w14:paraId="6F15817A" w14:textId="77777777" w:rsidR="0045637A" w:rsidRPr="004C7C23" w:rsidRDefault="0045637A" w:rsidP="0045637A">
      <w:pPr>
        <w:numPr>
          <w:ilvl w:val="1"/>
          <w:numId w:val="48"/>
        </w:numPr>
        <w:spacing w:after="0" w:line="240" w:lineRule="auto"/>
        <w:contextualSpacing/>
        <w:rPr>
          <w:rFonts w:ascii="Arial" w:eastAsia="Calibri" w:hAnsi="Arial" w:cs="Arial"/>
        </w:rPr>
      </w:pPr>
      <w:r w:rsidRPr="004C7C23">
        <w:rPr>
          <w:rFonts w:ascii="Arial" w:eastAsia="Calibri" w:hAnsi="Arial" w:cs="Arial"/>
        </w:rPr>
        <w:t>GEOTEXTILE AND SHOCK/ DRAIN PAD PRODUCT INSTALLATION</w:t>
      </w:r>
    </w:p>
    <w:p w14:paraId="27151CA4" w14:textId="77777777" w:rsidR="0045637A" w:rsidRPr="004C7C23" w:rsidRDefault="0045637A" w:rsidP="0045637A">
      <w:pPr>
        <w:ind w:left="720"/>
        <w:contextualSpacing/>
        <w:rPr>
          <w:rFonts w:ascii="Arial" w:eastAsia="Calibri" w:hAnsi="Arial" w:cs="Arial"/>
        </w:rPr>
      </w:pPr>
    </w:p>
    <w:p w14:paraId="6FF888C8" w14:textId="77777777" w:rsidR="0045637A" w:rsidRPr="004C7C23" w:rsidRDefault="0045637A" w:rsidP="0045637A">
      <w:pPr>
        <w:widowControl w:val="0"/>
        <w:numPr>
          <w:ilvl w:val="0"/>
          <w:numId w:val="49"/>
        </w:numPr>
        <w:autoSpaceDE w:val="0"/>
        <w:autoSpaceDN w:val="0"/>
        <w:adjustRightInd w:val="0"/>
        <w:spacing w:after="0" w:line="240" w:lineRule="auto"/>
        <w:contextualSpacing/>
        <w:rPr>
          <w:rFonts w:ascii="Arial" w:eastAsia="Calibri" w:hAnsi="Arial" w:cs="Arial"/>
        </w:rPr>
      </w:pPr>
      <w:r w:rsidRPr="004C7C23">
        <w:rPr>
          <w:rFonts w:ascii="Arial" w:eastAsia="Calibri" w:hAnsi="Arial" w:cs="Arial"/>
        </w:rPr>
        <w:t xml:space="preserve">Contractor shall review field base and ensure planarity is acceptable. Once the planarity of the permeable rock base has been reviewed and accepted by the District and Verde Design, the Contractor shall install the geotextile material and shock pad product per the Contract Drawings and in strict compliance with the manufacturer installation instructions. Contractor to exercise extreme care in order to avoid disturbing the permeable crushed rock base. </w:t>
      </w:r>
    </w:p>
    <w:p w14:paraId="2CA44C41" w14:textId="77777777" w:rsidR="0045637A" w:rsidRPr="004C7C23" w:rsidRDefault="0045637A" w:rsidP="0045637A">
      <w:pPr>
        <w:ind w:left="720"/>
        <w:contextualSpacing/>
        <w:rPr>
          <w:rFonts w:ascii="Arial" w:eastAsia="Calibri" w:hAnsi="Arial" w:cs="Arial"/>
        </w:rPr>
      </w:pPr>
    </w:p>
    <w:p w14:paraId="360E2D29" w14:textId="77777777" w:rsidR="0045637A" w:rsidRPr="004C7C23" w:rsidRDefault="0045637A" w:rsidP="0045637A">
      <w:pPr>
        <w:widowControl w:val="0"/>
        <w:numPr>
          <w:ilvl w:val="0"/>
          <w:numId w:val="49"/>
        </w:numPr>
        <w:autoSpaceDE w:val="0"/>
        <w:autoSpaceDN w:val="0"/>
        <w:adjustRightInd w:val="0"/>
        <w:spacing w:after="0" w:line="240" w:lineRule="auto"/>
        <w:contextualSpacing/>
        <w:rPr>
          <w:rFonts w:ascii="Arial" w:eastAsia="Calibri" w:hAnsi="Arial" w:cs="Arial"/>
        </w:rPr>
      </w:pPr>
      <w:r w:rsidRPr="004C7C23">
        <w:rPr>
          <w:rFonts w:ascii="Arial" w:eastAsia="Calibri" w:hAnsi="Arial" w:cs="Arial"/>
        </w:rPr>
        <w:t>Contractor to take measures to ensure that the pad product is not exposed to the outdoor elements longer than the manufacturer’s recommendations.  Any product that exceeds this time duration shall be removed from the project site immediately and not used on the project.</w:t>
      </w:r>
    </w:p>
    <w:p w14:paraId="58E745AD" w14:textId="77777777" w:rsidR="0045637A" w:rsidRPr="004C7C23" w:rsidRDefault="0045637A" w:rsidP="0045637A">
      <w:pPr>
        <w:ind w:left="720"/>
        <w:contextualSpacing/>
        <w:rPr>
          <w:rFonts w:ascii="Arial" w:eastAsia="Calibri" w:hAnsi="Arial" w:cs="Arial"/>
        </w:rPr>
      </w:pPr>
    </w:p>
    <w:p w14:paraId="3B68D823" w14:textId="77777777" w:rsidR="0045637A" w:rsidRPr="004C7C23" w:rsidRDefault="0045637A" w:rsidP="0045637A">
      <w:pPr>
        <w:widowControl w:val="0"/>
        <w:numPr>
          <w:ilvl w:val="0"/>
          <w:numId w:val="49"/>
        </w:numPr>
        <w:autoSpaceDE w:val="0"/>
        <w:autoSpaceDN w:val="0"/>
        <w:adjustRightInd w:val="0"/>
        <w:spacing w:after="0" w:line="240" w:lineRule="auto"/>
        <w:contextualSpacing/>
        <w:rPr>
          <w:rFonts w:ascii="Arial" w:eastAsia="Calibri" w:hAnsi="Arial" w:cs="Arial"/>
        </w:rPr>
      </w:pPr>
      <w:r w:rsidRPr="004C7C23">
        <w:rPr>
          <w:rFonts w:ascii="Arial" w:eastAsia="Calibri" w:hAnsi="Arial" w:cs="Arial"/>
        </w:rPr>
        <w:t>All sections of the pad material shall be interlocked and/or connected to adjacent pieces of the pad material in strict conformance with the manufacturer’s written recommendations.</w:t>
      </w:r>
    </w:p>
    <w:p w14:paraId="40388BD5" w14:textId="77777777" w:rsidR="0045637A" w:rsidRPr="004C7C23" w:rsidRDefault="0045637A" w:rsidP="0045637A">
      <w:pPr>
        <w:spacing w:after="0" w:line="240" w:lineRule="auto"/>
        <w:ind w:left="720" w:hanging="720"/>
        <w:rPr>
          <w:rFonts w:ascii="Arial" w:eastAsia="Times New Roman" w:hAnsi="Arial" w:cs="Arial"/>
        </w:rPr>
      </w:pPr>
      <w:r w:rsidRPr="004C7C23">
        <w:rPr>
          <w:rFonts w:ascii="Arial" w:eastAsia="Times New Roman" w:hAnsi="Arial" w:cs="Arial"/>
        </w:rPr>
        <w:t>3.02</w:t>
      </w:r>
      <w:r w:rsidRPr="004C7C23">
        <w:rPr>
          <w:rFonts w:ascii="Arial" w:eastAsia="Times New Roman" w:hAnsi="Arial" w:cs="Arial"/>
        </w:rPr>
        <w:tab/>
        <w:t>INSTALLING THE SYNTHETIC TURF SYSTEM PRODUCTS</w:t>
      </w:r>
    </w:p>
    <w:p w14:paraId="54595168" w14:textId="77777777" w:rsidR="0045637A" w:rsidRPr="004C7C23" w:rsidRDefault="0045637A" w:rsidP="0045637A">
      <w:pPr>
        <w:widowControl w:val="0"/>
        <w:autoSpaceDE w:val="0"/>
        <w:autoSpaceDN w:val="0"/>
        <w:adjustRightInd w:val="0"/>
        <w:spacing w:after="0" w:line="240" w:lineRule="auto"/>
        <w:ind w:firstLine="360"/>
        <w:rPr>
          <w:rFonts w:ascii="Arial" w:eastAsia="Times New Roman" w:hAnsi="Arial" w:cs="Arial"/>
        </w:rPr>
      </w:pPr>
    </w:p>
    <w:p w14:paraId="0194D342" w14:textId="77777777" w:rsidR="0045637A" w:rsidRPr="004C7C23" w:rsidRDefault="0045637A" w:rsidP="0045637A">
      <w:pPr>
        <w:widowControl w:val="0"/>
        <w:autoSpaceDE w:val="0"/>
        <w:autoSpaceDN w:val="0"/>
        <w:adjustRightInd w:val="0"/>
        <w:spacing w:after="0" w:line="240" w:lineRule="auto"/>
        <w:ind w:left="1440" w:hanging="720"/>
        <w:rPr>
          <w:rFonts w:ascii="Arial" w:eastAsia="Times New Roman" w:hAnsi="Arial" w:cs="Arial"/>
        </w:rPr>
      </w:pPr>
      <w:r w:rsidRPr="004C7C23">
        <w:rPr>
          <w:rFonts w:ascii="Arial" w:eastAsia="Times New Roman" w:hAnsi="Arial" w:cs="Arial"/>
        </w:rPr>
        <w:t>A.</w:t>
      </w:r>
      <w:r w:rsidRPr="004C7C23">
        <w:rPr>
          <w:rFonts w:ascii="Arial" w:eastAsia="Times New Roman" w:hAnsi="Arial" w:cs="Arial"/>
        </w:rPr>
        <w:tab/>
        <w:t xml:space="preserve">Upon review and acceptance of the installed rock base by others, the Turf Contractor shall initiate the installation of all products shall be performed in full compliance with the reviewed and accepted product submittal.  </w:t>
      </w:r>
    </w:p>
    <w:p w14:paraId="45794199" w14:textId="77777777" w:rsidR="0045637A" w:rsidRPr="004C7C23" w:rsidRDefault="0045637A" w:rsidP="0045637A">
      <w:pPr>
        <w:widowControl w:val="0"/>
        <w:autoSpaceDE w:val="0"/>
        <w:autoSpaceDN w:val="0"/>
        <w:adjustRightInd w:val="0"/>
        <w:spacing w:after="0" w:line="240" w:lineRule="auto"/>
        <w:ind w:left="1440" w:hanging="720"/>
        <w:rPr>
          <w:rFonts w:ascii="Arial" w:eastAsia="Times New Roman" w:hAnsi="Arial" w:cs="Arial"/>
        </w:rPr>
      </w:pPr>
    </w:p>
    <w:p w14:paraId="57D67461" w14:textId="77777777" w:rsidR="0045637A" w:rsidRPr="004C7C23" w:rsidRDefault="0045637A" w:rsidP="0045637A">
      <w:pPr>
        <w:spacing w:after="0" w:line="240" w:lineRule="auto"/>
        <w:ind w:left="1440" w:hanging="720"/>
        <w:rPr>
          <w:rFonts w:ascii="Arial" w:eastAsia="Times New Roman" w:hAnsi="Arial" w:cs="Arial"/>
        </w:rPr>
      </w:pPr>
      <w:r w:rsidRPr="004C7C23">
        <w:rPr>
          <w:rFonts w:ascii="Arial" w:eastAsia="Times New Roman" w:hAnsi="Arial" w:cs="Arial"/>
        </w:rPr>
        <w:t>B.</w:t>
      </w:r>
      <w:r w:rsidRPr="004C7C23">
        <w:rPr>
          <w:rFonts w:ascii="Arial" w:eastAsia="Times New Roman" w:hAnsi="Arial" w:cs="Arial"/>
        </w:rPr>
        <w:tab/>
        <w:t>Only trained technicians, skilled in the installation of athletic caliber synthetic turf systems working under the direct supervision of the approved installer/manufacturer supervisors, shall undertake any cutting, sewing, gluing, shearing, topdressing or brushing operations.</w:t>
      </w:r>
    </w:p>
    <w:p w14:paraId="593BA4D3" w14:textId="77777777" w:rsidR="0045637A" w:rsidRPr="004C7C23" w:rsidRDefault="0045637A" w:rsidP="0045637A">
      <w:pPr>
        <w:spacing w:after="0" w:line="240" w:lineRule="auto"/>
        <w:rPr>
          <w:rFonts w:ascii="Arial" w:eastAsia="Times New Roman" w:hAnsi="Arial" w:cs="Arial"/>
        </w:rPr>
      </w:pPr>
    </w:p>
    <w:p w14:paraId="602F0898" w14:textId="77777777" w:rsidR="0045637A" w:rsidRPr="004C7C23" w:rsidRDefault="0045637A" w:rsidP="0045637A">
      <w:pPr>
        <w:numPr>
          <w:ilvl w:val="0"/>
          <w:numId w:val="42"/>
        </w:numPr>
        <w:spacing w:after="0" w:line="240" w:lineRule="auto"/>
        <w:rPr>
          <w:rFonts w:ascii="Arial" w:eastAsia="Times New Roman" w:hAnsi="Arial" w:cs="Arial"/>
        </w:rPr>
      </w:pPr>
      <w:r w:rsidRPr="004C7C23">
        <w:rPr>
          <w:rFonts w:ascii="Arial" w:eastAsia="Times New Roman" w:hAnsi="Arial" w:cs="Arial"/>
        </w:rPr>
        <w:t>The turf contractor shall strictly adhere to the installation procedures outlined in this section.  Any variance from these requirements must be submitted to and accepted in writing, by the manufacturer’s onsite representative, and submitted to the District, verifying that the changes do not, in any way, affect the warranty.</w:t>
      </w:r>
    </w:p>
    <w:p w14:paraId="0769962D" w14:textId="77777777" w:rsidR="0045637A" w:rsidRPr="004C7C23" w:rsidRDefault="0045637A" w:rsidP="0045637A">
      <w:pPr>
        <w:autoSpaceDE w:val="0"/>
        <w:autoSpaceDN w:val="0"/>
        <w:adjustRightInd w:val="0"/>
        <w:spacing w:after="0" w:line="240" w:lineRule="exact"/>
        <w:ind w:right="105"/>
        <w:rPr>
          <w:rFonts w:ascii="Arial" w:eastAsia="Times New Roman" w:hAnsi="Arial" w:cs="Arial"/>
        </w:rPr>
      </w:pPr>
    </w:p>
    <w:p w14:paraId="78B2DF7C" w14:textId="77777777" w:rsidR="0045637A" w:rsidRPr="004C7C23" w:rsidRDefault="0045637A" w:rsidP="0045637A">
      <w:pPr>
        <w:numPr>
          <w:ilvl w:val="0"/>
          <w:numId w:val="35"/>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The surface must be perfectly clean as turf installation commences and shall be maintained in that condition throughout the process.</w:t>
      </w:r>
    </w:p>
    <w:p w14:paraId="01349F85" w14:textId="77777777" w:rsidR="0045637A" w:rsidRPr="004C7C23" w:rsidRDefault="0045637A" w:rsidP="0045637A">
      <w:pPr>
        <w:autoSpaceDE w:val="0"/>
        <w:autoSpaceDN w:val="0"/>
        <w:adjustRightInd w:val="0"/>
        <w:spacing w:after="0" w:line="240" w:lineRule="exact"/>
        <w:ind w:right="105"/>
        <w:rPr>
          <w:rFonts w:ascii="Arial" w:eastAsia="Times New Roman" w:hAnsi="Arial" w:cs="Arial"/>
        </w:rPr>
      </w:pPr>
    </w:p>
    <w:p w14:paraId="5AD87460" w14:textId="77777777" w:rsidR="0045637A" w:rsidRPr="004C7C23" w:rsidRDefault="0045637A" w:rsidP="0045637A">
      <w:pPr>
        <w:numPr>
          <w:ilvl w:val="0"/>
          <w:numId w:val="35"/>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The turf manufacturer and installation subcontractor shall inspect and accept the field base, and provide documentation to that effect, prior to the installation of the synthetic grass system.  The surface must be perfectly clean as installation commences and shall be maintained in that condition throughout the process.</w:t>
      </w:r>
    </w:p>
    <w:p w14:paraId="3CF57685" w14:textId="77777777" w:rsidR="0045637A" w:rsidRPr="004C7C23" w:rsidRDefault="0045637A" w:rsidP="0045637A">
      <w:pPr>
        <w:autoSpaceDE w:val="0"/>
        <w:autoSpaceDN w:val="0"/>
        <w:adjustRightInd w:val="0"/>
        <w:spacing w:after="0" w:line="240" w:lineRule="exact"/>
        <w:ind w:left="1440" w:right="105"/>
        <w:rPr>
          <w:rFonts w:ascii="Arial" w:eastAsia="Times New Roman" w:hAnsi="Arial" w:cs="Arial"/>
        </w:rPr>
      </w:pPr>
    </w:p>
    <w:p w14:paraId="2FD0A3FC" w14:textId="77777777" w:rsidR="0045637A" w:rsidRPr="004C7C23" w:rsidRDefault="0045637A" w:rsidP="0045637A">
      <w:pPr>
        <w:numPr>
          <w:ilvl w:val="0"/>
          <w:numId w:val="35"/>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 xml:space="preserve">The carpet rolls are to be installed directly over the properly installed manufactured shock pad material. No equipment with loads greater than 35 pounds per square inch (35 psi) shall be allowed on the field. As required, Contractor is responsible for altering operations in order to adhere to this requirement.  Contractor and synthetic turf installer shall strictly adhere to the written instructions provided by the shock pad manufacturer for installing turf on top of their product.  Contractor shall always make sure that those vehicles driving on the shock pad product are equipped with pneumatic (air-filled) tires, preferably turf tires. These tires are </w:t>
      </w:r>
      <w:r w:rsidRPr="004C7C23">
        <w:rPr>
          <w:rFonts w:ascii="Arial" w:eastAsia="Times New Roman" w:hAnsi="Arial" w:cs="Arial"/>
        </w:rPr>
        <w:lastRenderedPageBreak/>
        <w:t xml:space="preserve">designed to spread loads and minimize damage to surface. Foam Filled or solid tires as well as tires with aggressive lug patterns should not be used on the shock pad, without synthetic turf installed.  </w:t>
      </w:r>
      <w:r w:rsidRPr="004C7C23">
        <w:rPr>
          <w:rFonts w:ascii="Arial" w:eastAsia="Times New Roman" w:hAnsi="Arial" w:cs="Arial"/>
          <w:i/>
        </w:rPr>
        <w:t xml:space="preserve">If possible, use of an A-frame for unrolling of the synthetic turf is </w:t>
      </w:r>
      <w:r w:rsidRPr="004C7C23">
        <w:rPr>
          <w:rFonts w:ascii="Arial" w:eastAsia="Times New Roman" w:hAnsi="Arial" w:cs="Arial"/>
          <w:b/>
          <w:i/>
        </w:rPr>
        <w:t>strongly recommended</w:t>
      </w:r>
      <w:r w:rsidRPr="004C7C23">
        <w:rPr>
          <w:rFonts w:ascii="Arial" w:eastAsia="Times New Roman" w:hAnsi="Arial" w:cs="Arial"/>
          <w:i/>
        </w:rPr>
        <w:t xml:space="preserve">.  </w:t>
      </w:r>
      <w:r w:rsidRPr="004C7C23">
        <w:rPr>
          <w:rFonts w:ascii="Arial" w:eastAsia="Times New Roman" w:hAnsi="Arial" w:cs="Arial"/>
        </w:rPr>
        <w:t xml:space="preserve">Extreme care should be taken to avoid disturbing the base, both in regard to compaction and planarity.  </w:t>
      </w:r>
    </w:p>
    <w:p w14:paraId="722FC1F3" w14:textId="77777777" w:rsidR="0045637A" w:rsidRPr="004C7C23" w:rsidRDefault="0045637A" w:rsidP="0045637A">
      <w:pPr>
        <w:spacing w:line="240" w:lineRule="auto"/>
        <w:ind w:left="720"/>
        <w:contextualSpacing/>
        <w:rPr>
          <w:rFonts w:ascii="Arial" w:eastAsia="Calibri" w:hAnsi="Arial" w:cs="Arial"/>
        </w:rPr>
      </w:pPr>
    </w:p>
    <w:p w14:paraId="2D308B74" w14:textId="77777777" w:rsidR="0045637A" w:rsidRPr="004C7C23" w:rsidRDefault="0045637A" w:rsidP="0045637A">
      <w:pPr>
        <w:numPr>
          <w:ilvl w:val="0"/>
          <w:numId w:val="35"/>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Any cutouts in the synthetic turf shall be per plans.  Coordinate all cutouts in turf with the District’s Representative before cutting turf for utility boxes or other structures.</w:t>
      </w:r>
    </w:p>
    <w:p w14:paraId="3A62A480" w14:textId="77777777" w:rsidR="0045637A" w:rsidRPr="004C7C23" w:rsidRDefault="0045637A" w:rsidP="0045637A">
      <w:pPr>
        <w:spacing w:after="120"/>
        <w:ind w:left="720"/>
        <w:contextualSpacing/>
        <w:rPr>
          <w:rFonts w:ascii="Arial" w:eastAsia="Calibri" w:hAnsi="Arial" w:cs="Arial"/>
        </w:rPr>
      </w:pPr>
    </w:p>
    <w:p w14:paraId="754DA7A6" w14:textId="77777777" w:rsidR="0045637A" w:rsidRPr="004C7C23" w:rsidRDefault="0045637A" w:rsidP="0045637A">
      <w:pPr>
        <w:numPr>
          <w:ilvl w:val="0"/>
          <w:numId w:val="35"/>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 xml:space="preserve">The full width rolls shall be laid out across the width of the field. Utilizing standard state of the art sewing procedures each roll shall be attached to the next.  When all of the rolls of the playing surface have been installed, the sideline areas shall be installed at right angles to the playing field turf. </w:t>
      </w:r>
      <w:r w:rsidRPr="004C7C23">
        <w:rPr>
          <w:rFonts w:ascii="Arial" w:eastAsia="Times New Roman" w:hAnsi="Arial" w:cs="Arial"/>
          <w:i/>
          <w:u w:val="single"/>
        </w:rPr>
        <w:t>GLUING OF ROLLS SHALL NOT BE</w:t>
      </w:r>
      <w:r w:rsidRPr="004C7C23">
        <w:rPr>
          <w:rFonts w:ascii="Arial" w:eastAsia="Times New Roman" w:hAnsi="Arial" w:cs="Arial"/>
          <w:i/>
        </w:rPr>
        <w:t xml:space="preserve"> </w:t>
      </w:r>
      <w:r w:rsidRPr="004C7C23">
        <w:rPr>
          <w:rFonts w:ascii="Arial" w:eastAsia="Times New Roman" w:hAnsi="Arial" w:cs="Arial"/>
          <w:i/>
          <w:u w:val="single"/>
        </w:rPr>
        <w:t>ACCEPTABLE.</w:t>
      </w:r>
    </w:p>
    <w:p w14:paraId="3F2593C0" w14:textId="77777777" w:rsidR="0045637A" w:rsidRPr="004C7C23" w:rsidRDefault="0045637A" w:rsidP="0045637A">
      <w:pPr>
        <w:spacing w:after="0"/>
        <w:ind w:left="720"/>
        <w:contextualSpacing/>
        <w:rPr>
          <w:rFonts w:ascii="Arial" w:eastAsia="Calibri" w:hAnsi="Arial" w:cs="Arial"/>
        </w:rPr>
      </w:pPr>
    </w:p>
    <w:p w14:paraId="1FA1FDC0" w14:textId="77777777" w:rsidR="0045637A" w:rsidRPr="004C7C23" w:rsidRDefault="0045637A" w:rsidP="0045637A">
      <w:pPr>
        <w:numPr>
          <w:ilvl w:val="0"/>
          <w:numId w:val="35"/>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The synthetic turf field shall utilize sewn seams.  Minimum gluing will only be permitted to repair problem areas, corner completions, and to cut in any logos or inlaid lines as required by the specifications. Seams between turf panels must be sewn. Inlaid markings may not be installed by means of cutting through the fabric and adhering the colored turf to a separate reinforcing tape or cloth.  Rather, inlaid markings (that cannot be tufted into the fabric), shall be installed by means of shearing out the existing fiber and laying in a new piece of colored fabric into a bed of suitable “hot melt” adhesive placed directly on the original turf backing material.  Systems that cut through the turf fabric for inlaid lines are not acceptable due to the fact that such a procedure shall weaken the structural integrity of the turf fabric backing.</w:t>
      </w:r>
      <w:r w:rsidRPr="004C7C23">
        <w:rPr>
          <w:rFonts w:ascii="Arial" w:eastAsia="Times New Roman" w:hAnsi="Arial" w:cs="Arial"/>
          <w:bCs/>
        </w:rPr>
        <w:t xml:space="preserve"> </w:t>
      </w:r>
      <w:r w:rsidRPr="004C7C23">
        <w:rPr>
          <w:rFonts w:ascii="Arial" w:eastAsia="Times New Roman" w:hAnsi="Arial" w:cs="Arial"/>
        </w:rPr>
        <w:t>All seams shall be sewn using double bagger stitches and polyester thread or adhered using seaming tape and high grade adhesive (per the manufacturer’s standard procedures).  Seams shall be flat, tight, and permanent with no separation or fraying.</w:t>
      </w:r>
    </w:p>
    <w:p w14:paraId="24906FCA" w14:textId="77777777" w:rsidR="0045637A" w:rsidRPr="004C7C23" w:rsidRDefault="0045637A" w:rsidP="0045637A">
      <w:pPr>
        <w:spacing w:after="0"/>
        <w:ind w:left="720"/>
        <w:contextualSpacing/>
        <w:rPr>
          <w:rFonts w:ascii="Arial" w:eastAsia="Calibri" w:hAnsi="Arial" w:cs="Arial"/>
        </w:rPr>
      </w:pPr>
    </w:p>
    <w:p w14:paraId="541D6555" w14:textId="77777777" w:rsidR="0045637A" w:rsidRPr="004C7C23" w:rsidRDefault="0045637A" w:rsidP="0045637A">
      <w:pPr>
        <w:numPr>
          <w:ilvl w:val="0"/>
          <w:numId w:val="35"/>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Connections of the existing perimeter synthetic turf edges shall be completed by a manufacturer-approved adhesive or by industrial staples (min. depth embedment is one inch (1”) at maximum 2 inch (2”) on center staple spacing, whichever is appropriate.</w:t>
      </w:r>
    </w:p>
    <w:p w14:paraId="06C55CA0" w14:textId="77777777" w:rsidR="0045637A" w:rsidRPr="004C7C23" w:rsidRDefault="0045637A" w:rsidP="0045637A">
      <w:pPr>
        <w:spacing w:after="0"/>
        <w:ind w:left="720"/>
        <w:contextualSpacing/>
        <w:rPr>
          <w:rFonts w:ascii="Arial" w:eastAsia="Calibri" w:hAnsi="Arial" w:cs="Arial"/>
        </w:rPr>
      </w:pPr>
    </w:p>
    <w:p w14:paraId="5C7F2B6F" w14:textId="77777777" w:rsidR="0045637A" w:rsidRPr="004C7C23" w:rsidRDefault="0045637A" w:rsidP="0045637A">
      <w:pPr>
        <w:numPr>
          <w:ilvl w:val="0"/>
          <w:numId w:val="35"/>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Infill materials shall be applied in thin lifts. The turf shall be brushed as the mixture is applied.  The infill material shall be installed to a depth as specified in this section.  The mix shall be uniform and even in thickness to assure proper playing characteristics.</w:t>
      </w:r>
    </w:p>
    <w:p w14:paraId="15B21BD7" w14:textId="77777777" w:rsidR="0045637A" w:rsidRPr="004C7C23" w:rsidRDefault="0045637A" w:rsidP="0045637A">
      <w:pPr>
        <w:spacing w:after="0"/>
        <w:ind w:left="720"/>
        <w:contextualSpacing/>
        <w:rPr>
          <w:rFonts w:ascii="Arial" w:eastAsia="Calibri" w:hAnsi="Arial" w:cs="Arial"/>
        </w:rPr>
      </w:pPr>
    </w:p>
    <w:p w14:paraId="6CE2CAC3" w14:textId="77777777" w:rsidR="0045637A" w:rsidRPr="004C7C23" w:rsidRDefault="0045637A" w:rsidP="0045637A">
      <w:pPr>
        <w:numPr>
          <w:ilvl w:val="0"/>
          <w:numId w:val="35"/>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The infill materials shall be installed to fill the voids between the fibers and allow the fibers to remain vertical and non-directional. The infill shall be placed so that there is a void of ¾” to the top of the fibers.</w:t>
      </w:r>
    </w:p>
    <w:p w14:paraId="53899BDE" w14:textId="77777777" w:rsidR="0045637A" w:rsidRPr="004C7C23" w:rsidRDefault="0045637A" w:rsidP="0045637A">
      <w:pPr>
        <w:spacing w:after="0"/>
        <w:ind w:left="720"/>
        <w:contextualSpacing/>
        <w:rPr>
          <w:rFonts w:ascii="Arial" w:eastAsia="Calibri" w:hAnsi="Arial" w:cs="Arial"/>
        </w:rPr>
      </w:pPr>
    </w:p>
    <w:p w14:paraId="612D6565" w14:textId="77777777" w:rsidR="0045637A" w:rsidRPr="004C7C23" w:rsidRDefault="0045637A" w:rsidP="0045637A">
      <w:pPr>
        <w:numPr>
          <w:ilvl w:val="0"/>
          <w:numId w:val="35"/>
        </w:numPr>
        <w:autoSpaceDE w:val="0"/>
        <w:autoSpaceDN w:val="0"/>
        <w:adjustRightInd w:val="0"/>
        <w:spacing w:after="0" w:line="240" w:lineRule="exact"/>
        <w:ind w:left="1440" w:right="105" w:hanging="720"/>
        <w:rPr>
          <w:rFonts w:ascii="Arial" w:eastAsia="Times New Roman" w:hAnsi="Arial" w:cs="Arial"/>
        </w:rPr>
      </w:pPr>
      <w:r w:rsidRPr="004C7C23">
        <w:rPr>
          <w:rFonts w:ascii="Arial" w:eastAsia="Times New Roman" w:hAnsi="Arial" w:cs="Arial"/>
        </w:rPr>
        <w:t>At near Substantial Completion of the synthetic turf fields, the turf contractor shall test for shock absorbency. The turf contractor and/or manufacturer shall pay for an independent testing laboratory accredited for such tests (who shall be pre-approved by the District).  All testing and analysis of findings shall be completed by qualified persons utilizing correct techniques.  The laboratory shall provide the necessary testing data to the District that verifies the finished field meets or exceeds the required shock attenuation.  The G-max range shall be between 70 and 160 for the life of the warranty, as determined by the ASTM F355A and F1936 test procedures. Any test results that do not meet the requirements of this specification or if any one test value is greater than ten percent (10%) greater in variance as specified in 3.03-G, then the Contractor’s field installer shall address the failed test area, be required to retest the entire field as stated above, and conform to these requirements prior to the issuance of the Certificate of Substantial Completion.</w:t>
      </w:r>
    </w:p>
    <w:p w14:paraId="2597B40D" w14:textId="77777777" w:rsidR="0045637A" w:rsidRPr="004C7C23" w:rsidRDefault="0045637A" w:rsidP="0045637A">
      <w:pPr>
        <w:widowControl w:val="0"/>
        <w:autoSpaceDE w:val="0"/>
        <w:autoSpaceDN w:val="0"/>
        <w:adjustRightInd w:val="0"/>
        <w:spacing w:after="0" w:line="232" w:lineRule="exact"/>
        <w:ind w:left="1440" w:hanging="720"/>
        <w:rPr>
          <w:rFonts w:ascii="Arial" w:eastAsia="Times New Roman" w:hAnsi="Arial" w:cs="Arial"/>
        </w:rPr>
      </w:pPr>
    </w:p>
    <w:p w14:paraId="47E320D4" w14:textId="77777777" w:rsidR="0045637A" w:rsidRPr="004C7C23" w:rsidRDefault="0045637A" w:rsidP="0045637A">
      <w:pPr>
        <w:keepNext/>
        <w:spacing w:after="0" w:line="240" w:lineRule="auto"/>
        <w:outlineLvl w:val="2"/>
        <w:rPr>
          <w:rFonts w:ascii="Arial" w:eastAsia="Times New Roman" w:hAnsi="Arial" w:cs="Arial"/>
        </w:rPr>
      </w:pPr>
      <w:r w:rsidRPr="004C7C23">
        <w:rPr>
          <w:rFonts w:ascii="Arial" w:eastAsia="Times New Roman" w:hAnsi="Arial" w:cs="Arial"/>
        </w:rPr>
        <w:lastRenderedPageBreak/>
        <w:t>3.03</w:t>
      </w:r>
      <w:r w:rsidRPr="004C7C23">
        <w:rPr>
          <w:rFonts w:ascii="Arial" w:eastAsia="Times New Roman" w:hAnsi="Arial" w:cs="Arial"/>
        </w:rPr>
        <w:tab/>
        <w:t>MAINTENANCE &amp; WARRANTY</w:t>
      </w:r>
    </w:p>
    <w:p w14:paraId="6F6F3124" w14:textId="77777777" w:rsidR="0045637A" w:rsidRPr="004C7C23" w:rsidRDefault="0045637A" w:rsidP="0045637A">
      <w:pPr>
        <w:spacing w:after="0" w:line="240" w:lineRule="auto"/>
        <w:rPr>
          <w:rFonts w:ascii="Arial" w:eastAsia="Times New Roman" w:hAnsi="Arial" w:cs="Arial"/>
        </w:rPr>
      </w:pPr>
    </w:p>
    <w:p w14:paraId="17BD20E6" w14:textId="77777777" w:rsidR="0045637A" w:rsidRPr="004C7C23" w:rsidRDefault="0045637A" w:rsidP="0045637A">
      <w:pPr>
        <w:spacing w:after="0" w:line="240" w:lineRule="auto"/>
        <w:ind w:left="1440" w:hanging="720"/>
        <w:rPr>
          <w:rFonts w:ascii="Arial" w:eastAsia="Times New Roman" w:hAnsi="Arial" w:cs="Arial"/>
        </w:rPr>
      </w:pPr>
      <w:r w:rsidRPr="004C7C23">
        <w:rPr>
          <w:rFonts w:ascii="Arial" w:eastAsia="Times New Roman" w:hAnsi="Arial" w:cs="Arial"/>
        </w:rPr>
        <w:t>A.</w:t>
      </w:r>
      <w:r w:rsidRPr="004C7C23">
        <w:rPr>
          <w:rFonts w:ascii="Arial" w:eastAsia="Times New Roman" w:hAnsi="Arial" w:cs="Arial"/>
        </w:rPr>
        <w:tab/>
        <w:t>The Turf Company shall provide the following prior to Final Acceptance and the District filing the Project Notice of Completion:</w:t>
      </w:r>
    </w:p>
    <w:p w14:paraId="4DA3E3E8" w14:textId="77777777" w:rsidR="0045637A" w:rsidRPr="004C7C23" w:rsidRDefault="0045637A" w:rsidP="0045637A">
      <w:pPr>
        <w:numPr>
          <w:ilvl w:val="0"/>
          <w:numId w:val="31"/>
        </w:numPr>
        <w:spacing w:after="0" w:line="240" w:lineRule="auto"/>
        <w:rPr>
          <w:rFonts w:ascii="Arial" w:eastAsia="Times New Roman" w:hAnsi="Arial" w:cs="Arial"/>
        </w:rPr>
      </w:pPr>
      <w:r w:rsidRPr="004C7C23">
        <w:rPr>
          <w:rFonts w:ascii="Arial" w:eastAsia="Times New Roman" w:hAnsi="Arial" w:cs="Arial"/>
        </w:rPr>
        <w:t>The Turf Company shall provide the written warranty for the project per the minimum requirements identified in this specification section.</w:t>
      </w:r>
      <w:r w:rsidRPr="004C7C23">
        <w:rPr>
          <w:rFonts w:ascii="Arial" w:eastAsia="MS Mincho" w:hAnsi="Arial" w:cs="Arial"/>
        </w:rPr>
        <w:t xml:space="preserve"> Submit Manufacturer Warranty and ensure that forms have been completed in District's name and registered with Manufacturer and Insurance Carrier.  Submit information confirming that the third party insurance policy, non-cancelable and pre-paid, is in effect covering this installation, and underwritten by a Best “A” Rated Insurance Carrier.  Insurance carrier must confirm that the policy is in force and premiums paid.  </w:t>
      </w:r>
    </w:p>
    <w:p w14:paraId="236B18A5" w14:textId="77777777" w:rsidR="0045637A" w:rsidRPr="004C7C23" w:rsidRDefault="0045637A" w:rsidP="0045637A">
      <w:pPr>
        <w:numPr>
          <w:ilvl w:val="0"/>
          <w:numId w:val="31"/>
        </w:numPr>
        <w:spacing w:after="0" w:line="240" w:lineRule="auto"/>
        <w:rPr>
          <w:rFonts w:ascii="Arial" w:eastAsia="Times New Roman" w:hAnsi="Arial" w:cs="Arial"/>
        </w:rPr>
      </w:pPr>
      <w:r w:rsidRPr="004C7C23">
        <w:rPr>
          <w:rFonts w:ascii="Arial" w:eastAsia="Times New Roman" w:hAnsi="Arial" w:cs="Arial"/>
        </w:rPr>
        <w:t>Three (3) copies of Maintenance Manuals, which will include all necessary instructions for the proper care and preventive maintenance of the turf system, including painting and markings.</w:t>
      </w:r>
    </w:p>
    <w:p w14:paraId="5E9D31DB" w14:textId="77777777" w:rsidR="0045637A" w:rsidRPr="004C7C23" w:rsidRDefault="0045637A" w:rsidP="0045637A">
      <w:pPr>
        <w:numPr>
          <w:ilvl w:val="0"/>
          <w:numId w:val="31"/>
        </w:numPr>
        <w:spacing w:after="0" w:line="240" w:lineRule="auto"/>
        <w:rPr>
          <w:rFonts w:ascii="Arial" w:eastAsia="Times New Roman" w:hAnsi="Arial" w:cs="Arial"/>
        </w:rPr>
      </w:pPr>
      <w:r w:rsidRPr="004C7C23">
        <w:rPr>
          <w:rFonts w:ascii="Arial" w:eastAsia="MS Mincho" w:hAnsi="Arial" w:cs="Arial"/>
        </w:rPr>
        <w:t>Project Record Documents: Record actual locations of seams and other pertinent information.</w:t>
      </w:r>
    </w:p>
    <w:p w14:paraId="4F8E7613" w14:textId="77777777" w:rsidR="0045637A" w:rsidRPr="004C7C23" w:rsidRDefault="0045637A" w:rsidP="0045637A">
      <w:pPr>
        <w:numPr>
          <w:ilvl w:val="0"/>
          <w:numId w:val="31"/>
        </w:numPr>
        <w:spacing w:after="0" w:line="240" w:lineRule="auto"/>
        <w:rPr>
          <w:rFonts w:ascii="Arial" w:eastAsia="Times New Roman" w:hAnsi="Arial" w:cs="Arial"/>
        </w:rPr>
      </w:pPr>
      <w:r w:rsidRPr="004C7C23">
        <w:rPr>
          <w:rFonts w:ascii="Arial" w:eastAsia="MS Mincho" w:hAnsi="Arial" w:cs="Arial"/>
        </w:rPr>
        <w:t xml:space="preserve">Upon completion of the field installation, the </w:t>
      </w:r>
      <w:r w:rsidRPr="004C7C23">
        <w:rPr>
          <w:rFonts w:ascii="Arial" w:eastAsia="Times New Roman" w:hAnsi="Arial" w:cs="Arial"/>
        </w:rPr>
        <w:t xml:space="preserve">Turf Company </w:t>
      </w:r>
      <w:r w:rsidRPr="004C7C23">
        <w:rPr>
          <w:rFonts w:ascii="Arial" w:eastAsia="MS Mincho" w:hAnsi="Arial" w:cs="Arial"/>
        </w:rPr>
        <w:t>shall have a supervisory personnel provide a minimum one hour field training seminar per field with the District on how to care for the field.  At a minimum, seminar shall include a demonstration of how to care for the field with the provided groomer / sweeper address use of the sweeper and groomer, review the entire provided maintenance manual (including the proper procedure for removal of gum and other debris) and answer any questions.</w:t>
      </w:r>
    </w:p>
    <w:p w14:paraId="275496BD" w14:textId="77777777" w:rsidR="0045637A" w:rsidRPr="004C7C23" w:rsidRDefault="0045637A" w:rsidP="0045637A">
      <w:pPr>
        <w:numPr>
          <w:ilvl w:val="0"/>
          <w:numId w:val="31"/>
        </w:numPr>
        <w:spacing w:after="0" w:line="240" w:lineRule="auto"/>
        <w:rPr>
          <w:rFonts w:ascii="Arial" w:eastAsia="Times New Roman" w:hAnsi="Arial" w:cs="Arial"/>
        </w:rPr>
      </w:pPr>
      <w:r w:rsidRPr="004C7C23">
        <w:rPr>
          <w:rFonts w:ascii="Arial" w:eastAsia="MS Mincho" w:hAnsi="Arial" w:cs="Arial"/>
        </w:rPr>
        <w:t xml:space="preserve">Supply a field groomer and/or sweeper as specified. </w:t>
      </w:r>
    </w:p>
    <w:p w14:paraId="73279059" w14:textId="77777777" w:rsidR="0045637A" w:rsidRPr="004C7C23" w:rsidRDefault="0045637A" w:rsidP="0045637A">
      <w:pPr>
        <w:spacing w:after="0" w:line="240" w:lineRule="auto"/>
        <w:rPr>
          <w:rFonts w:ascii="Arial" w:eastAsia="Times New Roman" w:hAnsi="Arial" w:cs="Arial"/>
        </w:rPr>
      </w:pPr>
    </w:p>
    <w:p w14:paraId="4FD98F4E" w14:textId="77777777" w:rsidR="0045637A" w:rsidRPr="004C7C23" w:rsidRDefault="0045637A" w:rsidP="0045637A">
      <w:pPr>
        <w:numPr>
          <w:ilvl w:val="0"/>
          <w:numId w:val="30"/>
        </w:numPr>
        <w:spacing w:after="0" w:line="240" w:lineRule="auto"/>
        <w:rPr>
          <w:rFonts w:ascii="Arial" w:eastAsia="Times New Roman" w:hAnsi="Arial" w:cs="Arial"/>
        </w:rPr>
      </w:pPr>
      <w:r w:rsidRPr="004C7C23">
        <w:rPr>
          <w:rFonts w:ascii="Arial" w:eastAsia="Times New Roman" w:hAnsi="Arial" w:cs="Arial"/>
        </w:rPr>
        <w:t>Turf Company shall be responsible for the testing of the G-max levels of the installed synthetic turf at the completion of the installation, as well at the completion of years two, four, six, and six months prior to the completion of year eight.  If any of these tests do not fall within the G-max range as specified in this specification section, the Turf Company will be required to modify the field composition to the sole satisfaction of the District so that it falls within the target G-max range.  All costs associated with such work shall be borne solely by the Turf Company and/or installer.  Any failed test shall be retested to verify that the field meets the specifications.  All testing shall be paid by the Manufacturer and/or installer.  All testing shall be completed by an independent testing laboratory accredited for such tests, and shall be pre-approved by the District.  All testing and analysis of findings shall be completed by qualified persons utilizing the required techniques outlined in the ASTM F355 test standard.</w:t>
      </w:r>
    </w:p>
    <w:p w14:paraId="685B8F9B" w14:textId="77777777" w:rsidR="0045637A" w:rsidRPr="004C7C23" w:rsidRDefault="0045637A" w:rsidP="0045637A">
      <w:pPr>
        <w:spacing w:after="0" w:line="240" w:lineRule="auto"/>
        <w:ind w:left="1440"/>
        <w:rPr>
          <w:rFonts w:ascii="Arial" w:eastAsia="Times New Roman" w:hAnsi="Arial" w:cs="Arial"/>
        </w:rPr>
      </w:pPr>
    </w:p>
    <w:p w14:paraId="1BA11935" w14:textId="77777777" w:rsidR="0045637A" w:rsidRPr="004C7C23" w:rsidRDefault="0045637A" w:rsidP="0045637A">
      <w:pPr>
        <w:numPr>
          <w:ilvl w:val="0"/>
          <w:numId w:val="30"/>
        </w:numPr>
        <w:spacing w:after="0" w:line="240" w:lineRule="auto"/>
        <w:rPr>
          <w:rFonts w:ascii="Arial" w:eastAsia="Times New Roman" w:hAnsi="Arial" w:cs="Arial"/>
        </w:rPr>
      </w:pPr>
      <w:r w:rsidRPr="004C7C23">
        <w:rPr>
          <w:rFonts w:ascii="Arial" w:eastAsia="MS Mincho" w:hAnsi="Arial" w:cs="Arial"/>
        </w:rPr>
        <w:t xml:space="preserve">Alternate: Turf contractor shall provide one maintenance service visit per year for the first three years of the 10 year warranty, then semi-annual visits for the remaining seven years of the warranty period as part of this proposal.  </w:t>
      </w:r>
      <w:r w:rsidRPr="004C7C23">
        <w:rPr>
          <w:rFonts w:ascii="Arial" w:eastAsia="Calibri" w:hAnsi="Arial" w:cs="Arial"/>
        </w:rPr>
        <w:t>Each maintenance service visit shall include the following:</w:t>
      </w:r>
    </w:p>
    <w:p w14:paraId="0E50CF50" w14:textId="77777777" w:rsidR="0045637A" w:rsidRPr="004C7C23" w:rsidRDefault="0045637A" w:rsidP="0045637A">
      <w:pPr>
        <w:numPr>
          <w:ilvl w:val="0"/>
          <w:numId w:val="39"/>
        </w:numPr>
        <w:spacing w:after="0" w:line="240" w:lineRule="auto"/>
        <w:ind w:left="2160" w:hanging="720"/>
        <w:jc w:val="both"/>
        <w:rPr>
          <w:rFonts w:ascii="Arial" w:eastAsia="MS Mincho" w:hAnsi="Arial" w:cs="Arial"/>
        </w:rPr>
      </w:pPr>
      <w:r w:rsidRPr="004C7C23">
        <w:rPr>
          <w:rFonts w:ascii="Arial" w:eastAsia="Calibri" w:hAnsi="Arial" w:cs="Arial"/>
        </w:rPr>
        <w:t xml:space="preserve">One (1) SMG </w:t>
      </w:r>
      <w:proofErr w:type="spellStart"/>
      <w:r w:rsidRPr="004C7C23">
        <w:rPr>
          <w:rFonts w:ascii="Arial" w:eastAsia="Calibri" w:hAnsi="Arial" w:cs="Arial"/>
        </w:rPr>
        <w:t>Sportchamp</w:t>
      </w:r>
      <w:proofErr w:type="spellEnd"/>
      <w:r w:rsidRPr="004C7C23">
        <w:rPr>
          <w:rFonts w:ascii="Arial" w:eastAsia="Calibri" w:hAnsi="Arial" w:cs="Arial"/>
        </w:rPr>
        <w:t xml:space="preserve"> grooming session including: </w:t>
      </w:r>
    </w:p>
    <w:p w14:paraId="4D2DE75C" w14:textId="77777777" w:rsidR="0045637A" w:rsidRPr="004C7C23" w:rsidRDefault="0045637A" w:rsidP="0045637A">
      <w:pPr>
        <w:numPr>
          <w:ilvl w:val="0"/>
          <w:numId w:val="40"/>
        </w:numPr>
        <w:spacing w:after="0" w:line="240" w:lineRule="auto"/>
        <w:jc w:val="both"/>
        <w:rPr>
          <w:rFonts w:ascii="Arial" w:eastAsia="Calibri" w:hAnsi="Arial" w:cs="Arial"/>
        </w:rPr>
      </w:pPr>
      <w:r w:rsidRPr="004C7C23">
        <w:rPr>
          <w:rFonts w:ascii="Arial" w:eastAsia="Calibri" w:hAnsi="Arial" w:cs="Arial"/>
        </w:rPr>
        <w:t>A general sweeping to remove foreign objects such as dirt, leaves, bird droppings, gum and other debris that may collect on the field surface.</w:t>
      </w:r>
    </w:p>
    <w:p w14:paraId="75119035" w14:textId="77777777" w:rsidR="0045637A" w:rsidRPr="004C7C23" w:rsidRDefault="0045637A" w:rsidP="0045637A">
      <w:pPr>
        <w:numPr>
          <w:ilvl w:val="0"/>
          <w:numId w:val="40"/>
        </w:numPr>
        <w:spacing w:after="0" w:line="240" w:lineRule="auto"/>
        <w:jc w:val="both"/>
        <w:rPr>
          <w:rFonts w:ascii="Arial" w:eastAsia="Calibri" w:hAnsi="Arial" w:cs="Arial"/>
        </w:rPr>
      </w:pPr>
      <w:r w:rsidRPr="004C7C23">
        <w:rPr>
          <w:rFonts w:ascii="Arial" w:eastAsia="Calibri" w:hAnsi="Arial" w:cs="Arial"/>
        </w:rPr>
        <w:t>A deep groom, sweep and rejuvenation to de-compact infill and in an effort to maintain appropriate G-Max levels, as well as clean the infill from deleterious matter contaminating the infill material.  All accumulated debris and contaminating material shall be off-hauled and disposed of in a legal manner by the Turf Company.</w:t>
      </w:r>
    </w:p>
    <w:p w14:paraId="3DD62EA6" w14:textId="77777777" w:rsidR="0045637A" w:rsidRPr="004C7C23" w:rsidRDefault="0045637A" w:rsidP="0045637A">
      <w:pPr>
        <w:numPr>
          <w:ilvl w:val="0"/>
          <w:numId w:val="40"/>
        </w:numPr>
        <w:spacing w:after="0" w:line="240" w:lineRule="auto"/>
        <w:jc w:val="both"/>
        <w:rPr>
          <w:rFonts w:ascii="Arial" w:eastAsia="MS Mincho" w:hAnsi="Arial" w:cs="Arial"/>
        </w:rPr>
      </w:pPr>
      <w:r w:rsidRPr="004C7C23">
        <w:rPr>
          <w:rFonts w:ascii="Arial" w:eastAsia="Calibri" w:hAnsi="Arial" w:cs="Arial"/>
        </w:rPr>
        <w:t>Minor repairs (sewing/adhesive failures, inlay separation, and general workmanship) as needed shall be completed by the Turf Company for items found relating to the synthetic surface. </w:t>
      </w:r>
    </w:p>
    <w:p w14:paraId="5CC877A3" w14:textId="77777777" w:rsidR="0045637A" w:rsidRPr="004C7C23" w:rsidRDefault="0045637A" w:rsidP="0045637A">
      <w:pPr>
        <w:numPr>
          <w:ilvl w:val="0"/>
          <w:numId w:val="39"/>
        </w:numPr>
        <w:spacing w:after="0" w:line="240" w:lineRule="auto"/>
        <w:ind w:left="2160" w:hanging="720"/>
        <w:jc w:val="both"/>
        <w:rPr>
          <w:rFonts w:ascii="Arial" w:eastAsia="MS Mincho" w:hAnsi="Arial" w:cs="Arial"/>
        </w:rPr>
      </w:pPr>
      <w:r w:rsidRPr="004C7C23">
        <w:rPr>
          <w:rFonts w:ascii="Arial" w:eastAsia="Calibri" w:hAnsi="Arial" w:cs="Arial"/>
        </w:rPr>
        <w:lastRenderedPageBreak/>
        <w:t>Overall analysis and inspection of the field and its applicable systems, including fiber wear analysis, ultraviolet degradation, infill depth and consistency, infill migration, field edging attachments, sewn and glued seams, line verification and field inserts (inlays).</w:t>
      </w:r>
    </w:p>
    <w:p w14:paraId="11A2802F" w14:textId="77777777" w:rsidR="0045637A" w:rsidRPr="004C7C23" w:rsidRDefault="0045637A" w:rsidP="0045637A">
      <w:pPr>
        <w:numPr>
          <w:ilvl w:val="0"/>
          <w:numId w:val="39"/>
        </w:numPr>
        <w:spacing w:after="0" w:line="240" w:lineRule="auto"/>
        <w:ind w:left="2160" w:hanging="720"/>
        <w:jc w:val="both"/>
        <w:rPr>
          <w:rFonts w:ascii="Arial" w:eastAsia="MS Mincho" w:hAnsi="Arial" w:cs="Arial"/>
        </w:rPr>
      </w:pPr>
      <w:r w:rsidRPr="004C7C23">
        <w:rPr>
          <w:rFonts w:ascii="Arial" w:eastAsia="Batang" w:hAnsi="Arial" w:cs="Arial"/>
        </w:rPr>
        <w:t>High wear areas (specifically the soccer penalty kick areas) are to be replaced up to four times (or every two years), at the discretion and request of the District.</w:t>
      </w:r>
    </w:p>
    <w:p w14:paraId="221C47FE" w14:textId="77777777" w:rsidR="0045637A" w:rsidRPr="004C7C23" w:rsidRDefault="0045637A" w:rsidP="0045637A">
      <w:pPr>
        <w:spacing w:after="0" w:line="240" w:lineRule="auto"/>
        <w:rPr>
          <w:rFonts w:ascii="Arial" w:eastAsia="Batang" w:hAnsi="Arial" w:cs="Arial"/>
        </w:rPr>
      </w:pPr>
    </w:p>
    <w:p w14:paraId="7A5A6323" w14:textId="77777777" w:rsidR="0045637A" w:rsidRDefault="0045637A" w:rsidP="0045637A">
      <w:pPr>
        <w:spacing w:after="0" w:line="240" w:lineRule="auto"/>
        <w:jc w:val="center"/>
        <w:rPr>
          <w:rFonts w:ascii="Arial" w:eastAsia="Batang" w:hAnsi="Arial" w:cs="Arial"/>
        </w:rPr>
      </w:pPr>
      <w:r w:rsidRPr="004C7C23">
        <w:rPr>
          <w:rFonts w:ascii="Arial" w:eastAsia="Batang" w:hAnsi="Arial" w:cs="Arial"/>
        </w:rPr>
        <w:t>End of Specification Section</w:t>
      </w:r>
    </w:p>
    <w:p w14:paraId="40B9F14E" w14:textId="77777777" w:rsidR="00B520DA" w:rsidRDefault="00B520DA" w:rsidP="0045637A">
      <w:pPr>
        <w:spacing w:after="0" w:line="240" w:lineRule="auto"/>
        <w:jc w:val="center"/>
        <w:rPr>
          <w:rFonts w:ascii="Arial" w:eastAsia="Batang" w:hAnsi="Arial" w:cs="Arial"/>
        </w:rPr>
      </w:pPr>
    </w:p>
    <w:p w14:paraId="7E0EDA68" w14:textId="77777777" w:rsidR="00B520DA" w:rsidRDefault="00B520DA" w:rsidP="0045637A">
      <w:pPr>
        <w:spacing w:after="0" w:line="240" w:lineRule="auto"/>
        <w:jc w:val="center"/>
        <w:rPr>
          <w:rFonts w:ascii="Arial" w:eastAsia="Batang" w:hAnsi="Arial" w:cs="Arial"/>
        </w:rPr>
      </w:pPr>
    </w:p>
    <w:p w14:paraId="47FD8F80" w14:textId="77777777" w:rsidR="00B520DA" w:rsidRDefault="00B520DA" w:rsidP="0045637A">
      <w:pPr>
        <w:spacing w:after="0" w:line="240" w:lineRule="auto"/>
        <w:jc w:val="center"/>
        <w:rPr>
          <w:rFonts w:ascii="Arial" w:eastAsia="Batang" w:hAnsi="Arial" w:cs="Arial"/>
        </w:rPr>
      </w:pPr>
    </w:p>
    <w:p w14:paraId="201F2F95" w14:textId="77777777" w:rsidR="00B520DA" w:rsidRDefault="00B520DA" w:rsidP="0045637A">
      <w:pPr>
        <w:spacing w:after="0" w:line="240" w:lineRule="auto"/>
        <w:jc w:val="center"/>
        <w:rPr>
          <w:rFonts w:ascii="Arial" w:eastAsia="Batang" w:hAnsi="Arial" w:cs="Arial"/>
        </w:rPr>
      </w:pPr>
    </w:p>
    <w:p w14:paraId="3202A89A" w14:textId="77777777" w:rsidR="00B520DA" w:rsidRPr="004C7C23" w:rsidRDefault="00B520DA" w:rsidP="0045637A">
      <w:pPr>
        <w:spacing w:after="0" w:line="240" w:lineRule="auto"/>
        <w:jc w:val="center"/>
        <w:rPr>
          <w:rFonts w:ascii="Arial" w:eastAsia="Batang" w:hAnsi="Arial" w:cs="Arial"/>
        </w:rPr>
        <w:sectPr w:rsidR="00B520DA" w:rsidRPr="004C7C23" w:rsidSect="0045637A">
          <w:footerReference w:type="default" r:id="rId24"/>
          <w:pgSz w:w="12240" w:h="15840"/>
          <w:pgMar w:top="1440" w:right="720" w:bottom="1440" w:left="900" w:header="720" w:footer="720" w:gutter="0"/>
          <w:cols w:space="720"/>
          <w:docGrid w:linePitch="360"/>
        </w:sectPr>
      </w:pPr>
    </w:p>
    <w:p w14:paraId="05F3655F" w14:textId="55CCC67A" w:rsidR="0045637A" w:rsidRDefault="00B520DA">
      <w:pPr>
        <w:rPr>
          <w:rFonts w:ascii="Arial" w:eastAsia="HiddenHorzOCR" w:hAnsi="Arial" w:cs="Arial"/>
          <w:b/>
          <w:color w:val="171717"/>
        </w:rPr>
      </w:pPr>
      <w:r w:rsidRPr="00B520DA">
        <w:rPr>
          <w:rFonts w:ascii="Arial" w:eastAsia="HiddenHorzOCR" w:hAnsi="Arial" w:cs="Arial"/>
          <w:b/>
          <w:noProof/>
          <w:color w:val="171717"/>
        </w:rPr>
        <w:lastRenderedPageBreak/>
        <w:drawing>
          <wp:inline distT="0" distB="0" distL="0" distR="0" wp14:anchorId="2BE71C73" wp14:editId="7EB51888">
            <wp:extent cx="6348663" cy="7942821"/>
            <wp:effectExtent l="0" t="0" r="0" b="1270"/>
            <wp:docPr id="3520972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97210" name="Picture 1" descr="A screenshot of a computer&#10;&#10;AI-generated content may be incorrect."/>
                    <pic:cNvPicPr/>
                  </pic:nvPicPr>
                  <pic:blipFill>
                    <a:blip r:embed="rId25"/>
                    <a:stretch>
                      <a:fillRect/>
                    </a:stretch>
                  </pic:blipFill>
                  <pic:spPr>
                    <a:xfrm>
                      <a:off x="0" y="0"/>
                      <a:ext cx="6371376" cy="7971237"/>
                    </a:xfrm>
                    <a:prstGeom prst="rect">
                      <a:avLst/>
                    </a:prstGeom>
                  </pic:spPr>
                </pic:pic>
              </a:graphicData>
            </a:graphic>
          </wp:inline>
        </w:drawing>
      </w:r>
    </w:p>
    <w:p w14:paraId="5044056F" w14:textId="60E321EE" w:rsidR="00CF3B75" w:rsidRDefault="00B520DA">
      <w:pPr>
        <w:rPr>
          <w:rFonts w:ascii="Arial" w:eastAsia="HiddenHorzOCR" w:hAnsi="Arial" w:cs="Arial"/>
          <w:b/>
          <w:color w:val="171717"/>
        </w:rPr>
      </w:pPr>
      <w:r w:rsidRPr="00B520DA">
        <w:rPr>
          <w:rFonts w:ascii="Arial" w:eastAsia="HiddenHorzOCR" w:hAnsi="Arial" w:cs="Arial"/>
          <w:b/>
          <w:noProof/>
          <w:color w:val="171717"/>
        </w:rPr>
        <w:lastRenderedPageBreak/>
        <w:drawing>
          <wp:inline distT="0" distB="0" distL="0" distR="0" wp14:anchorId="04999FCD" wp14:editId="50C56F01">
            <wp:extent cx="6609348" cy="8600237"/>
            <wp:effectExtent l="0" t="0" r="1270" b="0"/>
            <wp:docPr id="1970250084" name="Picture 1"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50084" name="Picture 1" descr="A close-up of a chart&#10;&#10;AI-generated content may be incorrect."/>
                    <pic:cNvPicPr/>
                  </pic:nvPicPr>
                  <pic:blipFill>
                    <a:blip r:embed="rId26"/>
                    <a:stretch>
                      <a:fillRect/>
                    </a:stretch>
                  </pic:blipFill>
                  <pic:spPr>
                    <a:xfrm>
                      <a:off x="0" y="0"/>
                      <a:ext cx="6618146" cy="8611686"/>
                    </a:xfrm>
                    <a:prstGeom prst="rect">
                      <a:avLst/>
                    </a:prstGeom>
                  </pic:spPr>
                </pic:pic>
              </a:graphicData>
            </a:graphic>
          </wp:inline>
        </w:drawing>
      </w:r>
    </w:p>
    <w:p w14:paraId="764CE6DE" w14:textId="605EBA27" w:rsidR="00FF2C5C" w:rsidRDefault="00FF2C5C">
      <w:pPr>
        <w:rPr>
          <w:rFonts w:ascii="Arial" w:eastAsia="HiddenHorzOCR" w:hAnsi="Arial" w:cs="Arial"/>
          <w:b/>
          <w:color w:val="171717"/>
        </w:rPr>
      </w:pPr>
      <w:r>
        <w:rPr>
          <w:rFonts w:ascii="Arial" w:eastAsia="HiddenHorzOCR" w:hAnsi="Arial" w:cs="Arial"/>
          <w:b/>
          <w:color w:val="171717"/>
        </w:rPr>
        <w:lastRenderedPageBreak/>
        <w:t xml:space="preserve">The District/College may elect to change the above specifications as part of the planning and designing process. </w:t>
      </w:r>
    </w:p>
    <w:p w14:paraId="1B6B0522" w14:textId="77777777" w:rsidR="00FF2C5C" w:rsidRDefault="00FF2C5C">
      <w:pPr>
        <w:rPr>
          <w:rFonts w:ascii="Arial" w:eastAsia="HiddenHorzOCR" w:hAnsi="Arial" w:cs="Arial"/>
          <w:b/>
          <w:color w:val="171717"/>
        </w:rPr>
      </w:pPr>
    </w:p>
    <w:p w14:paraId="1A079C1E" w14:textId="7F41D3E5" w:rsidR="0083612D" w:rsidRDefault="00B520DA">
      <w:pPr>
        <w:rPr>
          <w:rFonts w:ascii="Arial" w:eastAsia="HiddenHorzOCR" w:hAnsi="Arial" w:cs="Arial"/>
          <w:b/>
          <w:color w:val="171717"/>
        </w:rPr>
      </w:pPr>
      <w:r>
        <w:rPr>
          <w:rFonts w:ascii="Arial" w:eastAsia="HiddenHorzOCR" w:hAnsi="Arial" w:cs="Arial"/>
          <w:b/>
          <w:color w:val="171717"/>
        </w:rPr>
        <w:t>The</w:t>
      </w:r>
      <w:r w:rsidR="0083612D">
        <w:rPr>
          <w:rFonts w:ascii="Arial" w:eastAsia="HiddenHorzOCR" w:hAnsi="Arial" w:cs="Arial"/>
          <w:b/>
          <w:color w:val="171717"/>
        </w:rPr>
        <w:t xml:space="preserve"> District will likely generate three RFP’s for the three turf manufacturers listed above. The Architects proposal will include providing turf technical specifications, construction drawings and construction specifications for each manufacturer to inform the bidding of the field turf and other associated work. </w:t>
      </w:r>
    </w:p>
    <w:p w14:paraId="623284EA" w14:textId="77777777" w:rsidR="00B520DA" w:rsidRDefault="00B520DA">
      <w:pPr>
        <w:rPr>
          <w:rFonts w:ascii="Arial" w:eastAsia="HiddenHorzOCR" w:hAnsi="Arial" w:cs="Arial"/>
          <w:b/>
          <w:color w:val="171717"/>
        </w:rPr>
      </w:pPr>
    </w:p>
    <w:p w14:paraId="46112668" w14:textId="4A0FC0D0" w:rsidR="00093EBD" w:rsidRPr="00585512" w:rsidRDefault="00EA2C0C">
      <w:pPr>
        <w:rPr>
          <w:rFonts w:ascii="Arial" w:eastAsia="HiddenHorzOCR" w:hAnsi="Arial" w:cs="Arial"/>
          <w:b/>
          <w:color w:val="171717"/>
        </w:rPr>
      </w:pPr>
      <w:r w:rsidRPr="00585512">
        <w:rPr>
          <w:rFonts w:ascii="Arial" w:eastAsia="HiddenHorzOCR" w:hAnsi="Arial" w:cs="Arial"/>
          <w:b/>
          <w:color w:val="171717"/>
        </w:rPr>
        <w:t>The End.</w:t>
      </w:r>
    </w:p>
    <w:sectPr w:rsidR="00093EBD" w:rsidRPr="00585512" w:rsidSect="00064DA8">
      <w:footerReference w:type="default" r:id="rId27"/>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4BC2B" w14:textId="77777777" w:rsidR="00151408" w:rsidRDefault="00151408" w:rsidP="00883965">
      <w:pPr>
        <w:spacing w:after="0" w:line="240" w:lineRule="auto"/>
      </w:pPr>
      <w:r>
        <w:separator/>
      </w:r>
    </w:p>
  </w:endnote>
  <w:endnote w:type="continuationSeparator" w:id="0">
    <w:p w14:paraId="0F73E77F" w14:textId="77777777" w:rsidR="00151408" w:rsidRDefault="00151408"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iddenHorzOCR">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swiss"/>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014462"/>
      <w:docPartObj>
        <w:docPartGallery w:val="Page Numbers (Bottom of Page)"/>
        <w:docPartUnique/>
      </w:docPartObj>
    </w:sdtPr>
    <w:sdtEndPr>
      <w:rPr>
        <w:noProof/>
      </w:rPr>
    </w:sdtEndPr>
    <w:sdtContent>
      <w:p w14:paraId="2B0AE0CE" w14:textId="77777777" w:rsidR="0045637A" w:rsidRDefault="0045637A">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B5F15E7" w14:textId="77777777" w:rsidR="0045637A" w:rsidRDefault="0045637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EC1FE3" w14:textId="77777777" w:rsidR="00151408" w:rsidRDefault="00151408" w:rsidP="00883965">
      <w:pPr>
        <w:spacing w:after="0" w:line="240" w:lineRule="auto"/>
      </w:pPr>
      <w:r>
        <w:separator/>
      </w:r>
    </w:p>
  </w:footnote>
  <w:footnote w:type="continuationSeparator" w:id="0">
    <w:p w14:paraId="157ACBA1" w14:textId="77777777" w:rsidR="00151408" w:rsidRDefault="00151408" w:rsidP="00883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F78"/>
    <w:multiLevelType w:val="multilevel"/>
    <w:tmpl w:val="2F9E22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995F41"/>
    <w:multiLevelType w:val="hybridMultilevel"/>
    <w:tmpl w:val="70D4CDA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127832"/>
    <w:multiLevelType w:val="singleLevel"/>
    <w:tmpl w:val="78EC7712"/>
    <w:lvl w:ilvl="0">
      <w:start w:val="1"/>
      <w:numFmt w:val="upperLetter"/>
      <w:lvlText w:val="%1."/>
      <w:lvlJc w:val="left"/>
      <w:pPr>
        <w:tabs>
          <w:tab w:val="num" w:pos="1440"/>
        </w:tabs>
        <w:ind w:left="1440" w:hanging="720"/>
      </w:pPr>
      <w:rPr>
        <w:rFonts w:hint="default"/>
      </w:rPr>
    </w:lvl>
  </w:abstractNum>
  <w:abstractNum w:abstractNumId="4" w15:restartNumberingAfterBreak="0">
    <w:nsid w:val="0C6E0997"/>
    <w:multiLevelType w:val="hybridMultilevel"/>
    <w:tmpl w:val="479EEB12"/>
    <w:lvl w:ilvl="0" w:tplc="55A65A56">
      <w:start w:val="1"/>
      <w:numFmt w:val="decimal"/>
      <w:lvlText w:val="%1."/>
      <w:lvlJc w:val="left"/>
      <w:pPr>
        <w:ind w:left="180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E640A3"/>
    <w:multiLevelType w:val="hybridMultilevel"/>
    <w:tmpl w:val="9140E620"/>
    <w:lvl w:ilvl="0" w:tplc="A9BAEB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B1A08"/>
    <w:multiLevelType w:val="hybridMultilevel"/>
    <w:tmpl w:val="9D0081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B9F6139"/>
    <w:multiLevelType w:val="hybridMultilevel"/>
    <w:tmpl w:val="F3BE6A6E"/>
    <w:lvl w:ilvl="0" w:tplc="C562E94E">
      <w:start w:val="1"/>
      <w:numFmt w:val="decimal"/>
      <w:lvlText w:val="%1."/>
      <w:lvlJc w:val="left"/>
      <w:pPr>
        <w:ind w:left="1800" w:hanging="36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10" w15:restartNumberingAfterBreak="0">
    <w:nsid w:val="1E9615E7"/>
    <w:multiLevelType w:val="hybridMultilevel"/>
    <w:tmpl w:val="57E69B82"/>
    <w:lvl w:ilvl="0" w:tplc="2D30157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4470B0"/>
    <w:multiLevelType w:val="singleLevel"/>
    <w:tmpl w:val="E06C1D6E"/>
    <w:lvl w:ilvl="0">
      <w:start w:val="1"/>
      <w:numFmt w:val="upperLetter"/>
      <w:lvlText w:val="%1."/>
      <w:lvlJc w:val="left"/>
      <w:pPr>
        <w:tabs>
          <w:tab w:val="num" w:pos="1440"/>
        </w:tabs>
        <w:ind w:left="1440" w:hanging="720"/>
      </w:pPr>
      <w:rPr>
        <w:rFonts w:hint="default"/>
      </w:rPr>
    </w:lvl>
  </w:abstractNum>
  <w:abstractNum w:abstractNumId="12" w15:restartNumberingAfterBreak="0">
    <w:nsid w:val="2C4D4FBB"/>
    <w:multiLevelType w:val="hybridMultilevel"/>
    <w:tmpl w:val="519E8766"/>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3" w15:restartNumberingAfterBreak="0">
    <w:nsid w:val="2CA27551"/>
    <w:multiLevelType w:val="singleLevel"/>
    <w:tmpl w:val="B972D352"/>
    <w:lvl w:ilvl="0">
      <w:start w:val="2"/>
      <w:numFmt w:val="upperLetter"/>
      <w:lvlText w:val="%1."/>
      <w:lvlJc w:val="left"/>
      <w:pPr>
        <w:tabs>
          <w:tab w:val="num" w:pos="1440"/>
        </w:tabs>
        <w:ind w:left="1440" w:hanging="720"/>
      </w:pPr>
      <w:rPr>
        <w:rFonts w:hint="default"/>
      </w:rPr>
    </w:lvl>
  </w:abstractNum>
  <w:abstractNum w:abstractNumId="14" w15:restartNumberingAfterBreak="0">
    <w:nsid w:val="2FA74BAB"/>
    <w:multiLevelType w:val="hybridMultilevel"/>
    <w:tmpl w:val="1DB4D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881612"/>
    <w:multiLevelType w:val="hybridMultilevel"/>
    <w:tmpl w:val="543CF4AC"/>
    <w:lvl w:ilvl="0" w:tplc="B75617E2">
      <w:start w:val="9"/>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8E607B"/>
    <w:multiLevelType w:val="multilevel"/>
    <w:tmpl w:val="7B028B96"/>
    <w:lvl w:ilvl="0">
      <w:start w:val="1"/>
      <w:numFmt w:val="decimal"/>
      <w:lvlText w:val="%1"/>
      <w:lvlJc w:val="left"/>
      <w:pPr>
        <w:tabs>
          <w:tab w:val="num" w:pos="384"/>
        </w:tabs>
        <w:ind w:left="384" w:hanging="384"/>
      </w:pPr>
      <w:rPr>
        <w:rFonts w:hint="default"/>
      </w:rPr>
    </w:lvl>
    <w:lvl w:ilvl="1">
      <w:start w:val="3"/>
      <w:numFmt w:val="decimalZero"/>
      <w:lvlText w:val="%1.04"/>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284C58"/>
    <w:multiLevelType w:val="hybridMultilevel"/>
    <w:tmpl w:val="1AD6CABA"/>
    <w:lvl w:ilvl="0" w:tplc="A6F23938">
      <w:start w:val="3"/>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435A36"/>
    <w:multiLevelType w:val="hybridMultilevel"/>
    <w:tmpl w:val="22661982"/>
    <w:lvl w:ilvl="0" w:tplc="9982BF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79C0A45"/>
    <w:multiLevelType w:val="hybridMultilevel"/>
    <w:tmpl w:val="CB726E16"/>
    <w:lvl w:ilvl="0" w:tplc="1DCEB560">
      <w:numFmt w:val="bullet"/>
      <w:lvlText w:val=""/>
      <w:lvlJc w:val="left"/>
      <w:pPr>
        <w:ind w:left="720" w:hanging="360"/>
      </w:pPr>
      <w:rPr>
        <w:rFonts w:hint="default"/>
        <w:w w:val="99"/>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0679ED"/>
    <w:multiLevelType w:val="hybridMultilevel"/>
    <w:tmpl w:val="9CFCD790"/>
    <w:lvl w:ilvl="0" w:tplc="238E7F0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CC0DE9"/>
    <w:multiLevelType w:val="hybridMultilevel"/>
    <w:tmpl w:val="D75C7D56"/>
    <w:lvl w:ilvl="0" w:tplc="0409000F">
      <w:start w:val="1"/>
      <w:numFmt w:val="decimal"/>
      <w:lvlText w:val="%1."/>
      <w:lvlJc w:val="left"/>
      <w:pPr>
        <w:ind w:left="360" w:hanging="360"/>
      </w:pPr>
    </w:lvl>
    <w:lvl w:ilvl="1" w:tplc="0409000F">
      <w:start w:val="1"/>
      <w:numFmt w:val="decimal"/>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70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ED47AE3"/>
    <w:multiLevelType w:val="hybridMultilevel"/>
    <w:tmpl w:val="1EE23EF8"/>
    <w:lvl w:ilvl="0" w:tplc="04090015">
      <w:start w:val="4"/>
      <w:numFmt w:val="upperLetter"/>
      <w:lvlText w:val="%1."/>
      <w:lvlJc w:val="left"/>
      <w:pPr>
        <w:tabs>
          <w:tab w:val="num" w:pos="720"/>
        </w:tabs>
        <w:ind w:left="720" w:hanging="360"/>
      </w:pPr>
      <w:rPr>
        <w:rFonts w:hint="default"/>
      </w:rPr>
    </w:lvl>
    <w:lvl w:ilvl="1" w:tplc="899C89E0">
      <w:start w:val="1"/>
      <w:numFmt w:val="decimal"/>
      <w:lvlText w:val="%2)"/>
      <w:lvlJc w:val="left"/>
      <w:pPr>
        <w:tabs>
          <w:tab w:val="num" w:pos="1440"/>
        </w:tabs>
        <w:ind w:left="1440" w:hanging="360"/>
      </w:pPr>
      <w:rPr>
        <w:rFonts w:cs="Times New Roman" w:hint="default"/>
      </w:rPr>
    </w:lvl>
    <w:lvl w:ilvl="2" w:tplc="059EE03C">
      <w:start w:val="12"/>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EDA00D6"/>
    <w:multiLevelType w:val="hybridMultilevel"/>
    <w:tmpl w:val="4CF47AEA"/>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F448EDB2">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357DC1"/>
    <w:multiLevelType w:val="multilevel"/>
    <w:tmpl w:val="A1C48384"/>
    <w:lvl w:ilvl="0">
      <w:start w:val="1"/>
      <w:numFmt w:val="decimal"/>
      <w:lvlText w:val="%1."/>
      <w:lvlJc w:val="left"/>
      <w:pPr>
        <w:tabs>
          <w:tab w:val="num" w:pos="2160"/>
        </w:tabs>
        <w:ind w:left="2160" w:hanging="720"/>
      </w:pPr>
      <w:rPr>
        <w:rFonts w:hint="default"/>
      </w:rPr>
    </w:lvl>
    <w:lvl w:ilvl="1">
      <w:start w:val="1"/>
      <w:numFmt w:val="decimalZero"/>
      <w:isLgl/>
      <w:lvlText w:val="%1.%2"/>
      <w:lvlJc w:val="left"/>
      <w:pPr>
        <w:tabs>
          <w:tab w:val="num" w:pos="1815"/>
        </w:tabs>
        <w:ind w:left="1815" w:hanging="375"/>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8"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A129F4"/>
    <w:multiLevelType w:val="hybridMultilevel"/>
    <w:tmpl w:val="69DEC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4913EB"/>
    <w:multiLevelType w:val="singleLevel"/>
    <w:tmpl w:val="BB345CAE"/>
    <w:lvl w:ilvl="0">
      <w:start w:val="1"/>
      <w:numFmt w:val="upperLetter"/>
      <w:lvlText w:val="%1."/>
      <w:lvlJc w:val="left"/>
      <w:pPr>
        <w:tabs>
          <w:tab w:val="num" w:pos="1440"/>
        </w:tabs>
        <w:ind w:left="1440" w:hanging="720"/>
      </w:pPr>
      <w:rPr>
        <w:rFonts w:hint="default"/>
      </w:rPr>
    </w:lvl>
  </w:abstractNum>
  <w:abstractNum w:abstractNumId="31" w15:restartNumberingAfterBreak="0">
    <w:nsid w:val="52C93D60"/>
    <w:multiLevelType w:val="multilevel"/>
    <w:tmpl w:val="AB406BBC"/>
    <w:lvl w:ilvl="0">
      <w:start w:val="3"/>
      <w:numFmt w:val="decimal"/>
      <w:lvlText w:val="%1"/>
      <w:lvlJc w:val="left"/>
      <w:pPr>
        <w:ind w:left="408" w:hanging="408"/>
      </w:pPr>
      <w:rPr>
        <w:rFonts w:hint="default"/>
        <w:sz w:val="22"/>
      </w:rPr>
    </w:lvl>
    <w:lvl w:ilvl="1">
      <w:start w:val="1"/>
      <w:numFmt w:val="decimalZero"/>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32" w15:restartNumberingAfterBreak="0">
    <w:nsid w:val="52D1641D"/>
    <w:multiLevelType w:val="singleLevel"/>
    <w:tmpl w:val="EF9CB214"/>
    <w:lvl w:ilvl="0">
      <w:start w:val="1"/>
      <w:numFmt w:val="decimal"/>
      <w:lvlText w:val="%1."/>
      <w:lvlJc w:val="left"/>
      <w:pPr>
        <w:tabs>
          <w:tab w:val="num" w:pos="2160"/>
        </w:tabs>
        <w:ind w:left="2160" w:hanging="720"/>
      </w:pPr>
      <w:rPr>
        <w:rFonts w:hint="default"/>
      </w:rPr>
    </w:lvl>
  </w:abstractNum>
  <w:abstractNum w:abstractNumId="33"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35027B"/>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132CE2"/>
    <w:multiLevelType w:val="hybridMultilevel"/>
    <w:tmpl w:val="F32096C8"/>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77C74CC"/>
    <w:multiLevelType w:val="hybridMultilevel"/>
    <w:tmpl w:val="723A8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5C986A04"/>
    <w:multiLevelType w:val="hybridMultilevel"/>
    <w:tmpl w:val="94D2C9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C05040"/>
    <w:multiLevelType w:val="hybridMultilevel"/>
    <w:tmpl w:val="362CB948"/>
    <w:lvl w:ilvl="0" w:tplc="BD8C52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F255906"/>
    <w:multiLevelType w:val="hybridMultilevel"/>
    <w:tmpl w:val="D8028722"/>
    <w:lvl w:ilvl="0" w:tplc="ED160794">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493364E"/>
    <w:multiLevelType w:val="singleLevel"/>
    <w:tmpl w:val="BB345CAE"/>
    <w:lvl w:ilvl="0">
      <w:start w:val="1"/>
      <w:numFmt w:val="upperLetter"/>
      <w:lvlText w:val="%1."/>
      <w:lvlJc w:val="left"/>
      <w:pPr>
        <w:tabs>
          <w:tab w:val="num" w:pos="1440"/>
        </w:tabs>
        <w:ind w:left="1440" w:hanging="720"/>
      </w:pPr>
      <w:rPr>
        <w:rFonts w:hint="default"/>
      </w:rPr>
    </w:lvl>
  </w:abstractNum>
  <w:abstractNum w:abstractNumId="43" w15:restartNumberingAfterBreak="0">
    <w:nsid w:val="665E5F55"/>
    <w:multiLevelType w:val="hybridMultilevel"/>
    <w:tmpl w:val="3580BF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7E17D3B"/>
    <w:multiLevelType w:val="hybridMultilevel"/>
    <w:tmpl w:val="631CB818"/>
    <w:lvl w:ilvl="0" w:tplc="EFB0B5DA">
      <w:start w:val="1"/>
      <w:numFmt w:val="upperLetter"/>
      <w:lvlText w:val="%1."/>
      <w:lvlJc w:val="left"/>
      <w:pPr>
        <w:tabs>
          <w:tab w:val="num" w:pos="720"/>
        </w:tabs>
        <w:ind w:left="720" w:hanging="360"/>
      </w:pPr>
      <w:rPr>
        <w:rFonts w:hint="default"/>
        <w:color w:val="000000"/>
      </w:rPr>
    </w:lvl>
    <w:lvl w:ilvl="1" w:tplc="1E4C8FC6">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7F6121C"/>
    <w:multiLevelType w:val="multilevel"/>
    <w:tmpl w:val="E73EE94A"/>
    <w:lvl w:ilvl="0">
      <w:start w:val="1"/>
      <w:numFmt w:val="decimal"/>
      <w:lvlText w:val="%1"/>
      <w:lvlJc w:val="left"/>
      <w:pPr>
        <w:tabs>
          <w:tab w:val="num" w:pos="720"/>
        </w:tabs>
        <w:ind w:left="720" w:hanging="720"/>
      </w:pPr>
      <w:rPr>
        <w:rFonts w:hint="default"/>
      </w:rPr>
    </w:lvl>
    <w:lvl w:ilvl="1">
      <w:start w:val="2"/>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1"/>
  </w:num>
  <w:num w:numId="2" w16cid:durableId="1940521337">
    <w:abstractNumId w:val="48"/>
  </w:num>
  <w:num w:numId="3" w16cid:durableId="1334722029">
    <w:abstractNumId w:val="23"/>
  </w:num>
  <w:num w:numId="4" w16cid:durableId="267205037">
    <w:abstractNumId w:val="9"/>
  </w:num>
  <w:num w:numId="5" w16cid:durableId="96565855">
    <w:abstractNumId w:val="46"/>
  </w:num>
  <w:num w:numId="6" w16cid:durableId="314994747">
    <w:abstractNumId w:val="12"/>
  </w:num>
  <w:num w:numId="7" w16cid:durableId="610278646">
    <w:abstractNumId w:val="6"/>
  </w:num>
  <w:num w:numId="8" w16cid:durableId="197817054">
    <w:abstractNumId w:val="21"/>
  </w:num>
  <w:num w:numId="9" w16cid:durableId="1786391050">
    <w:abstractNumId w:val="28"/>
  </w:num>
  <w:num w:numId="10" w16cid:durableId="105781103">
    <w:abstractNumId w:val="49"/>
  </w:num>
  <w:num w:numId="11" w16cid:durableId="1226718911">
    <w:abstractNumId w:val="40"/>
  </w:num>
  <w:num w:numId="12" w16cid:durableId="1860191776">
    <w:abstractNumId w:val="37"/>
  </w:num>
  <w:num w:numId="13" w16cid:durableId="1556425650">
    <w:abstractNumId w:val="24"/>
  </w:num>
  <w:num w:numId="14" w16cid:durableId="198249256">
    <w:abstractNumId w:val="33"/>
  </w:num>
  <w:num w:numId="15" w16cid:durableId="1411736149">
    <w:abstractNumId w:val="34"/>
  </w:num>
  <w:num w:numId="16" w16cid:durableId="1785270280">
    <w:abstractNumId w:val="38"/>
  </w:num>
  <w:num w:numId="17" w16cid:durableId="1625845114">
    <w:abstractNumId w:val="14"/>
  </w:num>
  <w:num w:numId="18" w16cid:durableId="1070883203">
    <w:abstractNumId w:val="36"/>
  </w:num>
  <w:num w:numId="19" w16cid:durableId="854541070">
    <w:abstractNumId w:val="7"/>
  </w:num>
  <w:num w:numId="20" w16cid:durableId="509685814">
    <w:abstractNumId w:val="0"/>
  </w:num>
  <w:num w:numId="21" w16cid:durableId="928083979">
    <w:abstractNumId w:val="20"/>
  </w:num>
  <w:num w:numId="22" w16cid:durableId="1131751251">
    <w:abstractNumId w:val="5"/>
  </w:num>
  <w:num w:numId="23" w16cid:durableId="1045563510">
    <w:abstractNumId w:val="15"/>
  </w:num>
  <w:num w:numId="24" w16cid:durableId="120419725">
    <w:abstractNumId w:val="2"/>
  </w:num>
  <w:num w:numId="25" w16cid:durableId="975064166">
    <w:abstractNumId w:val="47"/>
  </w:num>
  <w:num w:numId="26" w16cid:durableId="546262233">
    <w:abstractNumId w:val="26"/>
  </w:num>
  <w:num w:numId="27" w16cid:durableId="1764571031">
    <w:abstractNumId w:val="17"/>
  </w:num>
  <w:num w:numId="28" w16cid:durableId="1630744373">
    <w:abstractNumId w:val="29"/>
  </w:num>
  <w:num w:numId="29" w16cid:durableId="544367364">
    <w:abstractNumId w:val="43"/>
  </w:num>
  <w:num w:numId="30" w16cid:durableId="1709062346">
    <w:abstractNumId w:val="13"/>
  </w:num>
  <w:num w:numId="31" w16cid:durableId="1310288368">
    <w:abstractNumId w:val="32"/>
  </w:num>
  <w:num w:numId="32" w16cid:durableId="1360081439">
    <w:abstractNumId w:val="44"/>
  </w:num>
  <w:num w:numId="33" w16cid:durableId="412165865">
    <w:abstractNumId w:val="45"/>
  </w:num>
  <w:num w:numId="34" w16cid:durableId="685135485">
    <w:abstractNumId w:val="11"/>
  </w:num>
  <w:num w:numId="35" w16cid:durableId="1027176157">
    <w:abstractNumId w:val="25"/>
  </w:num>
  <w:num w:numId="36" w16cid:durableId="818501695">
    <w:abstractNumId w:val="27"/>
  </w:num>
  <w:num w:numId="37" w16cid:durableId="2123725335">
    <w:abstractNumId w:val="16"/>
  </w:num>
  <w:num w:numId="38" w16cid:durableId="1569337725">
    <w:abstractNumId w:val="30"/>
  </w:num>
  <w:num w:numId="39" w16cid:durableId="377512179">
    <w:abstractNumId w:val="8"/>
  </w:num>
  <w:num w:numId="40" w16cid:durableId="1522934166">
    <w:abstractNumId w:val="22"/>
  </w:num>
  <w:num w:numId="41" w16cid:durableId="1391034123">
    <w:abstractNumId w:val="10"/>
  </w:num>
  <w:num w:numId="42" w16cid:durableId="1183469550">
    <w:abstractNumId w:val="18"/>
  </w:num>
  <w:num w:numId="43" w16cid:durableId="1991976198">
    <w:abstractNumId w:val="3"/>
  </w:num>
  <w:num w:numId="44" w16cid:durableId="240263965">
    <w:abstractNumId w:val="35"/>
  </w:num>
  <w:num w:numId="45" w16cid:durableId="411585679">
    <w:abstractNumId w:val="41"/>
  </w:num>
  <w:num w:numId="46" w16cid:durableId="49815890">
    <w:abstractNumId w:val="4"/>
  </w:num>
  <w:num w:numId="47" w16cid:durableId="649597881">
    <w:abstractNumId w:val="39"/>
  </w:num>
  <w:num w:numId="48" w16cid:durableId="933628068">
    <w:abstractNumId w:val="31"/>
  </w:num>
  <w:num w:numId="49" w16cid:durableId="285501843">
    <w:abstractNumId w:val="42"/>
  </w:num>
  <w:num w:numId="50" w16cid:durableId="547955959">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D46"/>
    <w:rsid w:val="000100AC"/>
    <w:rsid w:val="00010A9C"/>
    <w:rsid w:val="00010B56"/>
    <w:rsid w:val="0001138E"/>
    <w:rsid w:val="0001310E"/>
    <w:rsid w:val="000152E3"/>
    <w:rsid w:val="000153E8"/>
    <w:rsid w:val="00023501"/>
    <w:rsid w:val="000246A9"/>
    <w:rsid w:val="00024722"/>
    <w:rsid w:val="000259CD"/>
    <w:rsid w:val="0002683B"/>
    <w:rsid w:val="00026E3F"/>
    <w:rsid w:val="0002752E"/>
    <w:rsid w:val="00027EE8"/>
    <w:rsid w:val="00030125"/>
    <w:rsid w:val="000303F3"/>
    <w:rsid w:val="00031A0B"/>
    <w:rsid w:val="000334CE"/>
    <w:rsid w:val="00034845"/>
    <w:rsid w:val="0003544D"/>
    <w:rsid w:val="0003689A"/>
    <w:rsid w:val="00036DDC"/>
    <w:rsid w:val="00037895"/>
    <w:rsid w:val="00037B7E"/>
    <w:rsid w:val="0004107A"/>
    <w:rsid w:val="00041778"/>
    <w:rsid w:val="0004289E"/>
    <w:rsid w:val="00043662"/>
    <w:rsid w:val="00044D59"/>
    <w:rsid w:val="00046CCD"/>
    <w:rsid w:val="00047DCB"/>
    <w:rsid w:val="00050FC1"/>
    <w:rsid w:val="000511CF"/>
    <w:rsid w:val="00057E91"/>
    <w:rsid w:val="00062456"/>
    <w:rsid w:val="00063711"/>
    <w:rsid w:val="00064DA8"/>
    <w:rsid w:val="00066963"/>
    <w:rsid w:val="0006747A"/>
    <w:rsid w:val="000705CB"/>
    <w:rsid w:val="0007158C"/>
    <w:rsid w:val="0007221F"/>
    <w:rsid w:val="00072E83"/>
    <w:rsid w:val="0007390A"/>
    <w:rsid w:val="000743E9"/>
    <w:rsid w:val="000758D8"/>
    <w:rsid w:val="00076175"/>
    <w:rsid w:val="0008095C"/>
    <w:rsid w:val="00081326"/>
    <w:rsid w:val="000868C6"/>
    <w:rsid w:val="00087BF0"/>
    <w:rsid w:val="00090BE2"/>
    <w:rsid w:val="00091875"/>
    <w:rsid w:val="00092D99"/>
    <w:rsid w:val="000931BA"/>
    <w:rsid w:val="00093EBD"/>
    <w:rsid w:val="00094B8A"/>
    <w:rsid w:val="00094CAD"/>
    <w:rsid w:val="00096351"/>
    <w:rsid w:val="00096C9F"/>
    <w:rsid w:val="00097A0E"/>
    <w:rsid w:val="00097DB7"/>
    <w:rsid w:val="000A0582"/>
    <w:rsid w:val="000A0A64"/>
    <w:rsid w:val="000A1D6C"/>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7DF"/>
    <w:rsid w:val="000E6B1E"/>
    <w:rsid w:val="000F3680"/>
    <w:rsid w:val="000F3D51"/>
    <w:rsid w:val="000F7592"/>
    <w:rsid w:val="000F7E90"/>
    <w:rsid w:val="00101D60"/>
    <w:rsid w:val="00102E08"/>
    <w:rsid w:val="00106D23"/>
    <w:rsid w:val="001072C2"/>
    <w:rsid w:val="00112566"/>
    <w:rsid w:val="001127B5"/>
    <w:rsid w:val="0011375C"/>
    <w:rsid w:val="00114868"/>
    <w:rsid w:val="00115B78"/>
    <w:rsid w:val="00116EE0"/>
    <w:rsid w:val="0011727B"/>
    <w:rsid w:val="00121DC7"/>
    <w:rsid w:val="00124FC2"/>
    <w:rsid w:val="00127D6C"/>
    <w:rsid w:val="00130BF8"/>
    <w:rsid w:val="00130D3D"/>
    <w:rsid w:val="00131A60"/>
    <w:rsid w:val="00134541"/>
    <w:rsid w:val="00134815"/>
    <w:rsid w:val="0013518D"/>
    <w:rsid w:val="001407A8"/>
    <w:rsid w:val="00143796"/>
    <w:rsid w:val="00144AB3"/>
    <w:rsid w:val="00146271"/>
    <w:rsid w:val="00146C20"/>
    <w:rsid w:val="00147EE7"/>
    <w:rsid w:val="00150268"/>
    <w:rsid w:val="00150BCD"/>
    <w:rsid w:val="00151408"/>
    <w:rsid w:val="00153380"/>
    <w:rsid w:val="0015385E"/>
    <w:rsid w:val="00156463"/>
    <w:rsid w:val="00157CF5"/>
    <w:rsid w:val="00157D5F"/>
    <w:rsid w:val="00161F43"/>
    <w:rsid w:val="00162E44"/>
    <w:rsid w:val="00165272"/>
    <w:rsid w:val="00165976"/>
    <w:rsid w:val="00165CA0"/>
    <w:rsid w:val="0017174F"/>
    <w:rsid w:val="00171789"/>
    <w:rsid w:val="0017290D"/>
    <w:rsid w:val="00174FB6"/>
    <w:rsid w:val="00175D2F"/>
    <w:rsid w:val="0018111F"/>
    <w:rsid w:val="0018170E"/>
    <w:rsid w:val="00182360"/>
    <w:rsid w:val="00182B34"/>
    <w:rsid w:val="0018349E"/>
    <w:rsid w:val="0018424B"/>
    <w:rsid w:val="001859C5"/>
    <w:rsid w:val="00185A85"/>
    <w:rsid w:val="001912B9"/>
    <w:rsid w:val="00191B1C"/>
    <w:rsid w:val="00192459"/>
    <w:rsid w:val="001927CC"/>
    <w:rsid w:val="001941FE"/>
    <w:rsid w:val="00194573"/>
    <w:rsid w:val="00195134"/>
    <w:rsid w:val="001959DB"/>
    <w:rsid w:val="00195F87"/>
    <w:rsid w:val="001A1EBA"/>
    <w:rsid w:val="001A23B6"/>
    <w:rsid w:val="001A4446"/>
    <w:rsid w:val="001A5183"/>
    <w:rsid w:val="001A524F"/>
    <w:rsid w:val="001A60B4"/>
    <w:rsid w:val="001A6120"/>
    <w:rsid w:val="001A7214"/>
    <w:rsid w:val="001B1B47"/>
    <w:rsid w:val="001B4BA0"/>
    <w:rsid w:val="001B4D99"/>
    <w:rsid w:val="001B7C42"/>
    <w:rsid w:val="001C005E"/>
    <w:rsid w:val="001C2875"/>
    <w:rsid w:val="001C2A63"/>
    <w:rsid w:val="001C3E5D"/>
    <w:rsid w:val="001C4F52"/>
    <w:rsid w:val="001C6673"/>
    <w:rsid w:val="001C7F45"/>
    <w:rsid w:val="001C7F80"/>
    <w:rsid w:val="001D276F"/>
    <w:rsid w:val="001D34AA"/>
    <w:rsid w:val="001D3560"/>
    <w:rsid w:val="001D3A46"/>
    <w:rsid w:val="001D6F99"/>
    <w:rsid w:val="001E45C2"/>
    <w:rsid w:val="001E5684"/>
    <w:rsid w:val="001E6BEF"/>
    <w:rsid w:val="001E7E76"/>
    <w:rsid w:val="001E7FE3"/>
    <w:rsid w:val="001F0B8D"/>
    <w:rsid w:val="001F2584"/>
    <w:rsid w:val="001F4113"/>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6849"/>
    <w:rsid w:val="002400E4"/>
    <w:rsid w:val="002423DA"/>
    <w:rsid w:val="00242EC3"/>
    <w:rsid w:val="00243D1B"/>
    <w:rsid w:val="00244B61"/>
    <w:rsid w:val="002456DA"/>
    <w:rsid w:val="00245F92"/>
    <w:rsid w:val="00246373"/>
    <w:rsid w:val="0025017F"/>
    <w:rsid w:val="0025097A"/>
    <w:rsid w:val="00253369"/>
    <w:rsid w:val="00253E49"/>
    <w:rsid w:val="002542D5"/>
    <w:rsid w:val="0025465B"/>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470"/>
    <w:rsid w:val="00287744"/>
    <w:rsid w:val="00290855"/>
    <w:rsid w:val="0029686B"/>
    <w:rsid w:val="00296972"/>
    <w:rsid w:val="00297157"/>
    <w:rsid w:val="002A0AB6"/>
    <w:rsid w:val="002A451D"/>
    <w:rsid w:val="002A46F5"/>
    <w:rsid w:val="002A4F90"/>
    <w:rsid w:val="002A6F51"/>
    <w:rsid w:val="002A784C"/>
    <w:rsid w:val="002B0366"/>
    <w:rsid w:val="002B07C9"/>
    <w:rsid w:val="002B3848"/>
    <w:rsid w:val="002B61CF"/>
    <w:rsid w:val="002B6EEA"/>
    <w:rsid w:val="002B7878"/>
    <w:rsid w:val="002C010F"/>
    <w:rsid w:val="002C0F95"/>
    <w:rsid w:val="002C1FBB"/>
    <w:rsid w:val="002C2543"/>
    <w:rsid w:val="002C304C"/>
    <w:rsid w:val="002C6915"/>
    <w:rsid w:val="002C70FE"/>
    <w:rsid w:val="002D0985"/>
    <w:rsid w:val="002D2210"/>
    <w:rsid w:val="002D230E"/>
    <w:rsid w:val="002D4D1C"/>
    <w:rsid w:val="002D5363"/>
    <w:rsid w:val="002D668C"/>
    <w:rsid w:val="002D6A3E"/>
    <w:rsid w:val="002D79A7"/>
    <w:rsid w:val="002D7ACB"/>
    <w:rsid w:val="002E1AB4"/>
    <w:rsid w:val="002E39B3"/>
    <w:rsid w:val="002E4384"/>
    <w:rsid w:val="002E5ADD"/>
    <w:rsid w:val="002E6D9F"/>
    <w:rsid w:val="002E7AA9"/>
    <w:rsid w:val="002F120D"/>
    <w:rsid w:val="002F2DFC"/>
    <w:rsid w:val="002F4975"/>
    <w:rsid w:val="002F6555"/>
    <w:rsid w:val="003013ED"/>
    <w:rsid w:val="003020E8"/>
    <w:rsid w:val="00302B94"/>
    <w:rsid w:val="003106C9"/>
    <w:rsid w:val="003109D4"/>
    <w:rsid w:val="00314C0D"/>
    <w:rsid w:val="00316FBF"/>
    <w:rsid w:val="003173DB"/>
    <w:rsid w:val="003208D7"/>
    <w:rsid w:val="0032131C"/>
    <w:rsid w:val="003219F5"/>
    <w:rsid w:val="00322298"/>
    <w:rsid w:val="0032466C"/>
    <w:rsid w:val="00324D6E"/>
    <w:rsid w:val="00325FB0"/>
    <w:rsid w:val="003269DE"/>
    <w:rsid w:val="00326EAA"/>
    <w:rsid w:val="003306B9"/>
    <w:rsid w:val="003328D7"/>
    <w:rsid w:val="003346A5"/>
    <w:rsid w:val="00341CEE"/>
    <w:rsid w:val="003425A4"/>
    <w:rsid w:val="003430B9"/>
    <w:rsid w:val="00343933"/>
    <w:rsid w:val="003445CE"/>
    <w:rsid w:val="003473EA"/>
    <w:rsid w:val="003505D5"/>
    <w:rsid w:val="00350D17"/>
    <w:rsid w:val="00352D05"/>
    <w:rsid w:val="00352F36"/>
    <w:rsid w:val="003543EA"/>
    <w:rsid w:val="0035548B"/>
    <w:rsid w:val="003610BC"/>
    <w:rsid w:val="0036264C"/>
    <w:rsid w:val="003626A3"/>
    <w:rsid w:val="00363508"/>
    <w:rsid w:val="003642AB"/>
    <w:rsid w:val="003647E4"/>
    <w:rsid w:val="003653AD"/>
    <w:rsid w:val="003655F2"/>
    <w:rsid w:val="003676EE"/>
    <w:rsid w:val="00367890"/>
    <w:rsid w:val="00370777"/>
    <w:rsid w:val="00370A5D"/>
    <w:rsid w:val="0037127E"/>
    <w:rsid w:val="003735F4"/>
    <w:rsid w:val="00373727"/>
    <w:rsid w:val="003738C1"/>
    <w:rsid w:val="003740D5"/>
    <w:rsid w:val="00374773"/>
    <w:rsid w:val="00374903"/>
    <w:rsid w:val="00375650"/>
    <w:rsid w:val="00375C5C"/>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EB5"/>
    <w:rsid w:val="003A4EF6"/>
    <w:rsid w:val="003A7F89"/>
    <w:rsid w:val="003B0799"/>
    <w:rsid w:val="003B3D6D"/>
    <w:rsid w:val="003B408F"/>
    <w:rsid w:val="003B5064"/>
    <w:rsid w:val="003B52C9"/>
    <w:rsid w:val="003B60E4"/>
    <w:rsid w:val="003B6B31"/>
    <w:rsid w:val="003B6FAE"/>
    <w:rsid w:val="003C13D4"/>
    <w:rsid w:val="003C1404"/>
    <w:rsid w:val="003C36EA"/>
    <w:rsid w:val="003C3E95"/>
    <w:rsid w:val="003C5199"/>
    <w:rsid w:val="003D2052"/>
    <w:rsid w:val="003D20E3"/>
    <w:rsid w:val="003D4203"/>
    <w:rsid w:val="003D5393"/>
    <w:rsid w:val="003D5D86"/>
    <w:rsid w:val="003D64F9"/>
    <w:rsid w:val="003E0422"/>
    <w:rsid w:val="003E073C"/>
    <w:rsid w:val="003E2714"/>
    <w:rsid w:val="003E289B"/>
    <w:rsid w:val="003E2983"/>
    <w:rsid w:val="003E4191"/>
    <w:rsid w:val="003E5E25"/>
    <w:rsid w:val="003E60E7"/>
    <w:rsid w:val="003E6DE0"/>
    <w:rsid w:val="003E7075"/>
    <w:rsid w:val="003E7AF3"/>
    <w:rsid w:val="003F0049"/>
    <w:rsid w:val="003F07B1"/>
    <w:rsid w:val="003F2415"/>
    <w:rsid w:val="003F250B"/>
    <w:rsid w:val="003F278A"/>
    <w:rsid w:val="003F2D20"/>
    <w:rsid w:val="003F6670"/>
    <w:rsid w:val="00400FF6"/>
    <w:rsid w:val="0040272D"/>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42520"/>
    <w:rsid w:val="00442AF5"/>
    <w:rsid w:val="004464DC"/>
    <w:rsid w:val="00450D62"/>
    <w:rsid w:val="00452B8B"/>
    <w:rsid w:val="004537D4"/>
    <w:rsid w:val="00453CAA"/>
    <w:rsid w:val="0045537C"/>
    <w:rsid w:val="00455448"/>
    <w:rsid w:val="0045626D"/>
    <w:rsid w:val="0045637A"/>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94C"/>
    <w:rsid w:val="00486D07"/>
    <w:rsid w:val="00486FB7"/>
    <w:rsid w:val="00487FB5"/>
    <w:rsid w:val="0049014B"/>
    <w:rsid w:val="00490B0D"/>
    <w:rsid w:val="004920B1"/>
    <w:rsid w:val="004979BC"/>
    <w:rsid w:val="004A0642"/>
    <w:rsid w:val="004A5E61"/>
    <w:rsid w:val="004A6B19"/>
    <w:rsid w:val="004B093B"/>
    <w:rsid w:val="004B0C91"/>
    <w:rsid w:val="004B0F86"/>
    <w:rsid w:val="004B2C70"/>
    <w:rsid w:val="004B3325"/>
    <w:rsid w:val="004B509F"/>
    <w:rsid w:val="004B620E"/>
    <w:rsid w:val="004B6E12"/>
    <w:rsid w:val="004C135C"/>
    <w:rsid w:val="004C1758"/>
    <w:rsid w:val="004C21A2"/>
    <w:rsid w:val="004C21C3"/>
    <w:rsid w:val="004C41E3"/>
    <w:rsid w:val="004D11F7"/>
    <w:rsid w:val="004D33B8"/>
    <w:rsid w:val="004D537E"/>
    <w:rsid w:val="004D5A76"/>
    <w:rsid w:val="004D5A84"/>
    <w:rsid w:val="004E0C67"/>
    <w:rsid w:val="004E120F"/>
    <w:rsid w:val="004E1B15"/>
    <w:rsid w:val="004E37B6"/>
    <w:rsid w:val="004E51A4"/>
    <w:rsid w:val="004F0C96"/>
    <w:rsid w:val="004F184D"/>
    <w:rsid w:val="004F21C9"/>
    <w:rsid w:val="004F2B4F"/>
    <w:rsid w:val="004F49C7"/>
    <w:rsid w:val="004F6451"/>
    <w:rsid w:val="004F6937"/>
    <w:rsid w:val="00501EA9"/>
    <w:rsid w:val="00504B88"/>
    <w:rsid w:val="005058B2"/>
    <w:rsid w:val="005068D1"/>
    <w:rsid w:val="00507037"/>
    <w:rsid w:val="005074C3"/>
    <w:rsid w:val="0051681C"/>
    <w:rsid w:val="00517C65"/>
    <w:rsid w:val="00522874"/>
    <w:rsid w:val="00523960"/>
    <w:rsid w:val="00525469"/>
    <w:rsid w:val="00526166"/>
    <w:rsid w:val="005316BC"/>
    <w:rsid w:val="005343B4"/>
    <w:rsid w:val="00536182"/>
    <w:rsid w:val="00536C1A"/>
    <w:rsid w:val="005377C1"/>
    <w:rsid w:val="005416BE"/>
    <w:rsid w:val="00541AE9"/>
    <w:rsid w:val="00542629"/>
    <w:rsid w:val="005427D8"/>
    <w:rsid w:val="00544639"/>
    <w:rsid w:val="005448AB"/>
    <w:rsid w:val="005452BA"/>
    <w:rsid w:val="00546C90"/>
    <w:rsid w:val="00550011"/>
    <w:rsid w:val="00551EF9"/>
    <w:rsid w:val="00552645"/>
    <w:rsid w:val="00552A44"/>
    <w:rsid w:val="00555187"/>
    <w:rsid w:val="00556C5A"/>
    <w:rsid w:val="00557274"/>
    <w:rsid w:val="00557616"/>
    <w:rsid w:val="0055789E"/>
    <w:rsid w:val="005579C8"/>
    <w:rsid w:val="0056383B"/>
    <w:rsid w:val="00564B03"/>
    <w:rsid w:val="00564CA0"/>
    <w:rsid w:val="00566E78"/>
    <w:rsid w:val="005670DC"/>
    <w:rsid w:val="00567C21"/>
    <w:rsid w:val="00570C29"/>
    <w:rsid w:val="0057485F"/>
    <w:rsid w:val="00575B0F"/>
    <w:rsid w:val="00575DD3"/>
    <w:rsid w:val="005806D2"/>
    <w:rsid w:val="005808AE"/>
    <w:rsid w:val="005810B6"/>
    <w:rsid w:val="00582486"/>
    <w:rsid w:val="005848CE"/>
    <w:rsid w:val="00585512"/>
    <w:rsid w:val="00585CA7"/>
    <w:rsid w:val="00585F6D"/>
    <w:rsid w:val="00590272"/>
    <w:rsid w:val="005903E8"/>
    <w:rsid w:val="00592591"/>
    <w:rsid w:val="00593FB1"/>
    <w:rsid w:val="00594BD0"/>
    <w:rsid w:val="00594E42"/>
    <w:rsid w:val="00595641"/>
    <w:rsid w:val="00597231"/>
    <w:rsid w:val="005A0753"/>
    <w:rsid w:val="005A096A"/>
    <w:rsid w:val="005A0CBF"/>
    <w:rsid w:val="005A1630"/>
    <w:rsid w:val="005A1954"/>
    <w:rsid w:val="005A609A"/>
    <w:rsid w:val="005A775A"/>
    <w:rsid w:val="005B2C53"/>
    <w:rsid w:val="005B38E7"/>
    <w:rsid w:val="005B6704"/>
    <w:rsid w:val="005B67B2"/>
    <w:rsid w:val="005B763F"/>
    <w:rsid w:val="005B7C6F"/>
    <w:rsid w:val="005C24A7"/>
    <w:rsid w:val="005C2F50"/>
    <w:rsid w:val="005C71C6"/>
    <w:rsid w:val="005C7D01"/>
    <w:rsid w:val="005D1E2F"/>
    <w:rsid w:val="005D24CC"/>
    <w:rsid w:val="005D3711"/>
    <w:rsid w:val="005D43D4"/>
    <w:rsid w:val="005D4CA6"/>
    <w:rsid w:val="005D60D9"/>
    <w:rsid w:val="005E09E6"/>
    <w:rsid w:val="005E157E"/>
    <w:rsid w:val="005E1A2D"/>
    <w:rsid w:val="005E2C29"/>
    <w:rsid w:val="005E3354"/>
    <w:rsid w:val="005E3B56"/>
    <w:rsid w:val="005E5B4B"/>
    <w:rsid w:val="005E5FE0"/>
    <w:rsid w:val="005F43F0"/>
    <w:rsid w:val="005F7BCC"/>
    <w:rsid w:val="0060081B"/>
    <w:rsid w:val="0060098E"/>
    <w:rsid w:val="006015B2"/>
    <w:rsid w:val="00601F4C"/>
    <w:rsid w:val="006053FA"/>
    <w:rsid w:val="0060590A"/>
    <w:rsid w:val="006119D9"/>
    <w:rsid w:val="00612C3D"/>
    <w:rsid w:val="00613476"/>
    <w:rsid w:val="00613576"/>
    <w:rsid w:val="00614786"/>
    <w:rsid w:val="006159E7"/>
    <w:rsid w:val="00620142"/>
    <w:rsid w:val="00621258"/>
    <w:rsid w:val="006221DF"/>
    <w:rsid w:val="00625E65"/>
    <w:rsid w:val="006302D1"/>
    <w:rsid w:val="00630414"/>
    <w:rsid w:val="00631127"/>
    <w:rsid w:val="00636BDA"/>
    <w:rsid w:val="006414DD"/>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32BD"/>
    <w:rsid w:val="00674433"/>
    <w:rsid w:val="00682B93"/>
    <w:rsid w:val="00682FBC"/>
    <w:rsid w:val="00683DDB"/>
    <w:rsid w:val="00685BAD"/>
    <w:rsid w:val="006869BD"/>
    <w:rsid w:val="006875CF"/>
    <w:rsid w:val="00690768"/>
    <w:rsid w:val="00690C40"/>
    <w:rsid w:val="00691403"/>
    <w:rsid w:val="00693F5D"/>
    <w:rsid w:val="006958EF"/>
    <w:rsid w:val="00696596"/>
    <w:rsid w:val="00697B98"/>
    <w:rsid w:val="006A051A"/>
    <w:rsid w:val="006A305E"/>
    <w:rsid w:val="006A41AF"/>
    <w:rsid w:val="006A5D0B"/>
    <w:rsid w:val="006A792A"/>
    <w:rsid w:val="006B0502"/>
    <w:rsid w:val="006B2C23"/>
    <w:rsid w:val="006C0951"/>
    <w:rsid w:val="006C0A09"/>
    <w:rsid w:val="006C1576"/>
    <w:rsid w:val="006C2696"/>
    <w:rsid w:val="006C53F5"/>
    <w:rsid w:val="006C6B63"/>
    <w:rsid w:val="006C7654"/>
    <w:rsid w:val="006D0A5F"/>
    <w:rsid w:val="006D56ED"/>
    <w:rsid w:val="006D597F"/>
    <w:rsid w:val="006D6E29"/>
    <w:rsid w:val="006E0460"/>
    <w:rsid w:val="006E0FCA"/>
    <w:rsid w:val="006E1502"/>
    <w:rsid w:val="006E31C5"/>
    <w:rsid w:val="006E3471"/>
    <w:rsid w:val="006E70F7"/>
    <w:rsid w:val="006F0E5C"/>
    <w:rsid w:val="006F2FFC"/>
    <w:rsid w:val="006F6F1A"/>
    <w:rsid w:val="007001B2"/>
    <w:rsid w:val="00701EFB"/>
    <w:rsid w:val="00703D66"/>
    <w:rsid w:val="00704551"/>
    <w:rsid w:val="00707AFC"/>
    <w:rsid w:val="0071162D"/>
    <w:rsid w:val="00711907"/>
    <w:rsid w:val="00711CFE"/>
    <w:rsid w:val="00711EFC"/>
    <w:rsid w:val="00713F95"/>
    <w:rsid w:val="00714776"/>
    <w:rsid w:val="0072042B"/>
    <w:rsid w:val="00720C5F"/>
    <w:rsid w:val="0072114A"/>
    <w:rsid w:val="0072162D"/>
    <w:rsid w:val="00722DC5"/>
    <w:rsid w:val="0072355F"/>
    <w:rsid w:val="00723648"/>
    <w:rsid w:val="00724BAC"/>
    <w:rsid w:val="0072523F"/>
    <w:rsid w:val="007263F3"/>
    <w:rsid w:val="00726C5E"/>
    <w:rsid w:val="00726E6C"/>
    <w:rsid w:val="00730F1B"/>
    <w:rsid w:val="00731E91"/>
    <w:rsid w:val="007337D2"/>
    <w:rsid w:val="00734120"/>
    <w:rsid w:val="00734DC4"/>
    <w:rsid w:val="007356D9"/>
    <w:rsid w:val="00736C48"/>
    <w:rsid w:val="00742760"/>
    <w:rsid w:val="00743978"/>
    <w:rsid w:val="0074521C"/>
    <w:rsid w:val="0074681A"/>
    <w:rsid w:val="00746EC4"/>
    <w:rsid w:val="00751611"/>
    <w:rsid w:val="0075162E"/>
    <w:rsid w:val="0075669C"/>
    <w:rsid w:val="007567FA"/>
    <w:rsid w:val="00756C02"/>
    <w:rsid w:val="007612CC"/>
    <w:rsid w:val="00762F54"/>
    <w:rsid w:val="00765C42"/>
    <w:rsid w:val="00766AB9"/>
    <w:rsid w:val="00766C3D"/>
    <w:rsid w:val="00767E5C"/>
    <w:rsid w:val="00770980"/>
    <w:rsid w:val="00771B9D"/>
    <w:rsid w:val="0077364A"/>
    <w:rsid w:val="00773843"/>
    <w:rsid w:val="00774693"/>
    <w:rsid w:val="007749FD"/>
    <w:rsid w:val="00775924"/>
    <w:rsid w:val="0077659A"/>
    <w:rsid w:val="00776916"/>
    <w:rsid w:val="00776AEE"/>
    <w:rsid w:val="00777DE6"/>
    <w:rsid w:val="00781177"/>
    <w:rsid w:val="00782239"/>
    <w:rsid w:val="0078297B"/>
    <w:rsid w:val="00783539"/>
    <w:rsid w:val="00784FD2"/>
    <w:rsid w:val="007859B4"/>
    <w:rsid w:val="0079115C"/>
    <w:rsid w:val="00791CE0"/>
    <w:rsid w:val="007928AE"/>
    <w:rsid w:val="007942D1"/>
    <w:rsid w:val="00795AD9"/>
    <w:rsid w:val="00796869"/>
    <w:rsid w:val="007A06B6"/>
    <w:rsid w:val="007A20E1"/>
    <w:rsid w:val="007A3883"/>
    <w:rsid w:val="007A5B3D"/>
    <w:rsid w:val="007A693C"/>
    <w:rsid w:val="007B0E76"/>
    <w:rsid w:val="007B1F2B"/>
    <w:rsid w:val="007B3A9B"/>
    <w:rsid w:val="007B469E"/>
    <w:rsid w:val="007B5373"/>
    <w:rsid w:val="007B6CD2"/>
    <w:rsid w:val="007C00D6"/>
    <w:rsid w:val="007C5099"/>
    <w:rsid w:val="007C78E1"/>
    <w:rsid w:val="007D13A2"/>
    <w:rsid w:val="007D196D"/>
    <w:rsid w:val="007D2087"/>
    <w:rsid w:val="007D46F5"/>
    <w:rsid w:val="007D4B6F"/>
    <w:rsid w:val="007D5157"/>
    <w:rsid w:val="007D6591"/>
    <w:rsid w:val="007D712E"/>
    <w:rsid w:val="007E1937"/>
    <w:rsid w:val="007E1EAE"/>
    <w:rsid w:val="007E2BAF"/>
    <w:rsid w:val="007E532B"/>
    <w:rsid w:val="007F0246"/>
    <w:rsid w:val="007F36E2"/>
    <w:rsid w:val="007F7173"/>
    <w:rsid w:val="00802066"/>
    <w:rsid w:val="008047A1"/>
    <w:rsid w:val="008067CF"/>
    <w:rsid w:val="008120BC"/>
    <w:rsid w:val="008134E1"/>
    <w:rsid w:val="00814494"/>
    <w:rsid w:val="008146A9"/>
    <w:rsid w:val="00814D56"/>
    <w:rsid w:val="00815600"/>
    <w:rsid w:val="00820827"/>
    <w:rsid w:val="00822D71"/>
    <w:rsid w:val="0082356A"/>
    <w:rsid w:val="00830362"/>
    <w:rsid w:val="00830B69"/>
    <w:rsid w:val="00833929"/>
    <w:rsid w:val="008352EB"/>
    <w:rsid w:val="0083612D"/>
    <w:rsid w:val="0083704C"/>
    <w:rsid w:val="0084191B"/>
    <w:rsid w:val="00846264"/>
    <w:rsid w:val="0084711B"/>
    <w:rsid w:val="00847F5D"/>
    <w:rsid w:val="008539B0"/>
    <w:rsid w:val="00854944"/>
    <w:rsid w:val="0086052E"/>
    <w:rsid w:val="00860BE8"/>
    <w:rsid w:val="008628C9"/>
    <w:rsid w:val="0086317E"/>
    <w:rsid w:val="00863A8E"/>
    <w:rsid w:val="00864150"/>
    <w:rsid w:val="00865492"/>
    <w:rsid w:val="0086588C"/>
    <w:rsid w:val="008706F0"/>
    <w:rsid w:val="0087105D"/>
    <w:rsid w:val="008725D4"/>
    <w:rsid w:val="00874E13"/>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A7BD1"/>
    <w:rsid w:val="008B0098"/>
    <w:rsid w:val="008B01B8"/>
    <w:rsid w:val="008B1900"/>
    <w:rsid w:val="008B657C"/>
    <w:rsid w:val="008B72B3"/>
    <w:rsid w:val="008B7BCB"/>
    <w:rsid w:val="008C3E13"/>
    <w:rsid w:val="008C497F"/>
    <w:rsid w:val="008C5642"/>
    <w:rsid w:val="008C73FA"/>
    <w:rsid w:val="008D070C"/>
    <w:rsid w:val="008D3D43"/>
    <w:rsid w:val="008D7ACC"/>
    <w:rsid w:val="008E03B6"/>
    <w:rsid w:val="008E0F25"/>
    <w:rsid w:val="008E1B65"/>
    <w:rsid w:val="008E5770"/>
    <w:rsid w:val="008E61B2"/>
    <w:rsid w:val="008E6458"/>
    <w:rsid w:val="008E79AF"/>
    <w:rsid w:val="008E7FC7"/>
    <w:rsid w:val="008F2742"/>
    <w:rsid w:val="008F529B"/>
    <w:rsid w:val="008F5E10"/>
    <w:rsid w:val="008F60C2"/>
    <w:rsid w:val="008F6321"/>
    <w:rsid w:val="008F6C96"/>
    <w:rsid w:val="00900042"/>
    <w:rsid w:val="009034EC"/>
    <w:rsid w:val="00904050"/>
    <w:rsid w:val="009041E2"/>
    <w:rsid w:val="00904CCC"/>
    <w:rsid w:val="009056A8"/>
    <w:rsid w:val="00906D63"/>
    <w:rsid w:val="00907273"/>
    <w:rsid w:val="00911056"/>
    <w:rsid w:val="00912FC5"/>
    <w:rsid w:val="00913689"/>
    <w:rsid w:val="00915775"/>
    <w:rsid w:val="00915A85"/>
    <w:rsid w:val="00915C14"/>
    <w:rsid w:val="0091623B"/>
    <w:rsid w:val="0091691E"/>
    <w:rsid w:val="00916B34"/>
    <w:rsid w:val="00920366"/>
    <w:rsid w:val="009206B8"/>
    <w:rsid w:val="00922130"/>
    <w:rsid w:val="009255FE"/>
    <w:rsid w:val="00927182"/>
    <w:rsid w:val="00932825"/>
    <w:rsid w:val="00932AF4"/>
    <w:rsid w:val="00933CF7"/>
    <w:rsid w:val="0094388C"/>
    <w:rsid w:val="00946DF2"/>
    <w:rsid w:val="00946F58"/>
    <w:rsid w:val="009512B6"/>
    <w:rsid w:val="00952783"/>
    <w:rsid w:val="00957351"/>
    <w:rsid w:val="00957883"/>
    <w:rsid w:val="0096028C"/>
    <w:rsid w:val="009637FE"/>
    <w:rsid w:val="009669B5"/>
    <w:rsid w:val="009671ED"/>
    <w:rsid w:val="009674FA"/>
    <w:rsid w:val="009678CF"/>
    <w:rsid w:val="00972A2D"/>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957"/>
    <w:rsid w:val="009B5415"/>
    <w:rsid w:val="009B6BBF"/>
    <w:rsid w:val="009B6F4F"/>
    <w:rsid w:val="009C1122"/>
    <w:rsid w:val="009C2FA8"/>
    <w:rsid w:val="009C3000"/>
    <w:rsid w:val="009C3A5F"/>
    <w:rsid w:val="009C42CC"/>
    <w:rsid w:val="009C4404"/>
    <w:rsid w:val="009C69FB"/>
    <w:rsid w:val="009C76D5"/>
    <w:rsid w:val="009C7B20"/>
    <w:rsid w:val="009C7D62"/>
    <w:rsid w:val="009D0561"/>
    <w:rsid w:val="009D07AB"/>
    <w:rsid w:val="009D3A42"/>
    <w:rsid w:val="009D40CC"/>
    <w:rsid w:val="009D5543"/>
    <w:rsid w:val="009D660E"/>
    <w:rsid w:val="009E0FD9"/>
    <w:rsid w:val="009E21EE"/>
    <w:rsid w:val="009E3194"/>
    <w:rsid w:val="009E34AF"/>
    <w:rsid w:val="009E450A"/>
    <w:rsid w:val="009F15B7"/>
    <w:rsid w:val="009F213F"/>
    <w:rsid w:val="009F47FB"/>
    <w:rsid w:val="009F510C"/>
    <w:rsid w:val="009F5EED"/>
    <w:rsid w:val="009F66EB"/>
    <w:rsid w:val="009F755A"/>
    <w:rsid w:val="00A03159"/>
    <w:rsid w:val="00A044B5"/>
    <w:rsid w:val="00A073B0"/>
    <w:rsid w:val="00A10E30"/>
    <w:rsid w:val="00A119DD"/>
    <w:rsid w:val="00A16C08"/>
    <w:rsid w:val="00A171B5"/>
    <w:rsid w:val="00A177DF"/>
    <w:rsid w:val="00A17A6C"/>
    <w:rsid w:val="00A23B6E"/>
    <w:rsid w:val="00A24ED7"/>
    <w:rsid w:val="00A30F48"/>
    <w:rsid w:val="00A31028"/>
    <w:rsid w:val="00A32AAD"/>
    <w:rsid w:val="00A34E82"/>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420"/>
    <w:rsid w:val="00A56B92"/>
    <w:rsid w:val="00A60E2E"/>
    <w:rsid w:val="00A610FC"/>
    <w:rsid w:val="00A622EF"/>
    <w:rsid w:val="00A63B17"/>
    <w:rsid w:val="00A644B8"/>
    <w:rsid w:val="00A64AE3"/>
    <w:rsid w:val="00A6513C"/>
    <w:rsid w:val="00A65434"/>
    <w:rsid w:val="00A65E73"/>
    <w:rsid w:val="00A67771"/>
    <w:rsid w:val="00A71398"/>
    <w:rsid w:val="00A72BC5"/>
    <w:rsid w:val="00A746F0"/>
    <w:rsid w:val="00A751BA"/>
    <w:rsid w:val="00A7643B"/>
    <w:rsid w:val="00A81903"/>
    <w:rsid w:val="00A81F1B"/>
    <w:rsid w:val="00A82DE1"/>
    <w:rsid w:val="00A846F3"/>
    <w:rsid w:val="00A86C3B"/>
    <w:rsid w:val="00A86E57"/>
    <w:rsid w:val="00A87A5F"/>
    <w:rsid w:val="00A905FC"/>
    <w:rsid w:val="00A93B4F"/>
    <w:rsid w:val="00A93EFC"/>
    <w:rsid w:val="00A957B8"/>
    <w:rsid w:val="00A95B17"/>
    <w:rsid w:val="00A979CB"/>
    <w:rsid w:val="00AA2DDB"/>
    <w:rsid w:val="00AA2F32"/>
    <w:rsid w:val="00AA47F1"/>
    <w:rsid w:val="00AA4FED"/>
    <w:rsid w:val="00AA6DD2"/>
    <w:rsid w:val="00AB09D1"/>
    <w:rsid w:val="00AB12EA"/>
    <w:rsid w:val="00AB1D63"/>
    <w:rsid w:val="00AB2C4C"/>
    <w:rsid w:val="00AB79D6"/>
    <w:rsid w:val="00AB7FC9"/>
    <w:rsid w:val="00AC0EF5"/>
    <w:rsid w:val="00AC118B"/>
    <w:rsid w:val="00AC188A"/>
    <w:rsid w:val="00AC1C01"/>
    <w:rsid w:val="00AD1DF7"/>
    <w:rsid w:val="00AD50A5"/>
    <w:rsid w:val="00AE15DA"/>
    <w:rsid w:val="00AE172A"/>
    <w:rsid w:val="00AE224A"/>
    <w:rsid w:val="00AE30C5"/>
    <w:rsid w:val="00AE3910"/>
    <w:rsid w:val="00AE4091"/>
    <w:rsid w:val="00AE51E2"/>
    <w:rsid w:val="00AE5C79"/>
    <w:rsid w:val="00AF13E8"/>
    <w:rsid w:val="00AF2938"/>
    <w:rsid w:val="00AF5AFB"/>
    <w:rsid w:val="00AF6B7F"/>
    <w:rsid w:val="00AF757F"/>
    <w:rsid w:val="00B01993"/>
    <w:rsid w:val="00B039A3"/>
    <w:rsid w:val="00B0452B"/>
    <w:rsid w:val="00B04789"/>
    <w:rsid w:val="00B06B8A"/>
    <w:rsid w:val="00B136C7"/>
    <w:rsid w:val="00B14954"/>
    <w:rsid w:val="00B17261"/>
    <w:rsid w:val="00B250A8"/>
    <w:rsid w:val="00B302EC"/>
    <w:rsid w:val="00B307E4"/>
    <w:rsid w:val="00B31BE2"/>
    <w:rsid w:val="00B32939"/>
    <w:rsid w:val="00B32BA4"/>
    <w:rsid w:val="00B333FE"/>
    <w:rsid w:val="00B369C2"/>
    <w:rsid w:val="00B37C9B"/>
    <w:rsid w:val="00B41E78"/>
    <w:rsid w:val="00B4325F"/>
    <w:rsid w:val="00B4357C"/>
    <w:rsid w:val="00B43908"/>
    <w:rsid w:val="00B45497"/>
    <w:rsid w:val="00B47359"/>
    <w:rsid w:val="00B47957"/>
    <w:rsid w:val="00B501A8"/>
    <w:rsid w:val="00B50721"/>
    <w:rsid w:val="00B520DA"/>
    <w:rsid w:val="00B5514C"/>
    <w:rsid w:val="00B57B76"/>
    <w:rsid w:val="00B57DA9"/>
    <w:rsid w:val="00B61444"/>
    <w:rsid w:val="00B61AD9"/>
    <w:rsid w:val="00B63308"/>
    <w:rsid w:val="00B633A6"/>
    <w:rsid w:val="00B6408A"/>
    <w:rsid w:val="00B64ADB"/>
    <w:rsid w:val="00B6683C"/>
    <w:rsid w:val="00B70831"/>
    <w:rsid w:val="00B736F6"/>
    <w:rsid w:val="00B746D0"/>
    <w:rsid w:val="00B749B0"/>
    <w:rsid w:val="00B756F6"/>
    <w:rsid w:val="00B75ECB"/>
    <w:rsid w:val="00B75FAC"/>
    <w:rsid w:val="00B81B73"/>
    <w:rsid w:val="00B85842"/>
    <w:rsid w:val="00B85BA6"/>
    <w:rsid w:val="00B86F59"/>
    <w:rsid w:val="00B87772"/>
    <w:rsid w:val="00B919A7"/>
    <w:rsid w:val="00B91F31"/>
    <w:rsid w:val="00B92784"/>
    <w:rsid w:val="00B92EFF"/>
    <w:rsid w:val="00B930FB"/>
    <w:rsid w:val="00B93EDB"/>
    <w:rsid w:val="00B93F4E"/>
    <w:rsid w:val="00B942E9"/>
    <w:rsid w:val="00B944CF"/>
    <w:rsid w:val="00B95790"/>
    <w:rsid w:val="00B958A4"/>
    <w:rsid w:val="00B95A9E"/>
    <w:rsid w:val="00B96F51"/>
    <w:rsid w:val="00B973ED"/>
    <w:rsid w:val="00BA0C13"/>
    <w:rsid w:val="00BA2547"/>
    <w:rsid w:val="00BA4F2C"/>
    <w:rsid w:val="00BA56DF"/>
    <w:rsid w:val="00BA5BFF"/>
    <w:rsid w:val="00BA75D4"/>
    <w:rsid w:val="00BB06CE"/>
    <w:rsid w:val="00BB08ED"/>
    <w:rsid w:val="00BB3622"/>
    <w:rsid w:val="00BB61F5"/>
    <w:rsid w:val="00BB65A8"/>
    <w:rsid w:val="00BB75DB"/>
    <w:rsid w:val="00BB7EF4"/>
    <w:rsid w:val="00BC0731"/>
    <w:rsid w:val="00BC259D"/>
    <w:rsid w:val="00BC46D3"/>
    <w:rsid w:val="00BC6252"/>
    <w:rsid w:val="00BC68CF"/>
    <w:rsid w:val="00BD0FD7"/>
    <w:rsid w:val="00BD1E95"/>
    <w:rsid w:val="00BD3EDD"/>
    <w:rsid w:val="00BD636F"/>
    <w:rsid w:val="00BD671F"/>
    <w:rsid w:val="00BD6C0F"/>
    <w:rsid w:val="00BD7D23"/>
    <w:rsid w:val="00BE1530"/>
    <w:rsid w:val="00BE1FDC"/>
    <w:rsid w:val="00BE2EED"/>
    <w:rsid w:val="00BE4860"/>
    <w:rsid w:val="00BF169B"/>
    <w:rsid w:val="00BF16B4"/>
    <w:rsid w:val="00BF3B44"/>
    <w:rsid w:val="00BF466F"/>
    <w:rsid w:val="00BF59FF"/>
    <w:rsid w:val="00BF5FC0"/>
    <w:rsid w:val="00BF673B"/>
    <w:rsid w:val="00C006D7"/>
    <w:rsid w:val="00C00DBE"/>
    <w:rsid w:val="00C021BE"/>
    <w:rsid w:val="00C02AC6"/>
    <w:rsid w:val="00C02B7C"/>
    <w:rsid w:val="00C02E30"/>
    <w:rsid w:val="00C02E89"/>
    <w:rsid w:val="00C035B0"/>
    <w:rsid w:val="00C03E68"/>
    <w:rsid w:val="00C0646A"/>
    <w:rsid w:val="00C07D0B"/>
    <w:rsid w:val="00C126BC"/>
    <w:rsid w:val="00C1274A"/>
    <w:rsid w:val="00C139EB"/>
    <w:rsid w:val="00C167FD"/>
    <w:rsid w:val="00C2072E"/>
    <w:rsid w:val="00C20F57"/>
    <w:rsid w:val="00C21410"/>
    <w:rsid w:val="00C22025"/>
    <w:rsid w:val="00C22165"/>
    <w:rsid w:val="00C25F01"/>
    <w:rsid w:val="00C3016C"/>
    <w:rsid w:val="00C31188"/>
    <w:rsid w:val="00C326E0"/>
    <w:rsid w:val="00C32F95"/>
    <w:rsid w:val="00C341C0"/>
    <w:rsid w:val="00C34971"/>
    <w:rsid w:val="00C36FF9"/>
    <w:rsid w:val="00C375CB"/>
    <w:rsid w:val="00C41EC8"/>
    <w:rsid w:val="00C4425F"/>
    <w:rsid w:val="00C44463"/>
    <w:rsid w:val="00C47867"/>
    <w:rsid w:val="00C47EA3"/>
    <w:rsid w:val="00C50B99"/>
    <w:rsid w:val="00C51314"/>
    <w:rsid w:val="00C519AA"/>
    <w:rsid w:val="00C51BBD"/>
    <w:rsid w:val="00C53D8F"/>
    <w:rsid w:val="00C55F99"/>
    <w:rsid w:val="00C56A72"/>
    <w:rsid w:val="00C631E7"/>
    <w:rsid w:val="00C63657"/>
    <w:rsid w:val="00C64389"/>
    <w:rsid w:val="00C64DD4"/>
    <w:rsid w:val="00C6590A"/>
    <w:rsid w:val="00C65EE7"/>
    <w:rsid w:val="00C66BE7"/>
    <w:rsid w:val="00C67F68"/>
    <w:rsid w:val="00C705CD"/>
    <w:rsid w:val="00C72466"/>
    <w:rsid w:val="00C72870"/>
    <w:rsid w:val="00C72A62"/>
    <w:rsid w:val="00C74306"/>
    <w:rsid w:val="00C75672"/>
    <w:rsid w:val="00C77710"/>
    <w:rsid w:val="00C80765"/>
    <w:rsid w:val="00C81D11"/>
    <w:rsid w:val="00C82A7D"/>
    <w:rsid w:val="00C84882"/>
    <w:rsid w:val="00C84DBF"/>
    <w:rsid w:val="00C85FA7"/>
    <w:rsid w:val="00C91A7F"/>
    <w:rsid w:val="00C92BE3"/>
    <w:rsid w:val="00C9618C"/>
    <w:rsid w:val="00C965EE"/>
    <w:rsid w:val="00CA0AE3"/>
    <w:rsid w:val="00CA17AF"/>
    <w:rsid w:val="00CA5566"/>
    <w:rsid w:val="00CA7973"/>
    <w:rsid w:val="00CB1A00"/>
    <w:rsid w:val="00CB2B36"/>
    <w:rsid w:val="00CB353A"/>
    <w:rsid w:val="00CB44F8"/>
    <w:rsid w:val="00CB6868"/>
    <w:rsid w:val="00CB6A40"/>
    <w:rsid w:val="00CB7DC7"/>
    <w:rsid w:val="00CC2828"/>
    <w:rsid w:val="00CC3003"/>
    <w:rsid w:val="00CC3D5E"/>
    <w:rsid w:val="00CC4EB7"/>
    <w:rsid w:val="00CC5004"/>
    <w:rsid w:val="00CC53CE"/>
    <w:rsid w:val="00CC55E4"/>
    <w:rsid w:val="00CC66AA"/>
    <w:rsid w:val="00CC6B67"/>
    <w:rsid w:val="00CD0105"/>
    <w:rsid w:val="00CD1A61"/>
    <w:rsid w:val="00CD1D77"/>
    <w:rsid w:val="00CD2264"/>
    <w:rsid w:val="00CD320B"/>
    <w:rsid w:val="00CD3AE7"/>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3B75"/>
    <w:rsid w:val="00CF45A3"/>
    <w:rsid w:val="00CF671F"/>
    <w:rsid w:val="00CF6D41"/>
    <w:rsid w:val="00CF6DC7"/>
    <w:rsid w:val="00D0124E"/>
    <w:rsid w:val="00D01EAC"/>
    <w:rsid w:val="00D0234E"/>
    <w:rsid w:val="00D046EC"/>
    <w:rsid w:val="00D05625"/>
    <w:rsid w:val="00D07242"/>
    <w:rsid w:val="00D11E67"/>
    <w:rsid w:val="00D1349A"/>
    <w:rsid w:val="00D14228"/>
    <w:rsid w:val="00D17695"/>
    <w:rsid w:val="00D21EDC"/>
    <w:rsid w:val="00D23925"/>
    <w:rsid w:val="00D24D7D"/>
    <w:rsid w:val="00D25BD9"/>
    <w:rsid w:val="00D32BF6"/>
    <w:rsid w:val="00D3391E"/>
    <w:rsid w:val="00D34DC0"/>
    <w:rsid w:val="00D35263"/>
    <w:rsid w:val="00D36384"/>
    <w:rsid w:val="00D36A8F"/>
    <w:rsid w:val="00D40A4F"/>
    <w:rsid w:val="00D4787C"/>
    <w:rsid w:val="00D505AE"/>
    <w:rsid w:val="00D51D95"/>
    <w:rsid w:val="00D53C4D"/>
    <w:rsid w:val="00D551A2"/>
    <w:rsid w:val="00D56B14"/>
    <w:rsid w:val="00D5765C"/>
    <w:rsid w:val="00D60B4F"/>
    <w:rsid w:val="00D61733"/>
    <w:rsid w:val="00D62A21"/>
    <w:rsid w:val="00D709E5"/>
    <w:rsid w:val="00D70C69"/>
    <w:rsid w:val="00D71048"/>
    <w:rsid w:val="00D724D2"/>
    <w:rsid w:val="00D726B1"/>
    <w:rsid w:val="00D768D0"/>
    <w:rsid w:val="00D769F1"/>
    <w:rsid w:val="00D76C6A"/>
    <w:rsid w:val="00D76D93"/>
    <w:rsid w:val="00D8094C"/>
    <w:rsid w:val="00D82B6D"/>
    <w:rsid w:val="00D86804"/>
    <w:rsid w:val="00D87157"/>
    <w:rsid w:val="00D87B8C"/>
    <w:rsid w:val="00D904F9"/>
    <w:rsid w:val="00D90799"/>
    <w:rsid w:val="00D90884"/>
    <w:rsid w:val="00D90F7E"/>
    <w:rsid w:val="00D91304"/>
    <w:rsid w:val="00D91F59"/>
    <w:rsid w:val="00D93D0E"/>
    <w:rsid w:val="00D96DD4"/>
    <w:rsid w:val="00D979C5"/>
    <w:rsid w:val="00DA1320"/>
    <w:rsid w:val="00DA1BA4"/>
    <w:rsid w:val="00DA1C69"/>
    <w:rsid w:val="00DA2134"/>
    <w:rsid w:val="00DA462C"/>
    <w:rsid w:val="00DA4CB7"/>
    <w:rsid w:val="00DA5FD9"/>
    <w:rsid w:val="00DB1EC6"/>
    <w:rsid w:val="00DB2D45"/>
    <w:rsid w:val="00DB3FD3"/>
    <w:rsid w:val="00DB56E1"/>
    <w:rsid w:val="00DB64D8"/>
    <w:rsid w:val="00DB6EFC"/>
    <w:rsid w:val="00DB7084"/>
    <w:rsid w:val="00DB7596"/>
    <w:rsid w:val="00DB75F0"/>
    <w:rsid w:val="00DB7717"/>
    <w:rsid w:val="00DC09CC"/>
    <w:rsid w:val="00DC1E7F"/>
    <w:rsid w:val="00DC2FD0"/>
    <w:rsid w:val="00DC3F2F"/>
    <w:rsid w:val="00DC5727"/>
    <w:rsid w:val="00DC6158"/>
    <w:rsid w:val="00DC6CE0"/>
    <w:rsid w:val="00DD00D4"/>
    <w:rsid w:val="00DD0200"/>
    <w:rsid w:val="00DD1CD2"/>
    <w:rsid w:val="00DD30C9"/>
    <w:rsid w:val="00DD3A07"/>
    <w:rsid w:val="00DD56B5"/>
    <w:rsid w:val="00DD5A1C"/>
    <w:rsid w:val="00DD6356"/>
    <w:rsid w:val="00DD7D87"/>
    <w:rsid w:val="00DE1E70"/>
    <w:rsid w:val="00DE35B1"/>
    <w:rsid w:val="00DE4125"/>
    <w:rsid w:val="00DE48BB"/>
    <w:rsid w:val="00DE5909"/>
    <w:rsid w:val="00DE5F61"/>
    <w:rsid w:val="00DE6820"/>
    <w:rsid w:val="00DE6D94"/>
    <w:rsid w:val="00DE740A"/>
    <w:rsid w:val="00DF0B99"/>
    <w:rsid w:val="00DF1537"/>
    <w:rsid w:val="00DF28EE"/>
    <w:rsid w:val="00DF392C"/>
    <w:rsid w:val="00E00230"/>
    <w:rsid w:val="00E00991"/>
    <w:rsid w:val="00E01DA7"/>
    <w:rsid w:val="00E0282C"/>
    <w:rsid w:val="00E05CB8"/>
    <w:rsid w:val="00E0675C"/>
    <w:rsid w:val="00E06943"/>
    <w:rsid w:val="00E07D19"/>
    <w:rsid w:val="00E10F92"/>
    <w:rsid w:val="00E111FF"/>
    <w:rsid w:val="00E1340E"/>
    <w:rsid w:val="00E1398C"/>
    <w:rsid w:val="00E142D4"/>
    <w:rsid w:val="00E16146"/>
    <w:rsid w:val="00E16DFF"/>
    <w:rsid w:val="00E2023C"/>
    <w:rsid w:val="00E207C5"/>
    <w:rsid w:val="00E23474"/>
    <w:rsid w:val="00E254B5"/>
    <w:rsid w:val="00E26DDA"/>
    <w:rsid w:val="00E30518"/>
    <w:rsid w:val="00E309EB"/>
    <w:rsid w:val="00E31F2D"/>
    <w:rsid w:val="00E32035"/>
    <w:rsid w:val="00E321E6"/>
    <w:rsid w:val="00E40264"/>
    <w:rsid w:val="00E40B2E"/>
    <w:rsid w:val="00E42114"/>
    <w:rsid w:val="00E44754"/>
    <w:rsid w:val="00E47E33"/>
    <w:rsid w:val="00E51F57"/>
    <w:rsid w:val="00E544B6"/>
    <w:rsid w:val="00E555C3"/>
    <w:rsid w:val="00E57CBC"/>
    <w:rsid w:val="00E603BB"/>
    <w:rsid w:val="00E60901"/>
    <w:rsid w:val="00E618DE"/>
    <w:rsid w:val="00E62C5D"/>
    <w:rsid w:val="00E664AC"/>
    <w:rsid w:val="00E666E3"/>
    <w:rsid w:val="00E67067"/>
    <w:rsid w:val="00E67B59"/>
    <w:rsid w:val="00E70A69"/>
    <w:rsid w:val="00E71C0F"/>
    <w:rsid w:val="00E7329B"/>
    <w:rsid w:val="00E7746D"/>
    <w:rsid w:val="00E77C14"/>
    <w:rsid w:val="00E80458"/>
    <w:rsid w:val="00E81272"/>
    <w:rsid w:val="00E827FE"/>
    <w:rsid w:val="00E833B9"/>
    <w:rsid w:val="00E84453"/>
    <w:rsid w:val="00E856C5"/>
    <w:rsid w:val="00E860FF"/>
    <w:rsid w:val="00E87BE0"/>
    <w:rsid w:val="00E90128"/>
    <w:rsid w:val="00E90E7F"/>
    <w:rsid w:val="00E96166"/>
    <w:rsid w:val="00EA2C0C"/>
    <w:rsid w:val="00EA33B4"/>
    <w:rsid w:val="00EA5178"/>
    <w:rsid w:val="00EA6D15"/>
    <w:rsid w:val="00EA7D2D"/>
    <w:rsid w:val="00EB2069"/>
    <w:rsid w:val="00EB253F"/>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48AE"/>
    <w:rsid w:val="00ED581C"/>
    <w:rsid w:val="00ED6EC7"/>
    <w:rsid w:val="00ED76E9"/>
    <w:rsid w:val="00ED7DE4"/>
    <w:rsid w:val="00EE300E"/>
    <w:rsid w:val="00EE3846"/>
    <w:rsid w:val="00EE3D3C"/>
    <w:rsid w:val="00EE42F4"/>
    <w:rsid w:val="00EE4E09"/>
    <w:rsid w:val="00EE7513"/>
    <w:rsid w:val="00EE7ED4"/>
    <w:rsid w:val="00EF01C7"/>
    <w:rsid w:val="00EF0AC9"/>
    <w:rsid w:val="00EF3FF4"/>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2BCA"/>
    <w:rsid w:val="00F2588A"/>
    <w:rsid w:val="00F27193"/>
    <w:rsid w:val="00F3004D"/>
    <w:rsid w:val="00F30ECC"/>
    <w:rsid w:val="00F342CC"/>
    <w:rsid w:val="00F34D9F"/>
    <w:rsid w:val="00F36768"/>
    <w:rsid w:val="00F37336"/>
    <w:rsid w:val="00F4014F"/>
    <w:rsid w:val="00F44485"/>
    <w:rsid w:val="00F45DC9"/>
    <w:rsid w:val="00F50129"/>
    <w:rsid w:val="00F51D26"/>
    <w:rsid w:val="00F52B9C"/>
    <w:rsid w:val="00F54CAB"/>
    <w:rsid w:val="00F54E54"/>
    <w:rsid w:val="00F57697"/>
    <w:rsid w:val="00F60FEF"/>
    <w:rsid w:val="00F62C5C"/>
    <w:rsid w:val="00F638D3"/>
    <w:rsid w:val="00F63B38"/>
    <w:rsid w:val="00F64DC5"/>
    <w:rsid w:val="00F6559B"/>
    <w:rsid w:val="00F65E51"/>
    <w:rsid w:val="00F66697"/>
    <w:rsid w:val="00F70E24"/>
    <w:rsid w:val="00F72137"/>
    <w:rsid w:val="00F725AA"/>
    <w:rsid w:val="00F73A20"/>
    <w:rsid w:val="00F73AAB"/>
    <w:rsid w:val="00F73E4C"/>
    <w:rsid w:val="00F750D4"/>
    <w:rsid w:val="00F75AA6"/>
    <w:rsid w:val="00F75D6F"/>
    <w:rsid w:val="00F76494"/>
    <w:rsid w:val="00F83D15"/>
    <w:rsid w:val="00F83F21"/>
    <w:rsid w:val="00F84D74"/>
    <w:rsid w:val="00F86265"/>
    <w:rsid w:val="00F91606"/>
    <w:rsid w:val="00F91782"/>
    <w:rsid w:val="00F96449"/>
    <w:rsid w:val="00FA0047"/>
    <w:rsid w:val="00FA0921"/>
    <w:rsid w:val="00FA0BB3"/>
    <w:rsid w:val="00FA0E60"/>
    <w:rsid w:val="00FA2771"/>
    <w:rsid w:val="00FA5393"/>
    <w:rsid w:val="00FA6D8B"/>
    <w:rsid w:val="00FA707B"/>
    <w:rsid w:val="00FB0B92"/>
    <w:rsid w:val="00FB0C6C"/>
    <w:rsid w:val="00FB1CD4"/>
    <w:rsid w:val="00FB2F23"/>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D7D7A"/>
    <w:rsid w:val="00FE40FB"/>
    <w:rsid w:val="00FE4154"/>
    <w:rsid w:val="00FE5561"/>
    <w:rsid w:val="00FE6A4C"/>
    <w:rsid w:val="00FE7863"/>
    <w:rsid w:val="00FF0F83"/>
    <w:rsid w:val="00FF2118"/>
    <w:rsid w:val="00FF2C5C"/>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99"/>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table" w:customStyle="1" w:styleId="TableGrid2">
    <w:name w:val="Table Grid2"/>
    <w:basedOn w:val="TableNormal"/>
    <w:next w:val="TableGrid0"/>
    <w:rsid w:val="00E20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945108992">
      <w:bodyDiv w:val="1"/>
      <w:marLeft w:val="0"/>
      <w:marRight w:val="0"/>
      <w:marTop w:val="0"/>
      <w:marBottom w:val="0"/>
      <w:divBdr>
        <w:top w:val="none" w:sz="0" w:space="0" w:color="auto"/>
        <w:left w:val="none" w:sz="0" w:space="0" w:color="auto"/>
        <w:bottom w:val="none" w:sz="0" w:space="0" w:color="auto"/>
        <w:right w:val="none" w:sz="0" w:space="0" w:color="auto"/>
      </w:divBdr>
      <w:divsChild>
        <w:div w:id="1729106866">
          <w:marLeft w:val="0"/>
          <w:marRight w:val="0"/>
          <w:marTop w:val="0"/>
          <w:marBottom w:val="0"/>
          <w:divBdr>
            <w:top w:val="none" w:sz="0" w:space="0" w:color="auto"/>
            <w:left w:val="none" w:sz="0" w:space="0" w:color="auto"/>
            <w:bottom w:val="none" w:sz="0" w:space="0" w:color="auto"/>
            <w:right w:val="none" w:sz="0" w:space="0" w:color="auto"/>
          </w:divBdr>
        </w:div>
        <w:div w:id="528183127">
          <w:marLeft w:val="0"/>
          <w:marRight w:val="0"/>
          <w:marTop w:val="240"/>
          <w:marBottom w:val="240"/>
          <w:divBdr>
            <w:top w:val="none" w:sz="0" w:space="0" w:color="auto"/>
            <w:left w:val="none" w:sz="0" w:space="0" w:color="auto"/>
            <w:bottom w:val="none" w:sz="0" w:space="0" w:color="auto"/>
            <w:right w:val="none" w:sz="0" w:space="0" w:color="auto"/>
          </w:divBdr>
          <w:divsChild>
            <w:div w:id="879781054">
              <w:marLeft w:val="0"/>
              <w:marRight w:val="120"/>
              <w:marTop w:val="0"/>
              <w:marBottom w:val="180"/>
              <w:divBdr>
                <w:top w:val="none" w:sz="0" w:space="0" w:color="auto"/>
                <w:left w:val="none" w:sz="0" w:space="0" w:color="auto"/>
                <w:bottom w:val="none" w:sz="0" w:space="0" w:color="auto"/>
                <w:right w:val="none" w:sz="0" w:space="0" w:color="auto"/>
              </w:divBdr>
            </w:div>
            <w:div w:id="1890654140">
              <w:marLeft w:val="0"/>
              <w:marRight w:val="120"/>
              <w:marTop w:val="0"/>
              <w:marBottom w:val="180"/>
              <w:divBdr>
                <w:top w:val="none" w:sz="0" w:space="0" w:color="auto"/>
                <w:left w:val="none" w:sz="0" w:space="0" w:color="auto"/>
                <w:bottom w:val="none" w:sz="0" w:space="0" w:color="auto"/>
                <w:right w:val="none" w:sz="0" w:space="0" w:color="auto"/>
              </w:divBdr>
            </w:div>
            <w:div w:id="67315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willis@yccd.edu" TargetMode="External"/><Relationship Id="rId18" Type="http://schemas.openxmlformats.org/officeDocument/2006/relationships/hyperlink" Target="mailto:rharvey@yccd.edu"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goyccd-my.sharepoint.com/:f:/g/personal/w0398409_yccd_edu/Egzscu6B3OZBvTVhkltYNbIB8KbNcjdZCoqPr2LvX6kTaA?e=MweHFo" TargetMode="External"/><Relationship Id="rId7" Type="http://schemas.openxmlformats.org/officeDocument/2006/relationships/endnotes" Target="endnotes.xml"/><Relationship Id="rId12" Type="http://schemas.openxmlformats.org/officeDocument/2006/relationships/hyperlink" Target="mailto:bepp@yccd.edu" TargetMode="External"/><Relationship Id="rId17" Type="http://schemas.openxmlformats.org/officeDocument/2006/relationships/hyperlink" Target="mailto:accountspayable@yccd.edu"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goyccd-my.sharepoint.com/:w:/g/personal/w0398409_yccd_edu/ERbySD9LcYVIrfyOJdkcvQ4BbA3z9n_hPhUowlL2XJLUHA?e=hGeURd"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ccd.edu/central-services/purchasin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https://goyccd-my.sharepoint.com/:f:/g/personal/w0398409_yccd_edu/EuNcr1SSUOlHncXWxQt8i3cBdvQcuJ_1Za4LBWHzguM-tA?e=swPFn4" TargetMode="External"/><Relationship Id="rId28" Type="http://schemas.openxmlformats.org/officeDocument/2006/relationships/fontTable" Target="fontTable.xml"/><Relationship Id="rId10" Type="http://schemas.openxmlformats.org/officeDocument/2006/relationships/hyperlink" Target="mailto:dwillis@yccd.edu"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willis@yccd.edu" TargetMode="External"/><Relationship Id="rId14" Type="http://schemas.openxmlformats.org/officeDocument/2006/relationships/hyperlink" Target="https://www.yccd.edu/district-services/requests-proposals-quotes/" TargetMode="External"/><Relationship Id="rId22" Type="http://schemas.openxmlformats.org/officeDocument/2006/relationships/image" Target="media/image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44</Pages>
  <Words>9736</Words>
  <Characters>59878</Characters>
  <Application>Microsoft Office Word</Application>
  <DocSecurity>0</DocSecurity>
  <Lines>2993</Lines>
  <Paragraphs>2047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10</cp:revision>
  <cp:lastPrinted>2025-10-10T21:52:00Z</cp:lastPrinted>
  <dcterms:created xsi:type="dcterms:W3CDTF">2025-10-10T19:10:00Z</dcterms:created>
  <dcterms:modified xsi:type="dcterms:W3CDTF">2025-10-24T22:56:00Z</dcterms:modified>
</cp:coreProperties>
</file>