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18AB86" w14:textId="77777777" w:rsidR="002C4625" w:rsidRPr="00F80315" w:rsidRDefault="002C4625">
      <w:pPr>
        <w:pStyle w:val="Title"/>
        <w:widowControl/>
        <w:rPr>
          <w:rFonts w:cs="Arial"/>
          <w:b w:val="0"/>
          <w:color w:val="FF0000"/>
          <w:sz w:val="18"/>
          <w:szCs w:val="18"/>
        </w:rPr>
      </w:pPr>
    </w:p>
    <w:p w14:paraId="47791589" w14:textId="5747F381" w:rsidR="003C5E20" w:rsidRPr="00F80315" w:rsidRDefault="00B966E8">
      <w:pPr>
        <w:pStyle w:val="Date"/>
        <w:widowControl/>
        <w:rPr>
          <w:rFonts w:ascii="Arial" w:hAnsi="Arial" w:cs="Arial"/>
          <w:b/>
          <w:bCs/>
          <w:color w:val="0070C0"/>
          <w:sz w:val="18"/>
          <w:szCs w:val="18"/>
        </w:rPr>
      </w:pPr>
      <w:r w:rsidRPr="00F80315">
        <w:rPr>
          <w:rFonts w:ascii="Arial" w:hAnsi="Arial" w:cs="Arial"/>
          <w:b/>
          <w:bCs/>
          <w:color w:val="0070C0"/>
          <w:sz w:val="18"/>
          <w:szCs w:val="18"/>
        </w:rPr>
        <w:t>Tuesday,</w:t>
      </w:r>
      <w:r w:rsidR="00796E3B">
        <w:rPr>
          <w:rFonts w:ascii="Arial" w:hAnsi="Arial" w:cs="Arial"/>
          <w:b/>
          <w:bCs/>
          <w:color w:val="0070C0"/>
          <w:sz w:val="18"/>
          <w:szCs w:val="18"/>
        </w:rPr>
        <w:t xml:space="preserve"> July 1, 2025</w:t>
      </w:r>
    </w:p>
    <w:p w14:paraId="0B3C0B27" w14:textId="77777777" w:rsidR="00E51EFA" w:rsidRPr="00F80315" w:rsidRDefault="00E51EFA">
      <w:pPr>
        <w:pStyle w:val="Date"/>
        <w:widowControl/>
        <w:rPr>
          <w:rFonts w:ascii="Arial" w:hAnsi="Arial" w:cs="Arial"/>
          <w:b/>
          <w:sz w:val="18"/>
          <w:szCs w:val="18"/>
        </w:rPr>
      </w:pPr>
    </w:p>
    <w:p w14:paraId="19849D9A" w14:textId="77777777" w:rsidR="00A94314" w:rsidRPr="00F80315" w:rsidRDefault="00A94314">
      <w:pPr>
        <w:pStyle w:val="Date"/>
        <w:widowControl/>
        <w:rPr>
          <w:rFonts w:ascii="Arial" w:hAnsi="Arial" w:cs="Arial"/>
          <w:b/>
          <w:sz w:val="18"/>
          <w:szCs w:val="18"/>
        </w:rPr>
      </w:pPr>
    </w:p>
    <w:p w14:paraId="0F9EECE6" w14:textId="5BA98361" w:rsidR="007F5355" w:rsidRDefault="00E51EFA" w:rsidP="00F80315">
      <w:pPr>
        <w:pStyle w:val="InsideAddress"/>
        <w:widowControl/>
        <w:rPr>
          <w:rFonts w:ascii="Arial" w:hAnsi="Arial" w:cs="Arial"/>
          <w:sz w:val="18"/>
          <w:szCs w:val="18"/>
        </w:rPr>
      </w:pPr>
      <w:r w:rsidRPr="00F80315">
        <w:rPr>
          <w:rFonts w:ascii="Arial" w:hAnsi="Arial" w:cs="Arial"/>
          <w:b/>
          <w:sz w:val="18"/>
          <w:szCs w:val="18"/>
        </w:rPr>
        <w:t>District</w:t>
      </w:r>
      <w:proofErr w:type="gramStart"/>
      <w:r w:rsidRPr="00F80315">
        <w:rPr>
          <w:rFonts w:ascii="Arial" w:hAnsi="Arial" w:cs="Arial"/>
          <w:b/>
          <w:sz w:val="18"/>
          <w:szCs w:val="18"/>
        </w:rPr>
        <w:t>:</w:t>
      </w:r>
      <w:r w:rsidRPr="00F80315">
        <w:rPr>
          <w:rFonts w:ascii="Arial" w:hAnsi="Arial" w:cs="Arial"/>
          <w:sz w:val="18"/>
          <w:szCs w:val="18"/>
        </w:rPr>
        <w:tab/>
        <w:t xml:space="preserve"> </w:t>
      </w:r>
      <w:r w:rsidR="007F5355" w:rsidRPr="00F80315">
        <w:rPr>
          <w:rFonts w:ascii="Arial" w:hAnsi="Arial" w:cs="Arial"/>
          <w:sz w:val="18"/>
          <w:szCs w:val="18"/>
        </w:rPr>
        <w:t>Yuba</w:t>
      </w:r>
      <w:proofErr w:type="gramEnd"/>
      <w:r w:rsidR="007F5355" w:rsidRPr="00F80315">
        <w:rPr>
          <w:rFonts w:ascii="Arial" w:hAnsi="Arial" w:cs="Arial"/>
          <w:sz w:val="18"/>
          <w:szCs w:val="18"/>
        </w:rPr>
        <w:t xml:space="preserve"> Community College District</w:t>
      </w:r>
    </w:p>
    <w:p w14:paraId="10D28230" w14:textId="22414584" w:rsidR="00F80315" w:rsidRPr="00F80315" w:rsidRDefault="00F80315" w:rsidP="00F80315">
      <w:pPr>
        <w:pStyle w:val="InsideAddress"/>
        <w:widowControl/>
        <w:rPr>
          <w:rFonts w:ascii="Arial" w:hAnsi="Arial" w:cs="Arial"/>
          <w:sz w:val="18"/>
          <w:szCs w:val="18"/>
        </w:rPr>
      </w:pPr>
      <w:r>
        <w:rPr>
          <w:rFonts w:ascii="Arial" w:hAnsi="Arial" w:cs="Arial"/>
          <w:sz w:val="18"/>
          <w:szCs w:val="18"/>
        </w:rPr>
        <w:tab/>
        <w:t xml:space="preserve">  District Offices</w:t>
      </w:r>
    </w:p>
    <w:p w14:paraId="5EF2DFC3" w14:textId="659D213C" w:rsidR="007F5355" w:rsidRPr="00F80315" w:rsidRDefault="007F5355" w:rsidP="00F80315">
      <w:pPr>
        <w:pStyle w:val="InsideAddress"/>
        <w:widowControl/>
        <w:rPr>
          <w:rFonts w:ascii="Arial" w:hAnsi="Arial" w:cs="Arial"/>
          <w:color w:val="202124"/>
          <w:sz w:val="18"/>
          <w:szCs w:val="18"/>
          <w:shd w:val="clear" w:color="auto" w:fill="FFFFFF"/>
        </w:rPr>
      </w:pPr>
      <w:r w:rsidRPr="00F80315">
        <w:rPr>
          <w:rFonts w:ascii="Arial" w:hAnsi="Arial" w:cs="Arial"/>
          <w:sz w:val="18"/>
          <w:szCs w:val="18"/>
        </w:rPr>
        <w:tab/>
      </w:r>
      <w:r w:rsidR="00F80315">
        <w:rPr>
          <w:rFonts w:ascii="Arial" w:hAnsi="Arial" w:cs="Arial"/>
          <w:sz w:val="18"/>
          <w:szCs w:val="18"/>
        </w:rPr>
        <w:t xml:space="preserve">  </w:t>
      </w:r>
      <w:r w:rsidRPr="00F80315">
        <w:rPr>
          <w:rFonts w:ascii="Arial" w:hAnsi="Arial" w:cs="Arial"/>
          <w:color w:val="202124"/>
          <w:sz w:val="18"/>
          <w:szCs w:val="18"/>
          <w:shd w:val="clear" w:color="auto" w:fill="FFFFFF"/>
        </w:rPr>
        <w:t>3301 E Onstott Rd</w:t>
      </w:r>
    </w:p>
    <w:p w14:paraId="267F1C20" w14:textId="415E45AA" w:rsidR="007F5355" w:rsidRPr="00F80315" w:rsidRDefault="00F80315" w:rsidP="00F80315">
      <w:pPr>
        <w:pStyle w:val="InsideAddress"/>
        <w:widowControl/>
        <w:rPr>
          <w:rFonts w:ascii="Arial" w:hAnsi="Arial" w:cs="Arial"/>
          <w:color w:val="202124"/>
          <w:sz w:val="18"/>
          <w:szCs w:val="18"/>
          <w:shd w:val="clear" w:color="auto" w:fill="FFFFFF"/>
        </w:rPr>
      </w:pPr>
      <w:r>
        <w:rPr>
          <w:rFonts w:ascii="Arial" w:hAnsi="Arial" w:cs="Arial"/>
          <w:color w:val="202124"/>
          <w:sz w:val="18"/>
          <w:szCs w:val="18"/>
          <w:shd w:val="clear" w:color="auto" w:fill="FFFFFF"/>
        </w:rPr>
        <w:t xml:space="preserve">  </w:t>
      </w:r>
      <w:r>
        <w:rPr>
          <w:rFonts w:ascii="Arial" w:hAnsi="Arial" w:cs="Arial"/>
          <w:color w:val="202124"/>
          <w:sz w:val="18"/>
          <w:szCs w:val="18"/>
          <w:shd w:val="clear" w:color="auto" w:fill="FFFFFF"/>
        </w:rPr>
        <w:tab/>
        <w:t xml:space="preserve">  </w:t>
      </w:r>
      <w:r w:rsidR="007F5355" w:rsidRPr="00F80315">
        <w:rPr>
          <w:rFonts w:ascii="Arial" w:hAnsi="Arial" w:cs="Arial"/>
          <w:color w:val="202124"/>
          <w:sz w:val="18"/>
          <w:szCs w:val="18"/>
          <w:shd w:val="clear" w:color="auto" w:fill="FFFFFF"/>
        </w:rPr>
        <w:t>Yuba City, CA 95991</w:t>
      </w:r>
    </w:p>
    <w:p w14:paraId="7566BAC2" w14:textId="5DB74BF1" w:rsidR="008A27C5" w:rsidRPr="00F80315" w:rsidRDefault="00F80315" w:rsidP="00F80315">
      <w:pPr>
        <w:pStyle w:val="InsideAddress"/>
        <w:widowControl/>
        <w:ind w:firstLine="720"/>
        <w:rPr>
          <w:rFonts w:ascii="Arial" w:hAnsi="Arial" w:cs="Arial"/>
          <w:sz w:val="18"/>
          <w:szCs w:val="18"/>
          <w:lang w:val="fr-FR"/>
        </w:rPr>
      </w:pPr>
      <w:r>
        <w:rPr>
          <w:rFonts w:ascii="Arial" w:hAnsi="Arial" w:cs="Arial"/>
          <w:color w:val="202124"/>
          <w:sz w:val="18"/>
          <w:szCs w:val="18"/>
          <w:shd w:val="clear" w:color="auto" w:fill="FFFFFF"/>
        </w:rPr>
        <w:t xml:space="preserve">  </w:t>
      </w:r>
      <w:r w:rsidR="008A27C5" w:rsidRPr="00F80315">
        <w:rPr>
          <w:rFonts w:ascii="Arial" w:hAnsi="Arial" w:cs="Arial"/>
          <w:color w:val="202124"/>
          <w:sz w:val="18"/>
          <w:szCs w:val="18"/>
          <w:shd w:val="clear" w:color="auto" w:fill="FFFFFF"/>
        </w:rPr>
        <w:t xml:space="preserve">Contact: David Willis, Dir. </w:t>
      </w:r>
      <w:r w:rsidR="00A841E1" w:rsidRPr="00F80315">
        <w:rPr>
          <w:rFonts w:ascii="Arial" w:hAnsi="Arial" w:cs="Arial"/>
          <w:color w:val="202124"/>
          <w:sz w:val="18"/>
          <w:szCs w:val="18"/>
          <w:shd w:val="clear" w:color="auto" w:fill="FFFFFF"/>
        </w:rPr>
        <w:t xml:space="preserve">Facilities Planning, </w:t>
      </w:r>
      <w:r w:rsidR="008A27C5" w:rsidRPr="00F80315">
        <w:rPr>
          <w:rFonts w:ascii="Arial" w:hAnsi="Arial" w:cs="Arial"/>
          <w:color w:val="202124"/>
          <w:sz w:val="18"/>
          <w:szCs w:val="18"/>
          <w:shd w:val="clear" w:color="auto" w:fill="FFFFFF"/>
        </w:rPr>
        <w:t>Maintenance</w:t>
      </w:r>
      <w:r w:rsidR="00A841E1" w:rsidRPr="00F80315">
        <w:rPr>
          <w:rFonts w:ascii="Arial" w:hAnsi="Arial" w:cs="Arial"/>
          <w:color w:val="202124"/>
          <w:sz w:val="18"/>
          <w:szCs w:val="18"/>
          <w:shd w:val="clear" w:color="auto" w:fill="FFFFFF"/>
        </w:rPr>
        <w:t xml:space="preserve"> &amp;</w:t>
      </w:r>
      <w:r w:rsidR="008A27C5" w:rsidRPr="00F80315">
        <w:rPr>
          <w:rFonts w:ascii="Arial" w:hAnsi="Arial" w:cs="Arial"/>
          <w:color w:val="202124"/>
          <w:sz w:val="18"/>
          <w:szCs w:val="18"/>
          <w:shd w:val="clear" w:color="auto" w:fill="FFFFFF"/>
        </w:rPr>
        <w:t xml:space="preserve"> Operations</w:t>
      </w:r>
    </w:p>
    <w:p w14:paraId="01179B18" w14:textId="77777777" w:rsidR="00E51EFA" w:rsidRPr="00F80315" w:rsidRDefault="00E51EFA" w:rsidP="00E51EFA">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Arial" w:hAnsi="Arial" w:cs="Arial"/>
          <w:sz w:val="18"/>
          <w:szCs w:val="18"/>
          <w:lang w:val="fr-FR"/>
        </w:rPr>
      </w:pPr>
    </w:p>
    <w:p w14:paraId="01A58984" w14:textId="77777777" w:rsidR="0084252B" w:rsidRPr="00F80315" w:rsidRDefault="008A27C5" w:rsidP="0084252B">
      <w:pPr>
        <w:pStyle w:val="InsideAddress"/>
        <w:widowControl/>
        <w:rPr>
          <w:rFonts w:ascii="Arial" w:hAnsi="Arial" w:cs="Arial"/>
          <w:sz w:val="18"/>
          <w:szCs w:val="18"/>
        </w:rPr>
      </w:pPr>
      <w:r w:rsidRPr="00F80315">
        <w:rPr>
          <w:rFonts w:ascii="Arial" w:hAnsi="Arial" w:cs="Arial"/>
          <w:b/>
          <w:sz w:val="18"/>
          <w:szCs w:val="18"/>
        </w:rPr>
        <w:t>Job Location</w:t>
      </w:r>
      <w:r w:rsidR="00E51EFA" w:rsidRPr="00F80315">
        <w:rPr>
          <w:rFonts w:ascii="Arial" w:hAnsi="Arial" w:cs="Arial"/>
          <w:b/>
          <w:sz w:val="18"/>
          <w:szCs w:val="18"/>
        </w:rPr>
        <w:t>:</w:t>
      </w:r>
      <w:r w:rsidR="00E51EFA" w:rsidRPr="00F80315">
        <w:rPr>
          <w:rFonts w:ascii="Arial" w:hAnsi="Arial" w:cs="Arial"/>
          <w:sz w:val="18"/>
          <w:szCs w:val="18"/>
        </w:rPr>
        <w:tab/>
      </w:r>
      <w:r w:rsidR="0084252B" w:rsidRPr="00F80315">
        <w:rPr>
          <w:rFonts w:ascii="Arial" w:hAnsi="Arial" w:cs="Arial"/>
          <w:sz w:val="18"/>
          <w:szCs w:val="18"/>
        </w:rPr>
        <w:t>Yuba Community College</w:t>
      </w:r>
    </w:p>
    <w:p w14:paraId="28C6B03C" w14:textId="6983D6BE" w:rsidR="00B966E8" w:rsidRPr="00F80315" w:rsidRDefault="00B966E8" w:rsidP="0084252B">
      <w:pPr>
        <w:pStyle w:val="InsideAddress"/>
        <w:widowControl/>
        <w:rPr>
          <w:rFonts w:ascii="Arial" w:hAnsi="Arial" w:cs="Arial"/>
          <w:sz w:val="18"/>
          <w:szCs w:val="18"/>
        </w:rPr>
      </w:pPr>
      <w:r w:rsidRPr="00F80315">
        <w:rPr>
          <w:rFonts w:ascii="Arial" w:hAnsi="Arial" w:cs="Arial"/>
          <w:sz w:val="18"/>
          <w:szCs w:val="18"/>
        </w:rPr>
        <w:tab/>
      </w:r>
      <w:r w:rsidRPr="00F80315">
        <w:rPr>
          <w:rFonts w:ascii="Arial" w:hAnsi="Arial" w:cs="Arial"/>
          <w:sz w:val="18"/>
          <w:szCs w:val="18"/>
        </w:rPr>
        <w:tab/>
        <w:t xml:space="preserve">Building </w:t>
      </w:r>
      <w:r w:rsidR="00796E3B">
        <w:rPr>
          <w:rFonts w:ascii="Arial" w:hAnsi="Arial" w:cs="Arial"/>
          <w:sz w:val="18"/>
          <w:szCs w:val="18"/>
        </w:rPr>
        <w:t>600 (south side)</w:t>
      </w:r>
    </w:p>
    <w:p w14:paraId="46993D5C" w14:textId="21255A78" w:rsidR="0084252B" w:rsidRPr="00F80315" w:rsidRDefault="0084252B" w:rsidP="0084252B">
      <w:pPr>
        <w:pStyle w:val="InsideAddress"/>
        <w:widowControl/>
        <w:rPr>
          <w:rFonts w:ascii="Arial" w:hAnsi="Arial" w:cs="Arial"/>
          <w:color w:val="202124"/>
          <w:sz w:val="18"/>
          <w:szCs w:val="18"/>
          <w:shd w:val="clear" w:color="auto" w:fill="FFFFFF"/>
        </w:rPr>
      </w:pPr>
      <w:r w:rsidRPr="00F80315">
        <w:rPr>
          <w:rFonts w:ascii="Arial" w:hAnsi="Arial" w:cs="Arial"/>
          <w:sz w:val="18"/>
          <w:szCs w:val="18"/>
        </w:rPr>
        <w:tab/>
      </w:r>
      <w:r w:rsidRPr="00F80315">
        <w:rPr>
          <w:rFonts w:ascii="Arial" w:hAnsi="Arial" w:cs="Arial"/>
          <w:sz w:val="18"/>
          <w:szCs w:val="18"/>
        </w:rPr>
        <w:tab/>
      </w:r>
      <w:r w:rsidRPr="00F80315">
        <w:rPr>
          <w:rFonts w:ascii="Arial" w:hAnsi="Arial" w:cs="Arial"/>
          <w:color w:val="202124"/>
          <w:sz w:val="18"/>
          <w:szCs w:val="18"/>
          <w:shd w:val="clear" w:color="auto" w:fill="FFFFFF"/>
        </w:rPr>
        <w:t>2088 N Beale Rd</w:t>
      </w:r>
    </w:p>
    <w:p w14:paraId="7FD3BE6E" w14:textId="77777777" w:rsidR="0084252B" w:rsidRPr="00F80315" w:rsidRDefault="0084252B" w:rsidP="00F80315">
      <w:pPr>
        <w:pStyle w:val="InsideAddress"/>
        <w:widowControl/>
        <w:ind w:left="720" w:firstLine="720"/>
        <w:rPr>
          <w:rFonts w:ascii="Arial" w:hAnsi="Arial" w:cs="Arial"/>
          <w:color w:val="202124"/>
          <w:sz w:val="18"/>
          <w:szCs w:val="18"/>
          <w:shd w:val="clear" w:color="auto" w:fill="FFFFFF"/>
        </w:rPr>
      </w:pPr>
      <w:r w:rsidRPr="00F80315">
        <w:rPr>
          <w:rFonts w:ascii="Arial" w:hAnsi="Arial" w:cs="Arial"/>
          <w:color w:val="202124"/>
          <w:sz w:val="18"/>
          <w:szCs w:val="18"/>
          <w:shd w:val="clear" w:color="auto" w:fill="FFFFFF"/>
        </w:rPr>
        <w:t>Marysville, CA 95901</w:t>
      </w:r>
    </w:p>
    <w:p w14:paraId="793D88E7" w14:textId="77777777" w:rsidR="00E51EFA" w:rsidRPr="00F80315" w:rsidRDefault="00E51EFA" w:rsidP="0084252B">
      <w:pPr>
        <w:pStyle w:val="InsideAddress"/>
        <w:widowControl/>
        <w:rPr>
          <w:rFonts w:ascii="Arial" w:hAnsi="Arial" w:cs="Arial"/>
          <w:sz w:val="18"/>
          <w:szCs w:val="18"/>
        </w:rPr>
      </w:pPr>
    </w:p>
    <w:p w14:paraId="6750FB09" w14:textId="77777777" w:rsidR="00E51EFA" w:rsidRPr="00F80315" w:rsidRDefault="00E51EFA" w:rsidP="00A94314">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rPr>
          <w:rFonts w:ascii="Arial" w:hAnsi="Arial" w:cs="Arial"/>
          <w:sz w:val="18"/>
          <w:szCs w:val="18"/>
        </w:rPr>
      </w:pPr>
    </w:p>
    <w:p w14:paraId="32E15743" w14:textId="77777777" w:rsidR="009E4B82" w:rsidRPr="00F80315" w:rsidRDefault="009E4B82" w:rsidP="00634370">
      <w:pPr>
        <w:jc w:val="center"/>
        <w:rPr>
          <w:rFonts w:ascii="Arial" w:hAnsi="Arial" w:cs="Arial"/>
          <w:b/>
          <w:sz w:val="18"/>
          <w:szCs w:val="18"/>
        </w:rPr>
      </w:pPr>
    </w:p>
    <w:p w14:paraId="41AEB3BC" w14:textId="77777777" w:rsidR="00B966E8" w:rsidRPr="00796E3B" w:rsidRDefault="00B966E8" w:rsidP="00B966E8">
      <w:pPr>
        <w:overflowPunct/>
        <w:autoSpaceDE/>
        <w:autoSpaceDN/>
        <w:adjustRightInd/>
        <w:rPr>
          <w:rFonts w:ascii="Arial" w:hAnsi="Arial" w:cs="Arial"/>
          <w:i/>
          <w:iCs/>
          <w:color w:val="000000"/>
          <w:sz w:val="16"/>
          <w:szCs w:val="16"/>
          <w:u w:val="single"/>
        </w:rPr>
      </w:pPr>
      <w:r w:rsidRPr="00796E3B">
        <w:rPr>
          <w:rFonts w:ascii="Arial" w:hAnsi="Arial" w:cs="Arial"/>
          <w:i/>
          <w:iCs/>
          <w:color w:val="000000"/>
          <w:sz w:val="16"/>
          <w:szCs w:val="16"/>
          <w:u w:val="single"/>
        </w:rPr>
        <w:t>Clarifications:</w:t>
      </w:r>
    </w:p>
    <w:p w14:paraId="2B3FB198" w14:textId="77777777" w:rsidR="00B966E8" w:rsidRPr="00796E3B" w:rsidRDefault="00B966E8" w:rsidP="00B966E8">
      <w:pPr>
        <w:overflowPunct/>
        <w:autoSpaceDE/>
        <w:autoSpaceDN/>
        <w:adjustRightInd/>
        <w:rPr>
          <w:rFonts w:ascii="Arial" w:hAnsi="Arial" w:cs="Arial"/>
          <w:color w:val="000000"/>
          <w:sz w:val="16"/>
          <w:szCs w:val="16"/>
        </w:rPr>
      </w:pPr>
    </w:p>
    <w:p w14:paraId="3DD19E28" w14:textId="557BBCA1" w:rsidR="00C10008" w:rsidRPr="00796E3B" w:rsidRDefault="00450444"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color w:val="000000"/>
          <w:sz w:val="16"/>
          <w:szCs w:val="16"/>
        </w:rPr>
        <w:t>Question</w:t>
      </w:r>
      <w:proofErr w:type="gramStart"/>
      <w:r w:rsidRPr="00796E3B">
        <w:rPr>
          <w:rFonts w:ascii="Arial" w:hAnsi="Arial" w:cs="Arial"/>
          <w:b/>
          <w:bCs/>
          <w:color w:val="000000"/>
          <w:sz w:val="16"/>
          <w:szCs w:val="16"/>
        </w:rPr>
        <w:t>:</w:t>
      </w:r>
      <w:r w:rsidRPr="00796E3B">
        <w:rPr>
          <w:rFonts w:ascii="Arial" w:hAnsi="Arial" w:cs="Arial"/>
          <w:color w:val="000000"/>
          <w:sz w:val="16"/>
          <w:szCs w:val="16"/>
        </w:rPr>
        <w:t xml:space="preserve">  </w:t>
      </w:r>
      <w:r w:rsidR="00796E3B" w:rsidRPr="00796E3B">
        <w:rPr>
          <w:rFonts w:ascii="Arial" w:hAnsi="Arial" w:cs="Arial"/>
          <w:sz w:val="16"/>
          <w:szCs w:val="16"/>
        </w:rPr>
        <w:t>Is</w:t>
      </w:r>
      <w:proofErr w:type="gramEnd"/>
      <w:r w:rsidR="00796E3B" w:rsidRPr="00796E3B">
        <w:rPr>
          <w:rFonts w:ascii="Arial" w:hAnsi="Arial" w:cs="Arial"/>
          <w:sz w:val="16"/>
          <w:szCs w:val="16"/>
        </w:rPr>
        <w:t xml:space="preserve"> it the contractor’s responsibility to hire an engineer to design the foundation for the new tank?</w:t>
      </w:r>
    </w:p>
    <w:p w14:paraId="074C2AA8" w14:textId="77777777" w:rsidR="00796E3B" w:rsidRPr="00796E3B" w:rsidRDefault="00796E3B" w:rsidP="00796E3B">
      <w:pPr>
        <w:overflowPunct/>
        <w:autoSpaceDE/>
        <w:autoSpaceDN/>
        <w:adjustRightInd/>
        <w:ind w:left="720"/>
        <w:textAlignment w:val="auto"/>
        <w:rPr>
          <w:rFonts w:ascii="Arial" w:hAnsi="Arial" w:cs="Arial"/>
          <w:b/>
          <w:bCs/>
          <w:color w:val="000000"/>
          <w:sz w:val="16"/>
          <w:szCs w:val="16"/>
        </w:rPr>
      </w:pPr>
    </w:p>
    <w:p w14:paraId="3CAB794C" w14:textId="19EAF02A" w:rsidR="00796E3B" w:rsidRPr="00796E3B" w:rsidRDefault="00796E3B" w:rsidP="00796E3B">
      <w:pPr>
        <w:overflowPunct/>
        <w:autoSpaceDE/>
        <w:autoSpaceDN/>
        <w:adjustRightInd/>
        <w:ind w:left="720"/>
        <w:textAlignment w:val="auto"/>
        <w:rPr>
          <w:rFonts w:ascii="Arial" w:hAnsi="Arial" w:cs="Arial"/>
          <w:color w:val="000000"/>
          <w:sz w:val="16"/>
          <w:szCs w:val="16"/>
        </w:rPr>
      </w:pPr>
      <w:r w:rsidRPr="00796E3B">
        <w:rPr>
          <w:rFonts w:ascii="Arial" w:hAnsi="Arial" w:cs="Arial"/>
          <w:b/>
          <w:bCs/>
          <w:color w:val="000000"/>
          <w:sz w:val="16"/>
          <w:szCs w:val="16"/>
        </w:rPr>
        <w:t>Answer</w:t>
      </w:r>
      <w:proofErr w:type="gramStart"/>
      <w:r w:rsidRPr="00796E3B">
        <w:rPr>
          <w:rFonts w:ascii="Arial" w:hAnsi="Arial" w:cs="Arial"/>
          <w:b/>
          <w:bCs/>
          <w:color w:val="000000"/>
          <w:sz w:val="16"/>
          <w:szCs w:val="16"/>
        </w:rPr>
        <w:t xml:space="preserve">:  </w:t>
      </w:r>
      <w:r w:rsidRPr="00796E3B">
        <w:rPr>
          <w:rFonts w:ascii="Arial" w:hAnsi="Arial" w:cs="Arial"/>
          <w:color w:val="000000"/>
          <w:sz w:val="16"/>
          <w:szCs w:val="16"/>
        </w:rPr>
        <w:t>Yes</w:t>
      </w:r>
      <w:proofErr w:type="gramEnd"/>
      <w:r w:rsidRPr="00796E3B">
        <w:rPr>
          <w:rFonts w:ascii="Arial" w:hAnsi="Arial" w:cs="Arial"/>
          <w:color w:val="000000"/>
          <w:sz w:val="16"/>
          <w:szCs w:val="16"/>
        </w:rPr>
        <w:t xml:space="preserve">, this is a </w:t>
      </w:r>
      <w:proofErr w:type="gramStart"/>
      <w:r w:rsidRPr="00796E3B">
        <w:rPr>
          <w:rFonts w:ascii="Arial" w:hAnsi="Arial" w:cs="Arial"/>
          <w:color w:val="000000"/>
          <w:sz w:val="16"/>
          <w:szCs w:val="16"/>
        </w:rPr>
        <w:t>turn-key</w:t>
      </w:r>
      <w:proofErr w:type="gramEnd"/>
      <w:r w:rsidRPr="00796E3B">
        <w:rPr>
          <w:rFonts w:ascii="Arial" w:hAnsi="Arial" w:cs="Arial"/>
          <w:color w:val="000000"/>
          <w:sz w:val="16"/>
          <w:szCs w:val="16"/>
        </w:rPr>
        <w:t xml:space="preserve">, fixed price, formal bid process that requires the contractor to hire a design engineer to design the foundation of the new tank to meet all current state of California code requirements including seismic. </w:t>
      </w:r>
    </w:p>
    <w:p w14:paraId="4C416D17" w14:textId="77777777" w:rsidR="00796E3B" w:rsidRPr="00796E3B" w:rsidRDefault="00796E3B" w:rsidP="00796E3B">
      <w:pPr>
        <w:overflowPunct/>
        <w:autoSpaceDE/>
        <w:autoSpaceDN/>
        <w:adjustRightInd/>
        <w:ind w:left="720"/>
        <w:textAlignment w:val="auto"/>
        <w:rPr>
          <w:rFonts w:ascii="Arial" w:hAnsi="Arial" w:cs="Arial"/>
          <w:sz w:val="16"/>
          <w:szCs w:val="16"/>
        </w:rPr>
      </w:pPr>
    </w:p>
    <w:p w14:paraId="23DABCB0" w14:textId="5943E58D"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007D0D">
        <w:rPr>
          <w:rFonts w:ascii="Arial" w:hAnsi="Arial" w:cs="Arial"/>
          <w:sz w:val="16"/>
          <w:szCs w:val="16"/>
        </w:rPr>
        <w:t>It looks like the existing tank has a compressed air pipe that extends into the adjacent building to maintain the air blanket in the tank.  Is it okay to abandon this piping, remove it, and then provide a new tank with an independent air compressor system, with audible and light flashing alarm for low pressure and/or if the compressor is not running, and include the needed electrical service from the adjacent building or from existing services to power the new air compressor system?</w:t>
      </w:r>
    </w:p>
    <w:p w14:paraId="20DEF36A" w14:textId="77777777" w:rsidR="00796E3B" w:rsidRPr="00796E3B" w:rsidRDefault="00796E3B" w:rsidP="00796E3B">
      <w:pPr>
        <w:overflowPunct/>
        <w:autoSpaceDE/>
        <w:autoSpaceDN/>
        <w:adjustRightInd/>
        <w:textAlignment w:val="auto"/>
        <w:rPr>
          <w:rFonts w:ascii="Arial" w:hAnsi="Arial" w:cs="Arial"/>
          <w:b/>
          <w:bCs/>
          <w:sz w:val="16"/>
          <w:szCs w:val="16"/>
        </w:rPr>
      </w:pPr>
    </w:p>
    <w:p w14:paraId="692C1573" w14:textId="784F4C3A" w:rsidR="00796E3B" w:rsidRPr="00007D0D"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007D0D">
        <w:rPr>
          <w:rFonts w:ascii="Arial" w:hAnsi="Arial" w:cs="Arial"/>
          <w:b/>
          <w:bCs/>
          <w:sz w:val="16"/>
          <w:szCs w:val="16"/>
        </w:rPr>
        <w:t xml:space="preserve"> </w:t>
      </w:r>
      <w:r w:rsidR="00007D0D">
        <w:rPr>
          <w:rFonts w:ascii="Arial" w:hAnsi="Arial" w:cs="Arial"/>
          <w:sz w:val="16"/>
          <w:szCs w:val="16"/>
        </w:rPr>
        <w:t xml:space="preserve">Yes, </w:t>
      </w:r>
      <w:r w:rsidR="00007D0D">
        <w:rPr>
          <w:rFonts w:ascii="Arial" w:hAnsi="Arial" w:cs="Arial"/>
          <w:sz w:val="16"/>
          <w:szCs w:val="16"/>
        </w:rPr>
        <w:t>abandon</w:t>
      </w:r>
      <w:r w:rsidR="00007D0D">
        <w:rPr>
          <w:rFonts w:ascii="Arial" w:hAnsi="Arial" w:cs="Arial"/>
          <w:sz w:val="16"/>
          <w:szCs w:val="16"/>
        </w:rPr>
        <w:t xml:space="preserve"> and demo the existing compressed air</w:t>
      </w:r>
      <w:r w:rsidR="00007D0D">
        <w:rPr>
          <w:rFonts w:ascii="Arial" w:hAnsi="Arial" w:cs="Arial"/>
          <w:sz w:val="16"/>
          <w:szCs w:val="16"/>
        </w:rPr>
        <w:t xml:space="preserve"> piping, provide a new tank with an independent air compressor system, with audible and light flashing alarm for low pressure and/or if the compressor is not running, and include the needed electrical service from the adjacent building or from existing services</w:t>
      </w:r>
      <w:r w:rsidR="00C3044C">
        <w:rPr>
          <w:rFonts w:ascii="Arial" w:hAnsi="Arial" w:cs="Arial"/>
          <w:sz w:val="16"/>
          <w:szCs w:val="16"/>
        </w:rPr>
        <w:t xml:space="preserve"> at the tank</w:t>
      </w:r>
      <w:r w:rsidR="00007D0D">
        <w:rPr>
          <w:rFonts w:ascii="Arial" w:hAnsi="Arial" w:cs="Arial"/>
          <w:sz w:val="16"/>
          <w:szCs w:val="16"/>
        </w:rPr>
        <w:t xml:space="preserve"> to power the new air compressor system</w:t>
      </w:r>
    </w:p>
    <w:p w14:paraId="74DE6CA3" w14:textId="77777777" w:rsidR="00796E3B" w:rsidRDefault="00796E3B" w:rsidP="00796E3B">
      <w:pPr>
        <w:overflowPunct/>
        <w:autoSpaceDE/>
        <w:autoSpaceDN/>
        <w:adjustRightInd/>
        <w:ind w:left="720"/>
        <w:textAlignment w:val="auto"/>
        <w:rPr>
          <w:rFonts w:ascii="Arial" w:hAnsi="Arial" w:cs="Arial"/>
          <w:b/>
          <w:bCs/>
          <w:sz w:val="16"/>
          <w:szCs w:val="16"/>
        </w:rPr>
      </w:pPr>
    </w:p>
    <w:p w14:paraId="063F0F58" w14:textId="02823C53" w:rsidR="00796E3B" w:rsidRPr="00796E3B" w:rsidRDefault="00C3044C" w:rsidP="00796E3B">
      <w:pPr>
        <w:numPr>
          <w:ilvl w:val="0"/>
          <w:numId w:val="30"/>
        </w:numPr>
        <w:overflowPunct/>
        <w:autoSpaceDE/>
        <w:autoSpaceDN/>
        <w:adjustRightInd/>
        <w:textAlignment w:val="auto"/>
        <w:rPr>
          <w:rFonts w:ascii="Arial" w:hAnsi="Arial" w:cs="Arial"/>
          <w:sz w:val="16"/>
          <w:szCs w:val="16"/>
        </w:rPr>
      </w:pPr>
      <w:r>
        <w:rPr>
          <w:rFonts w:ascii="Arial" w:hAnsi="Arial" w:cs="Arial"/>
          <w:b/>
          <w:bCs/>
          <w:sz w:val="16"/>
          <w:szCs w:val="16"/>
        </w:rPr>
        <w:t>Clarification</w:t>
      </w:r>
      <w:r w:rsidR="00796E3B" w:rsidRPr="00796E3B">
        <w:rPr>
          <w:rFonts w:ascii="Arial" w:hAnsi="Arial" w:cs="Arial"/>
          <w:b/>
          <w:bCs/>
          <w:sz w:val="16"/>
          <w:szCs w:val="16"/>
        </w:rPr>
        <w:t xml:space="preserve">: </w:t>
      </w:r>
      <w:r>
        <w:rPr>
          <w:rFonts w:ascii="Arial" w:hAnsi="Arial" w:cs="Arial"/>
          <w:sz w:val="16"/>
          <w:szCs w:val="16"/>
        </w:rPr>
        <w:t xml:space="preserve">The original design and fabrication </w:t>
      </w:r>
      <w:proofErr w:type="gramStart"/>
      <w:r>
        <w:rPr>
          <w:rFonts w:ascii="Arial" w:hAnsi="Arial" w:cs="Arial"/>
          <w:sz w:val="16"/>
          <w:szCs w:val="16"/>
        </w:rPr>
        <w:t>was</w:t>
      </w:r>
      <w:proofErr w:type="gramEnd"/>
      <w:r>
        <w:rPr>
          <w:rFonts w:ascii="Arial" w:hAnsi="Arial" w:cs="Arial"/>
          <w:sz w:val="16"/>
          <w:szCs w:val="16"/>
        </w:rPr>
        <w:t xml:space="preserve"> done by Hansen Tank at: </w:t>
      </w:r>
      <w:r w:rsidRPr="00C3044C">
        <w:rPr>
          <w:rFonts w:ascii="Arial" w:hAnsi="Arial" w:cs="Arial"/>
          <w:sz w:val="16"/>
          <w:szCs w:val="16"/>
        </w:rPr>
        <w:t xml:space="preserve">"sam@hansentank.com" </w:t>
      </w:r>
      <w:hyperlink r:id="rId8" w:history="1">
        <w:r w:rsidRPr="00760C0E">
          <w:rPr>
            <w:rStyle w:val="Hyperlink"/>
            <w:rFonts w:ascii="Arial" w:hAnsi="Arial" w:cs="Arial"/>
            <w:sz w:val="16"/>
            <w:szCs w:val="16"/>
          </w:rPr>
          <w:t>sam@hansentank.com</w:t>
        </w:r>
      </w:hyperlink>
      <w:r>
        <w:rPr>
          <w:rFonts w:ascii="Arial" w:hAnsi="Arial" w:cs="Arial"/>
          <w:sz w:val="16"/>
          <w:szCs w:val="16"/>
        </w:rPr>
        <w:t xml:space="preserve">.  It is understood that there are not any original design calculations or drawings of the </w:t>
      </w:r>
      <w:proofErr w:type="gramStart"/>
      <w:r>
        <w:rPr>
          <w:rFonts w:ascii="Arial" w:hAnsi="Arial" w:cs="Arial"/>
          <w:sz w:val="16"/>
          <w:szCs w:val="16"/>
        </w:rPr>
        <w:t>tank</w:t>
      </w:r>
      <w:proofErr w:type="gramEnd"/>
      <w:r>
        <w:rPr>
          <w:rFonts w:ascii="Arial" w:hAnsi="Arial" w:cs="Arial"/>
          <w:sz w:val="16"/>
          <w:szCs w:val="16"/>
        </w:rPr>
        <w:t xml:space="preserve"> or the tank supports. </w:t>
      </w:r>
    </w:p>
    <w:p w14:paraId="3C3C4643" w14:textId="77777777" w:rsidR="00796E3B" w:rsidRPr="00796E3B" w:rsidRDefault="00796E3B" w:rsidP="00796E3B">
      <w:pPr>
        <w:overflowPunct/>
        <w:autoSpaceDE/>
        <w:autoSpaceDN/>
        <w:adjustRightInd/>
        <w:textAlignment w:val="auto"/>
        <w:rPr>
          <w:rFonts w:ascii="Arial" w:hAnsi="Arial" w:cs="Arial"/>
          <w:b/>
          <w:bCs/>
          <w:sz w:val="16"/>
          <w:szCs w:val="16"/>
        </w:rPr>
      </w:pPr>
    </w:p>
    <w:p w14:paraId="7EF84837" w14:textId="2081C7C0" w:rsidR="00796E3B" w:rsidRDefault="00C3044C" w:rsidP="00796E3B">
      <w:pPr>
        <w:numPr>
          <w:ilvl w:val="0"/>
          <w:numId w:val="30"/>
        </w:numPr>
        <w:overflowPunct/>
        <w:autoSpaceDE/>
        <w:autoSpaceDN/>
        <w:adjustRightInd/>
        <w:textAlignment w:val="auto"/>
        <w:rPr>
          <w:rFonts w:ascii="Arial" w:hAnsi="Arial" w:cs="Arial"/>
          <w:sz w:val="16"/>
          <w:szCs w:val="16"/>
        </w:rPr>
      </w:pPr>
      <w:r>
        <w:rPr>
          <w:rFonts w:ascii="Arial" w:hAnsi="Arial" w:cs="Arial"/>
          <w:b/>
          <w:bCs/>
          <w:sz w:val="16"/>
          <w:szCs w:val="16"/>
        </w:rPr>
        <w:t xml:space="preserve">Clarification: </w:t>
      </w:r>
      <w:r>
        <w:rPr>
          <w:rFonts w:ascii="Arial" w:hAnsi="Arial" w:cs="Arial"/>
          <w:sz w:val="16"/>
          <w:szCs w:val="16"/>
        </w:rPr>
        <w:t xml:space="preserve">The </w:t>
      </w:r>
      <w:proofErr w:type="gramStart"/>
      <w:r>
        <w:rPr>
          <w:rFonts w:ascii="Arial" w:hAnsi="Arial" w:cs="Arial"/>
          <w:sz w:val="16"/>
          <w:szCs w:val="16"/>
        </w:rPr>
        <w:t>District</w:t>
      </w:r>
      <w:proofErr w:type="gramEnd"/>
      <w:r>
        <w:rPr>
          <w:rFonts w:ascii="Arial" w:hAnsi="Arial" w:cs="Arial"/>
          <w:sz w:val="16"/>
          <w:szCs w:val="16"/>
        </w:rPr>
        <w:t xml:space="preserve"> does not have any existing drawings showing the existing irrigation system piping and devices, wells, pumps, tanks.   The </w:t>
      </w:r>
      <w:proofErr w:type="gramStart"/>
      <w:r>
        <w:rPr>
          <w:rFonts w:ascii="Arial" w:hAnsi="Arial" w:cs="Arial"/>
          <w:sz w:val="16"/>
          <w:szCs w:val="16"/>
        </w:rPr>
        <w:t>District</w:t>
      </w:r>
      <w:proofErr w:type="gramEnd"/>
      <w:r>
        <w:rPr>
          <w:rFonts w:ascii="Arial" w:hAnsi="Arial" w:cs="Arial"/>
          <w:sz w:val="16"/>
          <w:szCs w:val="16"/>
        </w:rPr>
        <w:t xml:space="preserve"> does have some drawings showing the underground fire piping loop that was added to the campus </w:t>
      </w:r>
      <w:proofErr w:type="gramStart"/>
      <w:r>
        <w:rPr>
          <w:rFonts w:ascii="Arial" w:hAnsi="Arial" w:cs="Arial"/>
          <w:sz w:val="16"/>
          <w:szCs w:val="16"/>
        </w:rPr>
        <w:t>per</w:t>
      </w:r>
      <w:proofErr w:type="gramEnd"/>
      <w:r>
        <w:rPr>
          <w:rFonts w:ascii="Arial" w:hAnsi="Arial" w:cs="Arial"/>
          <w:sz w:val="16"/>
          <w:szCs w:val="16"/>
        </w:rPr>
        <w:t xml:space="preserve"> this link:</w:t>
      </w:r>
    </w:p>
    <w:p w14:paraId="60889F32" w14:textId="77777777" w:rsidR="00C3044C" w:rsidRDefault="00C3044C" w:rsidP="00C3044C">
      <w:pPr>
        <w:overflowPunct/>
        <w:autoSpaceDE/>
        <w:autoSpaceDN/>
        <w:adjustRightInd/>
        <w:ind w:left="720"/>
        <w:textAlignment w:val="auto"/>
        <w:rPr>
          <w:rFonts w:ascii="Arial" w:hAnsi="Arial" w:cs="Arial"/>
          <w:sz w:val="16"/>
          <w:szCs w:val="16"/>
        </w:rPr>
      </w:pPr>
    </w:p>
    <w:p w14:paraId="7D24AF6F" w14:textId="65B23B7F" w:rsidR="00C3044C" w:rsidRDefault="00C3044C" w:rsidP="00C3044C">
      <w:pPr>
        <w:overflowPunct/>
        <w:autoSpaceDE/>
        <w:autoSpaceDN/>
        <w:adjustRightInd/>
        <w:ind w:left="1440"/>
        <w:textAlignment w:val="auto"/>
        <w:rPr>
          <w:rFonts w:ascii="Arial" w:hAnsi="Arial" w:cs="Arial"/>
          <w:sz w:val="16"/>
          <w:szCs w:val="16"/>
        </w:rPr>
      </w:pPr>
      <w:hyperlink r:id="rId9" w:history="1">
        <w:r w:rsidRPr="001A2ED0">
          <w:rPr>
            <w:rStyle w:val="Hyperlink"/>
            <w:rFonts w:ascii="Arial" w:hAnsi="Arial" w:cs="Arial"/>
            <w:sz w:val="16"/>
            <w:szCs w:val="16"/>
          </w:rPr>
          <w:t>https://goyccd-my.sharepoint.com/:f:/g/personal/w0398409_yccd_edu/Es_LrCuRwDJGlinq9r2PI2cBxP2BL67NcDMuKHdmF8P7-g?e=PYQTcQ</w:t>
        </w:r>
      </w:hyperlink>
    </w:p>
    <w:p w14:paraId="79B63084" w14:textId="77777777" w:rsidR="00C3044C" w:rsidRPr="00C3044C" w:rsidRDefault="00C3044C" w:rsidP="00C3044C">
      <w:pPr>
        <w:overflowPunct/>
        <w:autoSpaceDE/>
        <w:autoSpaceDN/>
        <w:adjustRightInd/>
        <w:ind w:left="1440"/>
        <w:textAlignment w:val="auto"/>
        <w:rPr>
          <w:rFonts w:ascii="Arial" w:hAnsi="Arial" w:cs="Arial"/>
          <w:sz w:val="16"/>
          <w:szCs w:val="16"/>
        </w:rPr>
      </w:pPr>
    </w:p>
    <w:p w14:paraId="2A9454C7" w14:textId="08FD8DEA" w:rsidR="00C3044C" w:rsidRPr="009F4EAF" w:rsidRDefault="00C3044C" w:rsidP="0024693F">
      <w:pPr>
        <w:numPr>
          <w:ilvl w:val="0"/>
          <w:numId w:val="30"/>
        </w:numPr>
        <w:overflowPunct/>
        <w:autoSpaceDE/>
        <w:autoSpaceDN/>
        <w:adjustRightInd/>
        <w:textAlignment w:val="auto"/>
        <w:rPr>
          <w:rFonts w:ascii="Arial" w:hAnsi="Arial" w:cs="Arial"/>
          <w:sz w:val="16"/>
          <w:szCs w:val="16"/>
        </w:rPr>
      </w:pPr>
      <w:r w:rsidRPr="009F4EAF">
        <w:rPr>
          <w:rFonts w:ascii="Arial" w:hAnsi="Arial" w:cs="Arial"/>
          <w:b/>
          <w:bCs/>
          <w:sz w:val="16"/>
          <w:szCs w:val="16"/>
        </w:rPr>
        <w:t xml:space="preserve">Clarification:  </w:t>
      </w:r>
      <w:r w:rsidRPr="009F4EAF">
        <w:rPr>
          <w:rFonts w:ascii="Arial" w:hAnsi="Arial" w:cs="Arial"/>
          <w:sz w:val="16"/>
          <w:szCs w:val="16"/>
        </w:rPr>
        <w:t xml:space="preserve">All Bid documents are posted at this link:  </w:t>
      </w:r>
      <w:hyperlink r:id="rId10" w:history="1">
        <w:r w:rsidRPr="009F4EAF">
          <w:rPr>
            <w:rStyle w:val="Hyperlink"/>
            <w:rFonts w:ascii="Arial" w:hAnsi="Arial" w:cs="Arial"/>
            <w:sz w:val="16"/>
            <w:szCs w:val="16"/>
          </w:rPr>
          <w:t>https://www.yccd.edu/district-services/requests-proposals-quotes/</w:t>
        </w:r>
      </w:hyperlink>
    </w:p>
    <w:p w14:paraId="38ACE541" w14:textId="77777777" w:rsidR="00796E3B" w:rsidRDefault="00796E3B" w:rsidP="00796E3B">
      <w:pPr>
        <w:overflowPunct/>
        <w:autoSpaceDE/>
        <w:autoSpaceDN/>
        <w:adjustRightInd/>
        <w:ind w:left="720"/>
        <w:textAlignment w:val="auto"/>
        <w:rPr>
          <w:rFonts w:ascii="Arial" w:hAnsi="Arial" w:cs="Arial"/>
          <w:sz w:val="16"/>
          <w:szCs w:val="16"/>
        </w:rPr>
      </w:pPr>
    </w:p>
    <w:p w14:paraId="1BF11906" w14:textId="6D496E3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702026">
        <w:rPr>
          <w:rFonts w:ascii="Arial" w:hAnsi="Arial" w:cs="Arial"/>
          <w:sz w:val="16"/>
          <w:szCs w:val="16"/>
        </w:rPr>
        <w:t xml:space="preserve">The </w:t>
      </w:r>
      <w:proofErr w:type="gramStart"/>
      <w:r w:rsidR="00702026">
        <w:rPr>
          <w:rFonts w:ascii="Arial" w:hAnsi="Arial" w:cs="Arial"/>
          <w:sz w:val="16"/>
          <w:szCs w:val="16"/>
        </w:rPr>
        <w:t>District</w:t>
      </w:r>
      <w:proofErr w:type="gramEnd"/>
      <w:r w:rsidR="00702026">
        <w:rPr>
          <w:rFonts w:ascii="Arial" w:hAnsi="Arial" w:cs="Arial"/>
          <w:sz w:val="16"/>
          <w:szCs w:val="16"/>
        </w:rPr>
        <w:t xml:space="preserve"> is starting a new fiscal year July 1, 2025.  The </w:t>
      </w:r>
      <w:proofErr w:type="gramStart"/>
      <w:r w:rsidR="00702026">
        <w:rPr>
          <w:rFonts w:ascii="Arial" w:hAnsi="Arial" w:cs="Arial"/>
          <w:sz w:val="16"/>
          <w:szCs w:val="16"/>
        </w:rPr>
        <w:t>District</w:t>
      </w:r>
      <w:proofErr w:type="gramEnd"/>
      <w:r w:rsidR="00702026">
        <w:rPr>
          <w:rFonts w:ascii="Arial" w:hAnsi="Arial" w:cs="Arial"/>
          <w:sz w:val="16"/>
          <w:szCs w:val="16"/>
        </w:rPr>
        <w:t xml:space="preserve"> is planning to get the existing paint tested for lead but due to the </w:t>
      </w:r>
      <w:proofErr w:type="gramStart"/>
      <w:r w:rsidR="00702026">
        <w:rPr>
          <w:rFonts w:ascii="Arial" w:hAnsi="Arial" w:cs="Arial"/>
          <w:sz w:val="16"/>
          <w:szCs w:val="16"/>
        </w:rPr>
        <w:t>fiscal  year</w:t>
      </w:r>
      <w:proofErr w:type="gramEnd"/>
      <w:r w:rsidR="00702026">
        <w:rPr>
          <w:rFonts w:ascii="Arial" w:hAnsi="Arial" w:cs="Arial"/>
          <w:sz w:val="16"/>
          <w:szCs w:val="16"/>
        </w:rPr>
        <w:t xml:space="preserve"> ending and starting, this testing will not be done until later in July. </w:t>
      </w:r>
      <w:r w:rsidR="009F4EAF">
        <w:rPr>
          <w:rFonts w:ascii="Arial" w:hAnsi="Arial" w:cs="Arial"/>
          <w:sz w:val="16"/>
          <w:szCs w:val="16"/>
        </w:rPr>
        <w:t xml:space="preserve"> The </w:t>
      </w:r>
      <w:proofErr w:type="gramStart"/>
      <w:r w:rsidR="009F4EAF">
        <w:rPr>
          <w:rFonts w:ascii="Arial" w:hAnsi="Arial" w:cs="Arial"/>
          <w:sz w:val="16"/>
          <w:szCs w:val="16"/>
        </w:rPr>
        <w:t>District</w:t>
      </w:r>
      <w:proofErr w:type="gramEnd"/>
      <w:r w:rsidR="009F4EAF">
        <w:rPr>
          <w:rFonts w:ascii="Arial" w:hAnsi="Arial" w:cs="Arial"/>
          <w:sz w:val="16"/>
          <w:szCs w:val="16"/>
        </w:rPr>
        <w:t xml:space="preserve"> is aware that the outside </w:t>
      </w:r>
      <w:proofErr w:type="gramStart"/>
      <w:r w:rsidR="009F4EAF">
        <w:rPr>
          <w:rFonts w:ascii="Arial" w:hAnsi="Arial" w:cs="Arial"/>
          <w:sz w:val="16"/>
          <w:szCs w:val="16"/>
        </w:rPr>
        <w:t>top coat</w:t>
      </w:r>
      <w:proofErr w:type="gramEnd"/>
      <w:r w:rsidR="009F4EAF">
        <w:rPr>
          <w:rFonts w:ascii="Arial" w:hAnsi="Arial" w:cs="Arial"/>
          <w:sz w:val="16"/>
          <w:szCs w:val="16"/>
        </w:rPr>
        <w:t xml:space="preserve"> of paint on the tank does not contain lead. The first coatings that were made in the 1960 era likely </w:t>
      </w:r>
      <w:proofErr w:type="gramStart"/>
      <w:r w:rsidR="009F4EAF">
        <w:rPr>
          <w:rFonts w:ascii="Arial" w:hAnsi="Arial" w:cs="Arial"/>
          <w:sz w:val="16"/>
          <w:szCs w:val="16"/>
        </w:rPr>
        <w:t>does</w:t>
      </w:r>
      <w:proofErr w:type="gramEnd"/>
      <w:r w:rsidR="009F4EAF">
        <w:rPr>
          <w:rFonts w:ascii="Arial" w:hAnsi="Arial" w:cs="Arial"/>
          <w:sz w:val="16"/>
          <w:szCs w:val="16"/>
        </w:rPr>
        <w:t xml:space="preserve"> include lead in the paint.</w:t>
      </w:r>
      <w:r w:rsidR="00702026">
        <w:rPr>
          <w:rFonts w:ascii="Arial" w:hAnsi="Arial" w:cs="Arial"/>
          <w:sz w:val="16"/>
          <w:szCs w:val="16"/>
        </w:rPr>
        <w:t xml:space="preserve"> Does the contractor need to include </w:t>
      </w:r>
      <w:r w:rsidR="009F4EAF">
        <w:rPr>
          <w:rFonts w:ascii="Arial" w:hAnsi="Arial" w:cs="Arial"/>
          <w:sz w:val="16"/>
          <w:szCs w:val="16"/>
        </w:rPr>
        <w:t>the lead paint abatement of the existing paint in their proposal?</w:t>
      </w:r>
    </w:p>
    <w:p w14:paraId="0B59AAD6" w14:textId="77777777" w:rsidR="00796E3B" w:rsidRPr="00796E3B" w:rsidRDefault="00796E3B" w:rsidP="00796E3B">
      <w:pPr>
        <w:overflowPunct/>
        <w:autoSpaceDE/>
        <w:autoSpaceDN/>
        <w:adjustRightInd/>
        <w:textAlignment w:val="auto"/>
        <w:rPr>
          <w:rFonts w:ascii="Arial" w:hAnsi="Arial" w:cs="Arial"/>
          <w:b/>
          <w:bCs/>
          <w:sz w:val="16"/>
          <w:szCs w:val="16"/>
        </w:rPr>
      </w:pPr>
    </w:p>
    <w:p w14:paraId="09FB9B4D" w14:textId="3EB8BFAA"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 xml:space="preserve">Yes. The Contractor needs to include removing the existing paint and containing and cleaning it up using all required EPA and California code required mitigation means and methods. The disposal needs to include providing the </w:t>
      </w:r>
      <w:proofErr w:type="gramStart"/>
      <w:r w:rsidR="009F4EAF">
        <w:rPr>
          <w:rFonts w:ascii="Arial" w:hAnsi="Arial" w:cs="Arial"/>
          <w:sz w:val="16"/>
          <w:szCs w:val="16"/>
        </w:rPr>
        <w:t>District</w:t>
      </w:r>
      <w:proofErr w:type="gramEnd"/>
      <w:r w:rsidR="009F4EAF">
        <w:rPr>
          <w:rFonts w:ascii="Arial" w:hAnsi="Arial" w:cs="Arial"/>
          <w:sz w:val="16"/>
          <w:szCs w:val="16"/>
        </w:rPr>
        <w:t xml:space="preserve"> with all proper documentation.  The Bid Form will be updated to add a </w:t>
      </w:r>
      <w:proofErr w:type="gramStart"/>
      <w:r w:rsidR="009F4EAF">
        <w:rPr>
          <w:rFonts w:ascii="Arial" w:hAnsi="Arial" w:cs="Arial"/>
          <w:sz w:val="16"/>
          <w:szCs w:val="16"/>
        </w:rPr>
        <w:t>line item</w:t>
      </w:r>
      <w:proofErr w:type="gramEnd"/>
      <w:r w:rsidR="009F4EAF">
        <w:rPr>
          <w:rFonts w:ascii="Arial" w:hAnsi="Arial" w:cs="Arial"/>
          <w:sz w:val="16"/>
          <w:szCs w:val="16"/>
        </w:rPr>
        <w:t xml:space="preserve"> for this cost. </w:t>
      </w:r>
    </w:p>
    <w:p w14:paraId="4DE9C32B" w14:textId="77777777" w:rsidR="00796E3B" w:rsidRDefault="00796E3B" w:rsidP="00796E3B">
      <w:pPr>
        <w:overflowPunct/>
        <w:autoSpaceDE/>
        <w:autoSpaceDN/>
        <w:adjustRightInd/>
        <w:ind w:left="720"/>
        <w:textAlignment w:val="auto"/>
        <w:rPr>
          <w:rFonts w:ascii="Arial" w:hAnsi="Arial" w:cs="Arial"/>
          <w:sz w:val="16"/>
          <w:szCs w:val="16"/>
        </w:rPr>
      </w:pPr>
    </w:p>
    <w:p w14:paraId="3DA34EC6" w14:textId="4E85E9B0" w:rsid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F4EAF">
        <w:rPr>
          <w:rFonts w:ascii="Arial" w:hAnsi="Arial" w:cs="Arial"/>
          <w:sz w:val="16"/>
          <w:szCs w:val="16"/>
        </w:rPr>
        <w:t xml:space="preserve">What are the required new tank testing pressure requirements? </w:t>
      </w:r>
    </w:p>
    <w:p w14:paraId="27E0B4C2" w14:textId="77777777" w:rsidR="009F4EAF" w:rsidRPr="00796E3B" w:rsidRDefault="009F4EAF" w:rsidP="009F4EAF">
      <w:pPr>
        <w:overflowPunct/>
        <w:autoSpaceDE/>
        <w:autoSpaceDN/>
        <w:adjustRightInd/>
        <w:textAlignment w:val="auto"/>
        <w:rPr>
          <w:rFonts w:ascii="Arial" w:hAnsi="Arial" w:cs="Arial"/>
          <w:sz w:val="16"/>
          <w:szCs w:val="16"/>
        </w:rPr>
      </w:pPr>
    </w:p>
    <w:p w14:paraId="72B59463" w14:textId="084E6F66"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 xml:space="preserve">The new irrigation tank shall be rated for 150 psi working pressure.  The testing for the tank shall include all ANSI / Cal-OSHA pressure testing requirements. </w:t>
      </w:r>
    </w:p>
    <w:p w14:paraId="2D76B24F" w14:textId="77777777" w:rsidR="00796E3B" w:rsidRDefault="00796E3B" w:rsidP="00796E3B">
      <w:pPr>
        <w:overflowPunct/>
        <w:autoSpaceDE/>
        <w:autoSpaceDN/>
        <w:adjustRightInd/>
        <w:ind w:left="720"/>
        <w:textAlignment w:val="auto"/>
        <w:rPr>
          <w:rFonts w:ascii="Arial" w:hAnsi="Arial" w:cs="Arial"/>
          <w:sz w:val="16"/>
          <w:szCs w:val="16"/>
        </w:rPr>
      </w:pPr>
    </w:p>
    <w:p w14:paraId="21BAAA82" w14:textId="77777777" w:rsidR="00796E3B" w:rsidRDefault="00796E3B" w:rsidP="00796E3B">
      <w:pPr>
        <w:overflowPunct/>
        <w:autoSpaceDE/>
        <w:autoSpaceDN/>
        <w:adjustRightInd/>
        <w:ind w:left="720"/>
        <w:textAlignment w:val="auto"/>
        <w:rPr>
          <w:rFonts w:ascii="Arial" w:hAnsi="Arial" w:cs="Arial"/>
          <w:sz w:val="16"/>
          <w:szCs w:val="16"/>
        </w:rPr>
      </w:pPr>
    </w:p>
    <w:p w14:paraId="2AF67401" w14:textId="10C988C0"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F4EAF">
        <w:rPr>
          <w:rFonts w:ascii="Arial" w:hAnsi="Arial" w:cs="Arial"/>
          <w:sz w:val="16"/>
          <w:szCs w:val="16"/>
        </w:rPr>
        <w:t>Does this tank need cathodic protection?</w:t>
      </w:r>
    </w:p>
    <w:p w14:paraId="4BCD0E53" w14:textId="77777777" w:rsidR="00796E3B" w:rsidRPr="00796E3B" w:rsidRDefault="00796E3B" w:rsidP="00796E3B">
      <w:pPr>
        <w:overflowPunct/>
        <w:autoSpaceDE/>
        <w:autoSpaceDN/>
        <w:adjustRightInd/>
        <w:textAlignment w:val="auto"/>
        <w:rPr>
          <w:rFonts w:ascii="Arial" w:hAnsi="Arial" w:cs="Arial"/>
          <w:b/>
          <w:bCs/>
          <w:sz w:val="16"/>
          <w:szCs w:val="16"/>
        </w:rPr>
      </w:pPr>
    </w:p>
    <w:p w14:paraId="14AB5654" w14:textId="19F74E04" w:rsidR="00796E3B" w:rsidRPr="009F4EAF"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F4EAF">
        <w:rPr>
          <w:rFonts w:ascii="Arial" w:hAnsi="Arial" w:cs="Arial"/>
          <w:b/>
          <w:bCs/>
          <w:sz w:val="16"/>
          <w:szCs w:val="16"/>
        </w:rPr>
        <w:t xml:space="preserve"> </w:t>
      </w:r>
      <w:r w:rsidR="009F4EAF">
        <w:rPr>
          <w:rFonts w:ascii="Arial" w:hAnsi="Arial" w:cs="Arial"/>
          <w:sz w:val="16"/>
          <w:szCs w:val="16"/>
        </w:rPr>
        <w:t>Yes, per NFPA 25.</w:t>
      </w:r>
    </w:p>
    <w:p w14:paraId="5E95915D" w14:textId="77777777" w:rsidR="00796E3B" w:rsidRDefault="00796E3B" w:rsidP="00796E3B">
      <w:pPr>
        <w:overflowPunct/>
        <w:autoSpaceDE/>
        <w:autoSpaceDN/>
        <w:adjustRightInd/>
        <w:ind w:left="720"/>
        <w:textAlignment w:val="auto"/>
        <w:rPr>
          <w:rFonts w:ascii="Arial" w:hAnsi="Arial" w:cs="Arial"/>
          <w:sz w:val="16"/>
          <w:szCs w:val="16"/>
        </w:rPr>
      </w:pPr>
    </w:p>
    <w:p w14:paraId="19481569" w14:textId="77777777" w:rsidR="00796E3B" w:rsidRDefault="00796E3B" w:rsidP="00796E3B">
      <w:pPr>
        <w:overflowPunct/>
        <w:autoSpaceDE/>
        <w:autoSpaceDN/>
        <w:adjustRightInd/>
        <w:ind w:left="720"/>
        <w:textAlignment w:val="auto"/>
        <w:rPr>
          <w:rFonts w:ascii="Arial" w:hAnsi="Arial" w:cs="Arial"/>
          <w:sz w:val="16"/>
          <w:szCs w:val="16"/>
        </w:rPr>
      </w:pPr>
    </w:p>
    <w:p w14:paraId="1B9EA460" w14:textId="74CA647D"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0B4C50">
        <w:rPr>
          <w:rFonts w:ascii="Arial" w:hAnsi="Arial" w:cs="Arial"/>
          <w:sz w:val="16"/>
          <w:szCs w:val="16"/>
        </w:rPr>
        <w:t>What coating should be used inside and on the exterior of the tank?</w:t>
      </w:r>
    </w:p>
    <w:p w14:paraId="3014B3F1" w14:textId="77777777" w:rsidR="00796E3B" w:rsidRPr="00796E3B" w:rsidRDefault="00796E3B" w:rsidP="00796E3B">
      <w:pPr>
        <w:overflowPunct/>
        <w:autoSpaceDE/>
        <w:autoSpaceDN/>
        <w:adjustRightInd/>
        <w:textAlignment w:val="auto"/>
        <w:rPr>
          <w:rFonts w:ascii="Arial" w:hAnsi="Arial" w:cs="Arial"/>
          <w:b/>
          <w:bCs/>
          <w:sz w:val="16"/>
          <w:szCs w:val="16"/>
        </w:rPr>
      </w:pPr>
    </w:p>
    <w:p w14:paraId="2547FFD1" w14:textId="4672084A" w:rsidR="00796E3B" w:rsidRPr="000B4C50"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0B4C50">
        <w:rPr>
          <w:rFonts w:ascii="Arial" w:hAnsi="Arial" w:cs="Arial"/>
          <w:b/>
          <w:bCs/>
          <w:sz w:val="16"/>
          <w:szCs w:val="16"/>
        </w:rPr>
        <w:t xml:space="preserve"> </w:t>
      </w:r>
      <w:r w:rsidR="000B4C50">
        <w:rPr>
          <w:rFonts w:ascii="Arial" w:hAnsi="Arial" w:cs="Arial"/>
          <w:sz w:val="16"/>
          <w:szCs w:val="16"/>
        </w:rPr>
        <w:t xml:space="preserve">Prepare and Apply Sherwin Williams “SHERPLATE 600” epoxy coating per the manufacturer requirements with at least three coats on the inside surface and two coats on the outside surface.  </w:t>
      </w:r>
      <w:r w:rsidR="00C25837">
        <w:rPr>
          <w:rFonts w:ascii="Arial" w:hAnsi="Arial" w:cs="Arial"/>
          <w:sz w:val="16"/>
          <w:szCs w:val="16"/>
        </w:rPr>
        <w:t>Documentation</w:t>
      </w:r>
      <w:r w:rsidR="000B4C50">
        <w:rPr>
          <w:rFonts w:ascii="Arial" w:hAnsi="Arial" w:cs="Arial"/>
          <w:sz w:val="16"/>
          <w:szCs w:val="16"/>
        </w:rPr>
        <w:t xml:space="preserve"> of the coatings being applied such as pictures and verification of the coatings shall be provided to the </w:t>
      </w:r>
      <w:proofErr w:type="gramStart"/>
      <w:r w:rsidR="000B4C50">
        <w:rPr>
          <w:rFonts w:ascii="Arial" w:hAnsi="Arial" w:cs="Arial"/>
          <w:sz w:val="16"/>
          <w:szCs w:val="16"/>
        </w:rPr>
        <w:t>District</w:t>
      </w:r>
      <w:proofErr w:type="gramEnd"/>
      <w:r w:rsidR="000B4C50">
        <w:rPr>
          <w:rFonts w:ascii="Arial" w:hAnsi="Arial" w:cs="Arial"/>
          <w:sz w:val="16"/>
          <w:szCs w:val="16"/>
        </w:rPr>
        <w:t xml:space="preserve">. </w:t>
      </w:r>
      <w:r w:rsidR="00C25837">
        <w:rPr>
          <w:rFonts w:ascii="Arial" w:hAnsi="Arial" w:cs="Arial"/>
          <w:sz w:val="16"/>
          <w:szCs w:val="16"/>
        </w:rPr>
        <w:t xml:space="preserve">The Safety Data Sheets, Product Data Sheets, and Environmental Sheets are attached to this Addendum. </w:t>
      </w:r>
    </w:p>
    <w:p w14:paraId="6B905876" w14:textId="77777777" w:rsidR="00796E3B" w:rsidRDefault="00796E3B" w:rsidP="00796E3B">
      <w:pPr>
        <w:overflowPunct/>
        <w:autoSpaceDE/>
        <w:autoSpaceDN/>
        <w:adjustRightInd/>
        <w:ind w:left="720"/>
        <w:textAlignment w:val="auto"/>
        <w:rPr>
          <w:rFonts w:ascii="Arial" w:hAnsi="Arial" w:cs="Arial"/>
          <w:sz w:val="16"/>
          <w:szCs w:val="16"/>
        </w:rPr>
      </w:pPr>
    </w:p>
    <w:p w14:paraId="3200F950" w14:textId="77777777" w:rsidR="00796E3B" w:rsidRDefault="00796E3B" w:rsidP="00796E3B">
      <w:pPr>
        <w:overflowPunct/>
        <w:autoSpaceDE/>
        <w:autoSpaceDN/>
        <w:adjustRightInd/>
        <w:ind w:left="720"/>
        <w:textAlignment w:val="auto"/>
        <w:rPr>
          <w:rFonts w:ascii="Arial" w:hAnsi="Arial" w:cs="Arial"/>
          <w:sz w:val="16"/>
          <w:szCs w:val="16"/>
        </w:rPr>
      </w:pPr>
    </w:p>
    <w:p w14:paraId="6B62DECE" w14:textId="0B88315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C25837">
        <w:rPr>
          <w:rFonts w:ascii="Arial" w:hAnsi="Arial" w:cs="Arial"/>
          <w:sz w:val="16"/>
          <w:szCs w:val="16"/>
        </w:rPr>
        <w:t>Does there need to be a concrete pad around the tank?</w:t>
      </w:r>
    </w:p>
    <w:p w14:paraId="4B0A62F2" w14:textId="77777777" w:rsidR="00796E3B" w:rsidRPr="00796E3B" w:rsidRDefault="00796E3B" w:rsidP="00796E3B">
      <w:pPr>
        <w:overflowPunct/>
        <w:autoSpaceDE/>
        <w:autoSpaceDN/>
        <w:adjustRightInd/>
        <w:textAlignment w:val="auto"/>
        <w:rPr>
          <w:rFonts w:ascii="Arial" w:hAnsi="Arial" w:cs="Arial"/>
          <w:b/>
          <w:bCs/>
          <w:sz w:val="16"/>
          <w:szCs w:val="16"/>
        </w:rPr>
      </w:pPr>
    </w:p>
    <w:p w14:paraId="6882BD25" w14:textId="20E40EDF"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C25837">
        <w:rPr>
          <w:rFonts w:ascii="Arial" w:hAnsi="Arial" w:cs="Arial"/>
          <w:b/>
          <w:bCs/>
          <w:sz w:val="16"/>
          <w:szCs w:val="16"/>
        </w:rPr>
        <w:t xml:space="preserve"> </w:t>
      </w:r>
      <w:r w:rsidR="00C25837">
        <w:rPr>
          <w:rFonts w:ascii="Arial" w:hAnsi="Arial" w:cs="Arial"/>
          <w:sz w:val="16"/>
          <w:szCs w:val="16"/>
        </w:rPr>
        <w:t xml:space="preserve">Yes, the existing tank and concrete supports need to be removed. Then, the sub-grade needs to be </w:t>
      </w:r>
      <w:proofErr w:type="gramStart"/>
      <w:r w:rsidR="00C25837">
        <w:rPr>
          <w:rFonts w:ascii="Arial" w:hAnsi="Arial" w:cs="Arial"/>
          <w:sz w:val="16"/>
          <w:szCs w:val="16"/>
        </w:rPr>
        <w:t>prepared</w:t>
      </w:r>
      <w:proofErr w:type="gramEnd"/>
      <w:r w:rsidR="00C25837">
        <w:rPr>
          <w:rFonts w:ascii="Arial" w:hAnsi="Arial" w:cs="Arial"/>
          <w:sz w:val="16"/>
          <w:szCs w:val="16"/>
        </w:rPr>
        <w:t xml:space="preserve"> and the new supports need to be installed. Any underground piping work needs to be completed. Then, the sub-grade needs to be prepared with at least 6” of compacted road base placed all around and under the tank.  The new concrete pad needs to be at least 3,000 psi </w:t>
      </w:r>
      <w:r w:rsidR="00122DE8">
        <w:rPr>
          <w:rFonts w:ascii="Arial" w:hAnsi="Arial" w:cs="Arial"/>
          <w:sz w:val="16"/>
          <w:szCs w:val="16"/>
        </w:rPr>
        <w:t>with a lightly broomed finish and level and true. The Concrete pad needs to be flush with the existing asphalt elevation at the parking lot and continue under the tank and past the tank by 2 feet minimum on both ends and the south side of the tank. The concrete will then extend to the building on the north side of the tank, covering the entire gap between the tank and the building. Construction joints shall be spaced no greater than 6 feet apart in both directions. The placement of the new tank shall support (if possible) and maintain the existing number of parking stalls as shown below:</w:t>
      </w:r>
    </w:p>
    <w:p w14:paraId="7945F3B9" w14:textId="77777777" w:rsidR="00122DE8" w:rsidRDefault="00122DE8" w:rsidP="00796E3B">
      <w:pPr>
        <w:overflowPunct/>
        <w:autoSpaceDE/>
        <w:autoSpaceDN/>
        <w:adjustRightInd/>
        <w:ind w:left="720"/>
        <w:textAlignment w:val="auto"/>
        <w:rPr>
          <w:rFonts w:ascii="Arial" w:hAnsi="Arial" w:cs="Arial"/>
          <w:sz w:val="16"/>
          <w:szCs w:val="16"/>
        </w:rPr>
      </w:pPr>
    </w:p>
    <w:p w14:paraId="2B690812" w14:textId="77777777" w:rsidR="00122DE8" w:rsidRDefault="00122DE8" w:rsidP="00796E3B">
      <w:pPr>
        <w:overflowPunct/>
        <w:autoSpaceDE/>
        <w:autoSpaceDN/>
        <w:adjustRightInd/>
        <w:ind w:left="720"/>
        <w:textAlignment w:val="auto"/>
        <w:rPr>
          <w:rFonts w:ascii="Arial" w:hAnsi="Arial" w:cs="Arial"/>
          <w:sz w:val="16"/>
          <w:szCs w:val="16"/>
        </w:rPr>
      </w:pPr>
    </w:p>
    <w:p w14:paraId="55BAAC7D" w14:textId="2DCB679A" w:rsidR="00122DE8" w:rsidRPr="00C25837" w:rsidRDefault="00122DE8"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6F523C02">
          <v:rect id="_x0000_s2053" style="position:absolute;left:0;text-align:left;margin-left:106.4pt;margin-top:59.75pt;width:146.8pt;height:43pt;z-index:1;mso-position-horizontal:absolute;mso-position-horizontal-relative:text;mso-position-vertical:absolute;mso-position-vertical-relative:text" filled="f" strokecolor="#e00" strokeweight="3.75pt"/>
        </w:pict>
      </w:r>
      <w:r w:rsidRPr="00122DE8">
        <w:rPr>
          <w:rFonts w:ascii="Arial" w:hAnsi="Arial" w:cs="Arial"/>
          <w:noProof/>
          <w:sz w:val="16"/>
          <w:szCs w:val="16"/>
        </w:rPr>
        <w:pict w14:anchorId="228327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31" type="#_x0000_t75" style="width:418.05pt;height:209.55pt;visibility:visible;mso-wrap-style:square">
            <v:imagedata r:id="rId11" o:title=""/>
          </v:shape>
        </w:pict>
      </w:r>
    </w:p>
    <w:p w14:paraId="63E53659" w14:textId="77777777" w:rsidR="00796E3B" w:rsidRDefault="00796E3B" w:rsidP="00796E3B">
      <w:pPr>
        <w:overflowPunct/>
        <w:autoSpaceDE/>
        <w:autoSpaceDN/>
        <w:adjustRightInd/>
        <w:ind w:left="720"/>
        <w:textAlignment w:val="auto"/>
        <w:rPr>
          <w:rFonts w:ascii="Arial" w:hAnsi="Arial" w:cs="Arial"/>
          <w:sz w:val="16"/>
          <w:szCs w:val="16"/>
        </w:rPr>
      </w:pPr>
    </w:p>
    <w:p w14:paraId="47ED1889" w14:textId="77777777" w:rsidR="00796E3B" w:rsidRDefault="00796E3B" w:rsidP="00796E3B">
      <w:pPr>
        <w:overflowPunct/>
        <w:autoSpaceDE/>
        <w:autoSpaceDN/>
        <w:adjustRightInd/>
        <w:ind w:left="720"/>
        <w:textAlignment w:val="auto"/>
        <w:rPr>
          <w:rFonts w:ascii="Arial" w:hAnsi="Arial" w:cs="Arial"/>
          <w:sz w:val="16"/>
          <w:szCs w:val="16"/>
        </w:rPr>
      </w:pPr>
    </w:p>
    <w:p w14:paraId="4E8909D6" w14:textId="1DEB8FD3"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54441D">
        <w:rPr>
          <w:rFonts w:ascii="Arial" w:hAnsi="Arial" w:cs="Arial"/>
          <w:sz w:val="16"/>
          <w:szCs w:val="16"/>
        </w:rPr>
        <w:t xml:space="preserve">Should the Contractor provide an Additive Alternate to “MAP” all the irrigation piping and devices and system components on a drawing and provide it in at least PDF format?  Is GPS tracking and locating required on the “MAP”? </w:t>
      </w:r>
    </w:p>
    <w:p w14:paraId="7A4B256A" w14:textId="77777777" w:rsidR="00796E3B" w:rsidRPr="00796E3B" w:rsidRDefault="00796E3B" w:rsidP="00796E3B">
      <w:pPr>
        <w:overflowPunct/>
        <w:autoSpaceDE/>
        <w:autoSpaceDN/>
        <w:adjustRightInd/>
        <w:textAlignment w:val="auto"/>
        <w:rPr>
          <w:rFonts w:ascii="Arial" w:hAnsi="Arial" w:cs="Arial"/>
          <w:b/>
          <w:bCs/>
          <w:sz w:val="16"/>
          <w:szCs w:val="16"/>
        </w:rPr>
      </w:pPr>
    </w:p>
    <w:p w14:paraId="58DA6CB4" w14:textId="4F5A22A0" w:rsidR="00796E3B" w:rsidRPr="009B3994" w:rsidRDefault="00796E3B" w:rsidP="0038550C">
      <w:pPr>
        <w:numPr>
          <w:ilvl w:val="0"/>
          <w:numId w:val="30"/>
        </w:numPr>
        <w:overflowPunct/>
        <w:autoSpaceDE/>
        <w:autoSpaceDN/>
        <w:adjustRightInd/>
        <w:textAlignment w:val="auto"/>
        <w:rPr>
          <w:rFonts w:ascii="Arial" w:hAnsi="Arial" w:cs="Arial"/>
          <w:sz w:val="16"/>
          <w:szCs w:val="16"/>
        </w:rPr>
      </w:pPr>
      <w:r w:rsidRPr="009B3994">
        <w:rPr>
          <w:rFonts w:ascii="Arial" w:hAnsi="Arial" w:cs="Arial"/>
          <w:b/>
          <w:bCs/>
          <w:sz w:val="16"/>
          <w:szCs w:val="16"/>
        </w:rPr>
        <w:t>Answer:</w:t>
      </w:r>
      <w:r w:rsidR="0054441D" w:rsidRPr="009B3994">
        <w:rPr>
          <w:rFonts w:ascii="Arial" w:hAnsi="Arial" w:cs="Arial"/>
          <w:b/>
          <w:bCs/>
          <w:sz w:val="16"/>
          <w:szCs w:val="16"/>
        </w:rPr>
        <w:t xml:space="preserve">  </w:t>
      </w:r>
      <w:r w:rsidR="0054441D" w:rsidRPr="009B3994">
        <w:rPr>
          <w:rFonts w:ascii="Arial" w:hAnsi="Arial" w:cs="Arial"/>
          <w:sz w:val="16"/>
          <w:szCs w:val="16"/>
        </w:rPr>
        <w:t xml:space="preserve">The </w:t>
      </w:r>
      <w:proofErr w:type="gramStart"/>
      <w:r w:rsidR="0054441D" w:rsidRPr="009B3994">
        <w:rPr>
          <w:rFonts w:ascii="Arial" w:hAnsi="Arial" w:cs="Arial"/>
          <w:sz w:val="16"/>
          <w:szCs w:val="16"/>
        </w:rPr>
        <w:t>District</w:t>
      </w:r>
      <w:proofErr w:type="gramEnd"/>
      <w:r w:rsidR="0054441D" w:rsidRPr="009B3994">
        <w:rPr>
          <w:rFonts w:ascii="Arial" w:hAnsi="Arial" w:cs="Arial"/>
          <w:sz w:val="16"/>
          <w:szCs w:val="16"/>
        </w:rPr>
        <w:t xml:space="preserve"> will consider Contractor provided Additive Alternates to </w:t>
      </w:r>
      <w:r w:rsidR="0054441D" w:rsidRPr="009B3994">
        <w:rPr>
          <w:rFonts w:ascii="Arial" w:hAnsi="Arial" w:cs="Arial"/>
          <w:sz w:val="16"/>
          <w:szCs w:val="16"/>
        </w:rPr>
        <w:t>“MAP” all the irrigation piping and devices and system components on a drawing and provide it in at least PDF format</w:t>
      </w:r>
      <w:r w:rsidR="009B3994" w:rsidRPr="009B3994">
        <w:rPr>
          <w:rFonts w:ascii="Arial" w:hAnsi="Arial" w:cs="Arial"/>
          <w:sz w:val="16"/>
          <w:szCs w:val="16"/>
        </w:rPr>
        <w:t xml:space="preserve">.  It is preferred if </w:t>
      </w:r>
      <w:r w:rsidR="0054441D" w:rsidRPr="009B3994">
        <w:rPr>
          <w:rFonts w:ascii="Arial" w:hAnsi="Arial" w:cs="Arial"/>
          <w:sz w:val="16"/>
          <w:szCs w:val="16"/>
        </w:rPr>
        <w:t xml:space="preserve">GPS tracking and locating </w:t>
      </w:r>
      <w:r w:rsidR="009B3994" w:rsidRPr="009B3994">
        <w:rPr>
          <w:rFonts w:ascii="Arial" w:hAnsi="Arial" w:cs="Arial"/>
          <w:sz w:val="16"/>
          <w:szCs w:val="16"/>
        </w:rPr>
        <w:t xml:space="preserve">is provided on the “MAP”.  A line item will be provided on the Bid Form for this alternate. </w:t>
      </w:r>
    </w:p>
    <w:p w14:paraId="1300C82C" w14:textId="77777777" w:rsidR="00796E3B" w:rsidRDefault="00796E3B" w:rsidP="00796E3B">
      <w:pPr>
        <w:overflowPunct/>
        <w:autoSpaceDE/>
        <w:autoSpaceDN/>
        <w:adjustRightInd/>
        <w:ind w:left="720"/>
        <w:textAlignment w:val="auto"/>
        <w:rPr>
          <w:rFonts w:ascii="Arial" w:hAnsi="Arial" w:cs="Arial"/>
          <w:sz w:val="16"/>
          <w:szCs w:val="16"/>
        </w:rPr>
      </w:pPr>
    </w:p>
    <w:p w14:paraId="1199D728" w14:textId="7FC008DB"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B3994">
        <w:rPr>
          <w:rFonts w:ascii="Arial" w:hAnsi="Arial" w:cs="Arial"/>
          <w:sz w:val="16"/>
          <w:szCs w:val="16"/>
        </w:rPr>
        <w:t>Does the Contractor need to remove the green box with piping inside?</w:t>
      </w:r>
    </w:p>
    <w:p w14:paraId="55DFC1FE" w14:textId="77777777" w:rsidR="00796E3B" w:rsidRPr="00796E3B" w:rsidRDefault="00796E3B" w:rsidP="00796E3B">
      <w:pPr>
        <w:overflowPunct/>
        <w:autoSpaceDE/>
        <w:autoSpaceDN/>
        <w:adjustRightInd/>
        <w:textAlignment w:val="auto"/>
        <w:rPr>
          <w:rFonts w:ascii="Arial" w:hAnsi="Arial" w:cs="Arial"/>
          <w:b/>
          <w:bCs/>
          <w:sz w:val="16"/>
          <w:szCs w:val="16"/>
        </w:rPr>
      </w:pPr>
    </w:p>
    <w:p w14:paraId="04220A6A" w14:textId="19BAECAC"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9B3994">
        <w:rPr>
          <w:rFonts w:ascii="Arial" w:hAnsi="Arial" w:cs="Arial"/>
          <w:b/>
          <w:bCs/>
          <w:sz w:val="16"/>
          <w:szCs w:val="16"/>
        </w:rPr>
        <w:t xml:space="preserve"> </w:t>
      </w:r>
      <w:r w:rsidR="009B3994">
        <w:rPr>
          <w:rFonts w:ascii="Arial" w:hAnsi="Arial" w:cs="Arial"/>
          <w:sz w:val="16"/>
          <w:szCs w:val="16"/>
        </w:rPr>
        <w:t xml:space="preserve">Yes, the Contractor needs to remove the green box, provide piping underground connections, add isolation valves, remove the backflow device. </w:t>
      </w:r>
    </w:p>
    <w:p w14:paraId="7615708E" w14:textId="77777777" w:rsidR="009B3994" w:rsidRDefault="009B3994" w:rsidP="00796E3B">
      <w:pPr>
        <w:overflowPunct/>
        <w:autoSpaceDE/>
        <w:autoSpaceDN/>
        <w:adjustRightInd/>
        <w:ind w:left="720"/>
        <w:textAlignment w:val="auto"/>
        <w:rPr>
          <w:rFonts w:ascii="Arial" w:hAnsi="Arial" w:cs="Arial"/>
          <w:sz w:val="16"/>
          <w:szCs w:val="16"/>
        </w:rPr>
      </w:pPr>
    </w:p>
    <w:p w14:paraId="245538AC" w14:textId="294CA92F" w:rsidR="009B3994" w:rsidRDefault="00510930" w:rsidP="00796E3B">
      <w:pPr>
        <w:overflowPunct/>
        <w:autoSpaceDE/>
        <w:autoSpaceDN/>
        <w:adjustRightInd/>
        <w:ind w:left="720"/>
        <w:textAlignment w:val="auto"/>
        <w:rPr>
          <w:rFonts w:ascii="Arial" w:hAnsi="Arial" w:cs="Arial"/>
          <w:noProof/>
          <w:sz w:val="16"/>
          <w:szCs w:val="16"/>
        </w:rPr>
      </w:pPr>
      <w:r>
        <w:rPr>
          <w:rFonts w:ascii="Arial" w:hAnsi="Arial" w:cs="Arial"/>
          <w:noProof/>
          <w:sz w:val="16"/>
          <w:szCs w:val="16"/>
        </w:rPr>
        <w:lastRenderedPageBreak/>
        <w:pict w14:anchorId="7254657F">
          <v:roundrect id="_x0000_s2056" style="position:absolute;left:0;text-align:left;margin-left:264.9pt;margin-top:-.1pt;width:78.45pt;height:163.3pt;z-index:3;mso-position-horizontal-relative:text;mso-position-vertical-relative:text" arcsize="10923f" filled="f" strokecolor="#e00" strokeweight="4.25pt"/>
        </w:pict>
      </w:r>
      <w:r>
        <w:rPr>
          <w:rFonts w:ascii="Arial" w:hAnsi="Arial" w:cs="Arial"/>
          <w:noProof/>
          <w:sz w:val="16"/>
          <w:szCs w:val="16"/>
        </w:rPr>
        <w:pict w14:anchorId="7254657F">
          <v:roundrect id="_x0000_s2057" style="position:absolute;left:0;text-align:left;margin-left:370.25pt;margin-top:24.1pt;width:130pt;height:102.45pt;z-index:4;mso-position-horizontal-relative:text;mso-position-vertical-relative:text" arcsize="10923f" filled="f" strokecolor="#e00" strokeweight="4.25pt"/>
        </w:pict>
      </w:r>
      <w:r>
        <w:rPr>
          <w:rFonts w:ascii="Arial" w:hAnsi="Arial" w:cs="Arial"/>
          <w:noProof/>
          <w:sz w:val="16"/>
          <w:szCs w:val="16"/>
        </w:rPr>
        <w:pict w14:anchorId="7254657F">
          <v:roundrect id="_x0000_s2055" style="position:absolute;left:0;text-align:left;margin-left:62.85pt;margin-top:126.55pt;width:68.75pt;height:32.75pt;z-index:2;mso-position-horizontal-relative:text;mso-position-vertical-relative:text" arcsize="10923f" filled="f" strokecolor="#e00" strokeweight="4.25pt"/>
        </w:pict>
      </w:r>
      <w:r w:rsidRPr="00510930">
        <w:rPr>
          <w:rFonts w:ascii="Arial" w:hAnsi="Arial" w:cs="Arial"/>
          <w:noProof/>
          <w:sz w:val="16"/>
          <w:szCs w:val="16"/>
        </w:rPr>
        <w:pict w14:anchorId="4ECED8B7">
          <v:shape id="_x0000_i1045" type="#_x0000_t75" style="width:220.85pt;height:165.5pt;visibility:visible;mso-wrap-style:square">
            <v:imagedata r:id="rId12" o:title=""/>
          </v:shape>
        </w:pict>
      </w:r>
      <w:r w:rsidRPr="00510930">
        <w:rPr>
          <w:rFonts w:ascii="Arial" w:hAnsi="Arial" w:cs="Arial"/>
          <w:noProof/>
          <w:sz w:val="16"/>
          <w:szCs w:val="16"/>
        </w:rPr>
        <w:pict w14:anchorId="64938290">
          <v:shape id="_x0000_i1048" type="#_x0000_t75" style="width:109.6pt;height:163.9pt;visibility:visible;mso-wrap-style:square">
            <v:imagedata r:id="rId13" o:title=""/>
          </v:shape>
        </w:pict>
      </w:r>
      <w:r>
        <w:rPr>
          <w:rFonts w:ascii="Arial" w:hAnsi="Arial" w:cs="Arial"/>
          <w:noProof/>
          <w:sz w:val="16"/>
          <w:szCs w:val="16"/>
        </w:rPr>
        <w:t xml:space="preserve">  </w:t>
      </w:r>
      <w:r w:rsidRPr="00510930">
        <w:rPr>
          <w:rFonts w:ascii="Arial" w:hAnsi="Arial" w:cs="Arial"/>
          <w:noProof/>
          <w:sz w:val="16"/>
          <w:szCs w:val="16"/>
        </w:rPr>
        <w:pict w14:anchorId="39B19AA0">
          <v:shape id="_x0000_i1055" type="#_x0000_t75" style="width:127.9pt;height:163.9pt;visibility:visible;mso-wrap-style:square">
            <v:imagedata r:id="rId14" o:title=""/>
          </v:shape>
        </w:pict>
      </w:r>
    </w:p>
    <w:p w14:paraId="772793D7" w14:textId="77777777" w:rsidR="00510930" w:rsidRDefault="00510930" w:rsidP="00796E3B">
      <w:pPr>
        <w:overflowPunct/>
        <w:autoSpaceDE/>
        <w:autoSpaceDN/>
        <w:adjustRightInd/>
        <w:ind w:left="720"/>
        <w:textAlignment w:val="auto"/>
        <w:rPr>
          <w:rFonts w:ascii="Arial" w:hAnsi="Arial" w:cs="Arial"/>
          <w:noProof/>
          <w:sz w:val="16"/>
          <w:szCs w:val="16"/>
        </w:rPr>
      </w:pPr>
    </w:p>
    <w:p w14:paraId="22F0F123" w14:textId="0B8F15E2" w:rsidR="00510930" w:rsidRDefault="00510930"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7254657F">
          <v:roundrect id="_x0000_s2058" style="position:absolute;left:0;text-align:left;margin-left:55.9pt;margin-top:3.15pt;width:516.35pt;height:373.45pt;z-index:5;mso-position-horizontal-relative:text;mso-position-vertical-relative:text" arcsize="10923f" filled="f" strokecolor="#e00" strokeweight="4.25pt"/>
        </w:pict>
      </w:r>
      <w:r w:rsidRPr="00510930">
        <w:rPr>
          <w:rFonts w:ascii="Arial" w:hAnsi="Arial" w:cs="Arial"/>
          <w:noProof/>
          <w:sz w:val="16"/>
          <w:szCs w:val="16"/>
        </w:rPr>
        <w:pict w14:anchorId="04E2C7E3">
          <v:shape id="_x0000_i1060" type="#_x0000_t75" style="width:544.85pt;height:398.7pt;visibility:visible;mso-wrap-style:square">
            <v:imagedata r:id="rId15" o:title=""/>
          </v:shape>
        </w:pict>
      </w:r>
    </w:p>
    <w:p w14:paraId="686DF002" w14:textId="77777777" w:rsidR="009B3994" w:rsidRDefault="009B3994" w:rsidP="00796E3B">
      <w:pPr>
        <w:overflowPunct/>
        <w:autoSpaceDE/>
        <w:autoSpaceDN/>
        <w:adjustRightInd/>
        <w:ind w:left="720"/>
        <w:textAlignment w:val="auto"/>
        <w:rPr>
          <w:rFonts w:ascii="Arial" w:hAnsi="Arial" w:cs="Arial"/>
          <w:sz w:val="16"/>
          <w:szCs w:val="16"/>
        </w:rPr>
      </w:pPr>
    </w:p>
    <w:p w14:paraId="20CE8823" w14:textId="77777777" w:rsidR="009B3994" w:rsidRDefault="009B3994" w:rsidP="00796E3B">
      <w:pPr>
        <w:overflowPunct/>
        <w:autoSpaceDE/>
        <w:autoSpaceDN/>
        <w:adjustRightInd/>
        <w:ind w:left="720"/>
        <w:textAlignment w:val="auto"/>
        <w:rPr>
          <w:rFonts w:ascii="Arial" w:hAnsi="Arial" w:cs="Arial"/>
          <w:sz w:val="16"/>
          <w:szCs w:val="16"/>
        </w:rPr>
      </w:pPr>
    </w:p>
    <w:p w14:paraId="4F049C3F" w14:textId="77777777" w:rsidR="009B3994" w:rsidRDefault="009B3994" w:rsidP="00796E3B">
      <w:pPr>
        <w:overflowPunct/>
        <w:autoSpaceDE/>
        <w:autoSpaceDN/>
        <w:adjustRightInd/>
        <w:ind w:left="720"/>
        <w:textAlignment w:val="auto"/>
        <w:rPr>
          <w:rFonts w:ascii="Arial" w:hAnsi="Arial" w:cs="Arial"/>
          <w:sz w:val="16"/>
          <w:szCs w:val="16"/>
        </w:rPr>
      </w:pPr>
    </w:p>
    <w:p w14:paraId="1AAB6558" w14:textId="77777777" w:rsidR="009B3994" w:rsidRPr="009B3994" w:rsidRDefault="009B3994" w:rsidP="00796E3B">
      <w:pPr>
        <w:overflowPunct/>
        <w:autoSpaceDE/>
        <w:autoSpaceDN/>
        <w:adjustRightInd/>
        <w:ind w:left="720"/>
        <w:textAlignment w:val="auto"/>
        <w:rPr>
          <w:rFonts w:ascii="Arial" w:hAnsi="Arial" w:cs="Arial"/>
          <w:sz w:val="16"/>
          <w:szCs w:val="16"/>
        </w:rPr>
      </w:pPr>
    </w:p>
    <w:p w14:paraId="06B2BA18" w14:textId="77777777" w:rsidR="00796E3B" w:rsidRDefault="00796E3B" w:rsidP="00796E3B">
      <w:pPr>
        <w:overflowPunct/>
        <w:autoSpaceDE/>
        <w:autoSpaceDN/>
        <w:adjustRightInd/>
        <w:ind w:left="720"/>
        <w:textAlignment w:val="auto"/>
        <w:rPr>
          <w:rFonts w:ascii="Arial" w:hAnsi="Arial" w:cs="Arial"/>
          <w:sz w:val="16"/>
          <w:szCs w:val="16"/>
        </w:rPr>
      </w:pPr>
    </w:p>
    <w:p w14:paraId="0789BED6" w14:textId="77777777" w:rsidR="00796E3B" w:rsidRDefault="00796E3B" w:rsidP="00796E3B">
      <w:pPr>
        <w:overflowPunct/>
        <w:autoSpaceDE/>
        <w:autoSpaceDN/>
        <w:adjustRightInd/>
        <w:ind w:left="720"/>
        <w:textAlignment w:val="auto"/>
        <w:rPr>
          <w:rFonts w:ascii="Arial" w:hAnsi="Arial" w:cs="Arial"/>
          <w:sz w:val="16"/>
          <w:szCs w:val="16"/>
        </w:rPr>
      </w:pPr>
    </w:p>
    <w:p w14:paraId="525F56BC" w14:textId="78A7B45C" w:rsidR="00796E3B" w:rsidRPr="00796E3B"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510930">
        <w:rPr>
          <w:rFonts w:ascii="Arial" w:hAnsi="Arial" w:cs="Arial"/>
          <w:sz w:val="16"/>
          <w:szCs w:val="16"/>
        </w:rPr>
        <w:t xml:space="preserve">Should the Contractor relocate also the green irrigation </w:t>
      </w:r>
      <w:proofErr w:type="gramStart"/>
      <w:r w:rsidR="00510930">
        <w:rPr>
          <w:rFonts w:ascii="Arial" w:hAnsi="Arial" w:cs="Arial"/>
          <w:sz w:val="16"/>
          <w:szCs w:val="16"/>
        </w:rPr>
        <w:t>box to</w:t>
      </w:r>
      <w:proofErr w:type="gramEnd"/>
      <w:r w:rsidR="00510930">
        <w:rPr>
          <w:rFonts w:ascii="Arial" w:hAnsi="Arial" w:cs="Arial"/>
          <w:sz w:val="16"/>
          <w:szCs w:val="16"/>
        </w:rPr>
        <w:t xml:space="preserve"> outside the new concrete pad area?</w:t>
      </w:r>
    </w:p>
    <w:p w14:paraId="2E8F5106" w14:textId="77777777" w:rsidR="00796E3B" w:rsidRPr="00796E3B" w:rsidRDefault="00796E3B" w:rsidP="00796E3B">
      <w:pPr>
        <w:overflowPunct/>
        <w:autoSpaceDE/>
        <w:autoSpaceDN/>
        <w:adjustRightInd/>
        <w:textAlignment w:val="auto"/>
        <w:rPr>
          <w:rFonts w:ascii="Arial" w:hAnsi="Arial" w:cs="Arial"/>
          <w:b/>
          <w:bCs/>
          <w:sz w:val="16"/>
          <w:szCs w:val="16"/>
        </w:rPr>
      </w:pPr>
    </w:p>
    <w:p w14:paraId="4B242E24" w14:textId="704C34A2" w:rsidR="00796E3B" w:rsidRDefault="00796E3B" w:rsidP="00796E3B">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proofErr w:type="gramStart"/>
      <w:r w:rsidRPr="00796E3B">
        <w:rPr>
          <w:rFonts w:ascii="Arial" w:hAnsi="Arial" w:cs="Arial"/>
          <w:b/>
          <w:bCs/>
          <w:sz w:val="16"/>
          <w:szCs w:val="16"/>
        </w:rPr>
        <w:t>:</w:t>
      </w:r>
      <w:r w:rsidR="00510930">
        <w:rPr>
          <w:rFonts w:ascii="Arial" w:hAnsi="Arial" w:cs="Arial"/>
          <w:b/>
          <w:bCs/>
          <w:sz w:val="16"/>
          <w:szCs w:val="16"/>
        </w:rPr>
        <w:t xml:space="preserve">  </w:t>
      </w:r>
      <w:r w:rsidR="00510930">
        <w:rPr>
          <w:rFonts w:ascii="Arial" w:hAnsi="Arial" w:cs="Arial"/>
          <w:sz w:val="16"/>
          <w:szCs w:val="16"/>
        </w:rPr>
        <w:t>Yes</w:t>
      </w:r>
      <w:proofErr w:type="gramEnd"/>
      <w:r w:rsidR="00510930">
        <w:rPr>
          <w:rFonts w:ascii="Arial" w:hAnsi="Arial" w:cs="Arial"/>
          <w:sz w:val="16"/>
          <w:szCs w:val="16"/>
        </w:rPr>
        <w:t xml:space="preserve">, the irrigation control box </w:t>
      </w:r>
      <w:proofErr w:type="gramStart"/>
      <w:r w:rsidR="00510930">
        <w:rPr>
          <w:rFonts w:ascii="Arial" w:hAnsi="Arial" w:cs="Arial"/>
          <w:sz w:val="16"/>
          <w:szCs w:val="16"/>
        </w:rPr>
        <w:t>shall</w:t>
      </w:r>
      <w:proofErr w:type="gramEnd"/>
      <w:r w:rsidR="00510930">
        <w:rPr>
          <w:rFonts w:ascii="Arial" w:hAnsi="Arial" w:cs="Arial"/>
          <w:sz w:val="16"/>
          <w:szCs w:val="16"/>
        </w:rPr>
        <w:t xml:space="preserve"> be relocated outside the new concrete pad area. </w:t>
      </w:r>
    </w:p>
    <w:p w14:paraId="3B006263" w14:textId="77777777" w:rsidR="00510930" w:rsidRDefault="00510930" w:rsidP="00796E3B">
      <w:pPr>
        <w:overflowPunct/>
        <w:autoSpaceDE/>
        <w:autoSpaceDN/>
        <w:adjustRightInd/>
        <w:ind w:left="720"/>
        <w:textAlignment w:val="auto"/>
        <w:rPr>
          <w:rFonts w:ascii="Arial" w:hAnsi="Arial" w:cs="Arial"/>
          <w:sz w:val="16"/>
          <w:szCs w:val="16"/>
        </w:rPr>
      </w:pPr>
    </w:p>
    <w:p w14:paraId="4914DE6E" w14:textId="7D032C17" w:rsidR="00510930" w:rsidRDefault="00510930" w:rsidP="00796E3B">
      <w:pPr>
        <w:overflowPunct/>
        <w:autoSpaceDE/>
        <w:autoSpaceDN/>
        <w:adjustRightInd/>
        <w:ind w:left="720"/>
        <w:textAlignment w:val="auto"/>
        <w:rPr>
          <w:rFonts w:ascii="Arial" w:hAnsi="Arial" w:cs="Arial"/>
          <w:sz w:val="16"/>
          <w:szCs w:val="16"/>
        </w:rPr>
      </w:pPr>
      <w:r>
        <w:rPr>
          <w:rFonts w:ascii="Arial" w:hAnsi="Arial" w:cs="Arial"/>
          <w:noProof/>
          <w:sz w:val="16"/>
          <w:szCs w:val="16"/>
        </w:rPr>
        <w:pict w14:anchorId="7254657F">
          <v:roundrect id="_x0000_s2059" style="position:absolute;left:0;text-align:left;margin-left:91.9pt;margin-top:130.8pt;width:68.75pt;height:32.75pt;z-index:6;mso-position-horizontal-relative:text;mso-position-vertical-relative:text" arcsize="10923f" filled="f" strokecolor="#e00" strokeweight="4.25pt"/>
        </w:pict>
      </w:r>
      <w:r w:rsidRPr="00510930">
        <w:rPr>
          <w:rFonts w:ascii="Arial" w:hAnsi="Arial" w:cs="Arial"/>
          <w:noProof/>
          <w:sz w:val="16"/>
          <w:szCs w:val="16"/>
        </w:rPr>
        <w:pict w14:anchorId="21240C57">
          <v:shape id="_x0000_i1067" type="#_x0000_t75" style="width:149.9pt;height:189.15pt;visibility:visible;mso-wrap-style:square">
            <v:imagedata r:id="rId16" o:title=""/>
          </v:shape>
        </w:pict>
      </w:r>
    </w:p>
    <w:p w14:paraId="3D06FEA2" w14:textId="77777777" w:rsidR="00510930" w:rsidRDefault="00510930" w:rsidP="00796E3B">
      <w:pPr>
        <w:overflowPunct/>
        <w:autoSpaceDE/>
        <w:autoSpaceDN/>
        <w:adjustRightInd/>
        <w:ind w:left="720"/>
        <w:textAlignment w:val="auto"/>
        <w:rPr>
          <w:rFonts w:ascii="Arial" w:hAnsi="Arial" w:cs="Arial"/>
          <w:sz w:val="16"/>
          <w:szCs w:val="16"/>
        </w:rPr>
      </w:pPr>
    </w:p>
    <w:p w14:paraId="1036882D" w14:textId="77777777" w:rsidR="00510930" w:rsidRDefault="00510930" w:rsidP="00796E3B">
      <w:pPr>
        <w:overflowPunct/>
        <w:autoSpaceDE/>
        <w:autoSpaceDN/>
        <w:adjustRightInd/>
        <w:ind w:left="720"/>
        <w:textAlignment w:val="auto"/>
        <w:rPr>
          <w:rFonts w:ascii="Arial" w:hAnsi="Arial" w:cs="Arial"/>
          <w:sz w:val="16"/>
          <w:szCs w:val="16"/>
        </w:rPr>
      </w:pPr>
    </w:p>
    <w:p w14:paraId="1B4D3A3C" w14:textId="19D2BCAA" w:rsidR="00796E3B" w:rsidRPr="00796E3B" w:rsidRDefault="00796E3B" w:rsidP="00796E3B">
      <w:pPr>
        <w:numPr>
          <w:ilvl w:val="0"/>
          <w:numId w:val="30"/>
        </w:numPr>
        <w:overflowPunct/>
        <w:autoSpaceDE/>
        <w:autoSpaceDN/>
        <w:adjustRightInd/>
        <w:textAlignment w:val="auto"/>
        <w:rPr>
          <w:rFonts w:ascii="Arial" w:hAnsi="Arial" w:cs="Arial"/>
          <w:sz w:val="16"/>
          <w:szCs w:val="16"/>
        </w:rPr>
      </w:pPr>
      <w:proofErr w:type="gramStart"/>
      <w:r w:rsidRPr="00796E3B">
        <w:rPr>
          <w:rFonts w:ascii="Arial" w:hAnsi="Arial" w:cs="Arial"/>
          <w:b/>
          <w:bCs/>
          <w:sz w:val="16"/>
          <w:szCs w:val="16"/>
        </w:rPr>
        <w:t>Question:</w:t>
      </w:r>
      <w:r w:rsidR="00960475">
        <w:rPr>
          <w:rFonts w:ascii="Arial" w:hAnsi="Arial" w:cs="Arial"/>
          <w:b/>
          <w:bCs/>
          <w:sz w:val="16"/>
          <w:szCs w:val="16"/>
        </w:rPr>
        <w:t xml:space="preserve"> </w:t>
      </w:r>
      <w:r w:rsidR="00960475">
        <w:rPr>
          <w:rFonts w:ascii="Arial" w:hAnsi="Arial" w:cs="Arial"/>
          <w:sz w:val="16"/>
          <w:szCs w:val="16"/>
        </w:rPr>
        <w:t>Should</w:t>
      </w:r>
      <w:proofErr w:type="gramEnd"/>
      <w:r w:rsidR="00960475">
        <w:rPr>
          <w:rFonts w:ascii="Arial" w:hAnsi="Arial" w:cs="Arial"/>
          <w:sz w:val="16"/>
          <w:szCs w:val="16"/>
        </w:rPr>
        <w:t xml:space="preserve"> the Contractor provide an access hatch and a ventilation hatch on the tank so that a person can enter the tank and make repairs while the ventilation hatch provides space for a ventilation hose to be installed in the tank to remove the vapors when recoating the tank?</w:t>
      </w:r>
    </w:p>
    <w:p w14:paraId="7CBFC00C" w14:textId="77777777" w:rsidR="00796E3B" w:rsidRPr="00796E3B" w:rsidRDefault="00796E3B" w:rsidP="00796E3B">
      <w:pPr>
        <w:overflowPunct/>
        <w:autoSpaceDE/>
        <w:autoSpaceDN/>
        <w:adjustRightInd/>
        <w:textAlignment w:val="auto"/>
        <w:rPr>
          <w:rFonts w:ascii="Arial" w:hAnsi="Arial" w:cs="Arial"/>
          <w:b/>
          <w:bCs/>
          <w:sz w:val="16"/>
          <w:szCs w:val="16"/>
        </w:rPr>
      </w:pPr>
    </w:p>
    <w:p w14:paraId="2EC113E3" w14:textId="5FBC3273" w:rsidR="00960475" w:rsidRPr="00796E3B" w:rsidRDefault="00796E3B" w:rsidP="00960475">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Answer:</w:t>
      </w:r>
      <w:r w:rsidR="00960475">
        <w:rPr>
          <w:rFonts w:ascii="Arial" w:hAnsi="Arial" w:cs="Arial"/>
          <w:b/>
          <w:bCs/>
          <w:sz w:val="16"/>
          <w:szCs w:val="16"/>
        </w:rPr>
        <w:t xml:space="preserve"> </w:t>
      </w:r>
      <w:r w:rsidR="00960475">
        <w:rPr>
          <w:rFonts w:ascii="Arial" w:hAnsi="Arial" w:cs="Arial"/>
          <w:sz w:val="16"/>
          <w:szCs w:val="16"/>
        </w:rPr>
        <w:t>Yes, t</w:t>
      </w:r>
      <w:r w:rsidR="00960475">
        <w:rPr>
          <w:rFonts w:ascii="Arial" w:hAnsi="Arial" w:cs="Arial"/>
          <w:sz w:val="16"/>
          <w:szCs w:val="16"/>
        </w:rPr>
        <w:t xml:space="preserve">he Contractor </w:t>
      </w:r>
      <w:r w:rsidR="00960475">
        <w:rPr>
          <w:rFonts w:ascii="Arial" w:hAnsi="Arial" w:cs="Arial"/>
          <w:sz w:val="16"/>
          <w:szCs w:val="16"/>
        </w:rPr>
        <w:t xml:space="preserve">shall </w:t>
      </w:r>
      <w:r w:rsidR="00960475">
        <w:rPr>
          <w:rFonts w:ascii="Arial" w:hAnsi="Arial" w:cs="Arial"/>
          <w:sz w:val="16"/>
          <w:szCs w:val="16"/>
        </w:rPr>
        <w:t>provide an access hatch and a ventilation hatch on the tank so that a person can enter the tank and make repairs while the ventilation hatch provides space for a ventilation hose to be installed in the tank to remove the vapors when recoating the tank</w:t>
      </w:r>
      <w:r w:rsidR="00960475">
        <w:rPr>
          <w:rFonts w:ascii="Arial" w:hAnsi="Arial" w:cs="Arial"/>
          <w:sz w:val="16"/>
          <w:szCs w:val="16"/>
        </w:rPr>
        <w:t xml:space="preserve">.  The size of the hatch shall be standard sizes for access into the tank. The access hatches need to be lockable and secured from tampering and from unauthorized access. </w:t>
      </w:r>
    </w:p>
    <w:p w14:paraId="63378BA9" w14:textId="4024C441" w:rsidR="00796E3B" w:rsidRPr="00796E3B" w:rsidRDefault="00796E3B" w:rsidP="00796E3B">
      <w:pPr>
        <w:overflowPunct/>
        <w:autoSpaceDE/>
        <w:autoSpaceDN/>
        <w:adjustRightInd/>
        <w:ind w:left="720"/>
        <w:textAlignment w:val="auto"/>
        <w:rPr>
          <w:rFonts w:ascii="Arial" w:hAnsi="Arial" w:cs="Arial"/>
          <w:sz w:val="16"/>
          <w:szCs w:val="16"/>
        </w:rPr>
      </w:pPr>
    </w:p>
    <w:p w14:paraId="3EB88ACF" w14:textId="62D96B07" w:rsidR="00796E3B" w:rsidRPr="00960475" w:rsidRDefault="00796E3B" w:rsidP="00796E3B">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960475" w:rsidRPr="00960475">
        <w:rPr>
          <w:rFonts w:ascii="Arial" w:hAnsi="Arial" w:cs="Arial"/>
          <w:sz w:val="16"/>
          <w:szCs w:val="16"/>
        </w:rPr>
        <w:t xml:space="preserve">Is there a minimum thickness for the steel of the tank?  </w:t>
      </w:r>
    </w:p>
    <w:p w14:paraId="48B2035C" w14:textId="77777777" w:rsidR="00796E3B" w:rsidRPr="00796E3B" w:rsidRDefault="00796E3B" w:rsidP="00796E3B">
      <w:pPr>
        <w:overflowPunct/>
        <w:autoSpaceDE/>
        <w:autoSpaceDN/>
        <w:adjustRightInd/>
        <w:textAlignment w:val="auto"/>
        <w:rPr>
          <w:rFonts w:ascii="Arial" w:hAnsi="Arial" w:cs="Arial"/>
          <w:b/>
          <w:bCs/>
          <w:sz w:val="16"/>
          <w:szCs w:val="16"/>
        </w:rPr>
      </w:pPr>
    </w:p>
    <w:p w14:paraId="7037CA4B" w14:textId="69E1848C" w:rsidR="00796E3B" w:rsidRDefault="00796E3B" w:rsidP="00796E3B">
      <w:pPr>
        <w:overflowPunct/>
        <w:autoSpaceDE/>
        <w:autoSpaceDN/>
        <w:adjustRightInd/>
        <w:ind w:left="720"/>
        <w:textAlignment w:val="auto"/>
        <w:rPr>
          <w:rFonts w:ascii="Arial" w:hAnsi="Arial" w:cs="Arial"/>
          <w:b/>
          <w:bCs/>
          <w:sz w:val="16"/>
          <w:szCs w:val="16"/>
        </w:rPr>
      </w:pPr>
      <w:r w:rsidRPr="00796E3B">
        <w:rPr>
          <w:rFonts w:ascii="Arial" w:hAnsi="Arial" w:cs="Arial"/>
          <w:b/>
          <w:bCs/>
          <w:sz w:val="16"/>
          <w:szCs w:val="16"/>
        </w:rPr>
        <w:t>Answer:</w:t>
      </w:r>
      <w:r w:rsidR="00960475">
        <w:rPr>
          <w:rFonts w:ascii="Arial" w:hAnsi="Arial" w:cs="Arial"/>
          <w:b/>
          <w:bCs/>
          <w:sz w:val="16"/>
          <w:szCs w:val="16"/>
        </w:rPr>
        <w:t xml:space="preserve"> </w:t>
      </w:r>
      <w:r w:rsidR="00960475" w:rsidRPr="00960475">
        <w:rPr>
          <w:rFonts w:ascii="Arial" w:hAnsi="Arial" w:cs="Arial"/>
          <w:sz w:val="16"/>
          <w:szCs w:val="16"/>
        </w:rPr>
        <w:t>No, the manufacturer of the tank shall have the tank engineered with calculations to provide and meet all required performance criteria of the tank as described in the RFP, addendum, and per industry standards for the tank rating and use.</w:t>
      </w:r>
      <w:r w:rsidR="00960475">
        <w:rPr>
          <w:rFonts w:ascii="Arial" w:hAnsi="Arial" w:cs="Arial"/>
          <w:b/>
          <w:bCs/>
          <w:sz w:val="16"/>
          <w:szCs w:val="16"/>
        </w:rPr>
        <w:t xml:space="preserve"> </w:t>
      </w:r>
    </w:p>
    <w:p w14:paraId="1CAAE521" w14:textId="77777777" w:rsidR="00960475" w:rsidRDefault="00960475" w:rsidP="00796E3B">
      <w:pPr>
        <w:overflowPunct/>
        <w:autoSpaceDE/>
        <w:autoSpaceDN/>
        <w:adjustRightInd/>
        <w:ind w:left="720"/>
        <w:textAlignment w:val="auto"/>
        <w:rPr>
          <w:rFonts w:ascii="Arial" w:hAnsi="Arial" w:cs="Arial"/>
          <w:b/>
          <w:bCs/>
          <w:sz w:val="16"/>
          <w:szCs w:val="16"/>
        </w:rPr>
      </w:pPr>
    </w:p>
    <w:p w14:paraId="570EBC24" w14:textId="3CA228BB" w:rsidR="00960475" w:rsidRPr="00796E3B" w:rsidRDefault="00960475" w:rsidP="00960475">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960475">
        <w:rPr>
          <w:rFonts w:ascii="Arial" w:hAnsi="Arial" w:cs="Arial"/>
          <w:sz w:val="16"/>
          <w:szCs w:val="16"/>
        </w:rPr>
        <w:t>What criteria and specification shall the Contractor use for gauges?</w:t>
      </w:r>
      <w:r>
        <w:rPr>
          <w:rFonts w:ascii="Arial" w:hAnsi="Arial" w:cs="Arial"/>
          <w:b/>
          <w:bCs/>
          <w:sz w:val="16"/>
          <w:szCs w:val="16"/>
        </w:rPr>
        <w:t xml:space="preserve">  </w:t>
      </w:r>
    </w:p>
    <w:p w14:paraId="6B5493C2" w14:textId="77777777" w:rsidR="00960475" w:rsidRPr="00796E3B" w:rsidRDefault="00960475" w:rsidP="00960475">
      <w:pPr>
        <w:overflowPunct/>
        <w:autoSpaceDE/>
        <w:autoSpaceDN/>
        <w:adjustRightInd/>
        <w:textAlignment w:val="auto"/>
        <w:rPr>
          <w:rFonts w:ascii="Arial" w:hAnsi="Arial" w:cs="Arial"/>
          <w:b/>
          <w:bCs/>
          <w:sz w:val="16"/>
          <w:szCs w:val="16"/>
        </w:rPr>
      </w:pPr>
    </w:p>
    <w:p w14:paraId="26B55BC9" w14:textId="639E1C91" w:rsidR="00960475" w:rsidRDefault="00960475" w:rsidP="00960475">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1D75E6">
        <w:rPr>
          <w:rFonts w:ascii="Arial" w:hAnsi="Arial" w:cs="Arial"/>
          <w:sz w:val="16"/>
          <w:szCs w:val="16"/>
        </w:rPr>
        <w:t>All gauges shall be minimum 2” diameter high quality calibrated gauges constructed of stainless steel and with “unbreakable glass” or at least tamper resistant glass</w:t>
      </w:r>
      <w:r w:rsidR="001D75E6" w:rsidRPr="001D75E6">
        <w:rPr>
          <w:rFonts w:ascii="Arial" w:hAnsi="Arial" w:cs="Arial"/>
          <w:sz w:val="16"/>
          <w:szCs w:val="16"/>
        </w:rPr>
        <w:t xml:space="preserve"> to provide accurate psi pressure readings. </w:t>
      </w:r>
    </w:p>
    <w:p w14:paraId="7AA042C0" w14:textId="77777777" w:rsidR="001D75E6" w:rsidRDefault="001D75E6" w:rsidP="00960475">
      <w:pPr>
        <w:overflowPunct/>
        <w:autoSpaceDE/>
        <w:autoSpaceDN/>
        <w:adjustRightInd/>
        <w:ind w:left="720"/>
        <w:textAlignment w:val="auto"/>
        <w:rPr>
          <w:rFonts w:ascii="Arial" w:hAnsi="Arial" w:cs="Arial"/>
          <w:sz w:val="16"/>
          <w:szCs w:val="16"/>
        </w:rPr>
      </w:pPr>
    </w:p>
    <w:p w14:paraId="49778AEC" w14:textId="310C10B8" w:rsidR="001D75E6" w:rsidRPr="00796E3B" w:rsidRDefault="001D75E6" w:rsidP="001D75E6">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Pr>
          <w:rFonts w:ascii="Arial" w:hAnsi="Arial" w:cs="Arial"/>
          <w:sz w:val="16"/>
          <w:szCs w:val="16"/>
        </w:rPr>
        <w:t>Does the existing alarm and monitoring system need to be retained for the new tank?</w:t>
      </w:r>
    </w:p>
    <w:p w14:paraId="0A196857" w14:textId="77777777" w:rsidR="001D75E6" w:rsidRPr="00796E3B" w:rsidRDefault="001D75E6" w:rsidP="001D75E6">
      <w:pPr>
        <w:overflowPunct/>
        <w:autoSpaceDE/>
        <w:autoSpaceDN/>
        <w:adjustRightInd/>
        <w:textAlignment w:val="auto"/>
        <w:rPr>
          <w:rFonts w:ascii="Arial" w:hAnsi="Arial" w:cs="Arial"/>
          <w:b/>
          <w:bCs/>
          <w:sz w:val="16"/>
          <w:szCs w:val="16"/>
        </w:rPr>
      </w:pPr>
    </w:p>
    <w:p w14:paraId="019197C1" w14:textId="7368DDD5" w:rsidR="001D75E6" w:rsidRDefault="001D75E6" w:rsidP="001D75E6">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sz w:val="16"/>
          <w:szCs w:val="16"/>
        </w:rPr>
        <w:t xml:space="preserve"> No. Dispose of the existing alarm and monitoring system. </w:t>
      </w:r>
    </w:p>
    <w:p w14:paraId="0EAA42EA" w14:textId="77777777" w:rsidR="001D75E6" w:rsidRDefault="001D75E6" w:rsidP="001D75E6">
      <w:pPr>
        <w:overflowPunct/>
        <w:autoSpaceDE/>
        <w:autoSpaceDN/>
        <w:adjustRightInd/>
        <w:ind w:left="720"/>
        <w:textAlignment w:val="auto"/>
        <w:rPr>
          <w:rFonts w:ascii="Arial" w:hAnsi="Arial" w:cs="Arial"/>
          <w:sz w:val="16"/>
          <w:szCs w:val="16"/>
        </w:rPr>
      </w:pPr>
    </w:p>
    <w:p w14:paraId="2FA07188" w14:textId="7D958B29" w:rsidR="001D75E6" w:rsidRPr="00796E3B" w:rsidRDefault="001D75E6" w:rsidP="001D75E6">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Pr>
          <w:rFonts w:ascii="Arial" w:hAnsi="Arial" w:cs="Arial"/>
          <w:sz w:val="16"/>
          <w:szCs w:val="16"/>
        </w:rPr>
        <w:t>Can the existing parking stalls area be used as a staging area during construction?</w:t>
      </w:r>
      <w:r>
        <w:rPr>
          <w:rFonts w:ascii="Arial" w:hAnsi="Arial" w:cs="Arial"/>
          <w:b/>
          <w:bCs/>
          <w:sz w:val="16"/>
          <w:szCs w:val="16"/>
        </w:rPr>
        <w:t xml:space="preserve"> </w:t>
      </w:r>
    </w:p>
    <w:p w14:paraId="39304CBE" w14:textId="77777777" w:rsidR="001D75E6" w:rsidRPr="00796E3B" w:rsidRDefault="001D75E6" w:rsidP="001D75E6">
      <w:pPr>
        <w:overflowPunct/>
        <w:autoSpaceDE/>
        <w:autoSpaceDN/>
        <w:adjustRightInd/>
        <w:textAlignment w:val="auto"/>
        <w:rPr>
          <w:rFonts w:ascii="Arial" w:hAnsi="Arial" w:cs="Arial"/>
          <w:b/>
          <w:bCs/>
          <w:sz w:val="16"/>
          <w:szCs w:val="16"/>
        </w:rPr>
      </w:pPr>
    </w:p>
    <w:p w14:paraId="07750729" w14:textId="2CA987A9" w:rsidR="001D75E6" w:rsidRDefault="001D75E6" w:rsidP="001D75E6">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Pr>
          <w:rFonts w:ascii="Arial" w:hAnsi="Arial" w:cs="Arial"/>
          <w:sz w:val="16"/>
          <w:szCs w:val="16"/>
        </w:rPr>
        <w:t xml:space="preserve">Yes, maintain the roadway to </w:t>
      </w:r>
      <w:proofErr w:type="gramStart"/>
      <w:r>
        <w:rPr>
          <w:rFonts w:ascii="Arial" w:hAnsi="Arial" w:cs="Arial"/>
          <w:sz w:val="16"/>
          <w:szCs w:val="16"/>
        </w:rPr>
        <w:t>have at least one lane of traffic pathway at all times</w:t>
      </w:r>
      <w:proofErr w:type="gramEnd"/>
      <w:r>
        <w:rPr>
          <w:rFonts w:ascii="Arial" w:hAnsi="Arial" w:cs="Arial"/>
          <w:sz w:val="16"/>
          <w:szCs w:val="16"/>
        </w:rPr>
        <w:t xml:space="preserve">.  If additional staging areas are needed, they will need to be south of the roadway.  The project boundary needs to be properly maintained with unauthorized access signs posted. Any open holes or pits in the ground need to be covered after each work shift. A storage container may be needed by the contractor to secure tools, materials, and other items from theft and vandalism. </w:t>
      </w:r>
    </w:p>
    <w:p w14:paraId="05024B70" w14:textId="77777777" w:rsidR="00894561" w:rsidRDefault="00894561" w:rsidP="001D75E6">
      <w:pPr>
        <w:overflowPunct/>
        <w:autoSpaceDE/>
        <w:autoSpaceDN/>
        <w:adjustRightInd/>
        <w:ind w:left="720"/>
        <w:textAlignment w:val="auto"/>
        <w:rPr>
          <w:rFonts w:ascii="Arial" w:hAnsi="Arial" w:cs="Arial"/>
          <w:sz w:val="16"/>
          <w:szCs w:val="16"/>
        </w:rPr>
      </w:pPr>
    </w:p>
    <w:p w14:paraId="73062119" w14:textId="4BA0AE58" w:rsidR="00894561" w:rsidRPr="00894561" w:rsidRDefault="00894561" w:rsidP="00894561">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894561">
        <w:rPr>
          <w:rFonts w:ascii="Arial" w:hAnsi="Arial" w:cs="Arial"/>
          <w:sz w:val="16"/>
          <w:szCs w:val="16"/>
        </w:rPr>
        <w:t xml:space="preserve">What is the purpose of this tank? Normally a </w:t>
      </w:r>
      <w:proofErr w:type="spellStart"/>
      <w:r w:rsidRPr="00894561">
        <w:rPr>
          <w:rFonts w:ascii="Arial" w:hAnsi="Arial" w:cs="Arial"/>
          <w:sz w:val="16"/>
          <w:szCs w:val="16"/>
        </w:rPr>
        <w:t>hydropneumatic</w:t>
      </w:r>
      <w:proofErr w:type="spellEnd"/>
      <w:r w:rsidRPr="00894561">
        <w:rPr>
          <w:rFonts w:ascii="Arial" w:hAnsi="Arial" w:cs="Arial"/>
          <w:sz w:val="16"/>
          <w:szCs w:val="16"/>
        </w:rPr>
        <w:t xml:space="preserve"> tank like this is used to optimize pump cycling timing but the RFP seems to refer </w:t>
      </w:r>
      <w:proofErr w:type="gramStart"/>
      <w:r w:rsidRPr="00894561">
        <w:rPr>
          <w:rFonts w:ascii="Arial" w:hAnsi="Arial" w:cs="Arial"/>
          <w:sz w:val="16"/>
          <w:szCs w:val="16"/>
        </w:rPr>
        <w:t>to is</w:t>
      </w:r>
      <w:proofErr w:type="gramEnd"/>
      <w:r w:rsidRPr="00894561">
        <w:rPr>
          <w:rFonts w:ascii="Arial" w:hAnsi="Arial" w:cs="Arial"/>
          <w:sz w:val="16"/>
          <w:szCs w:val="16"/>
        </w:rPr>
        <w:t xml:space="preserve"> as more of a storage structure. Also, the reference to optional air over water seems to conflict with typical operations. A designer needs to have a very clear understanding of the purpose and intended use of this tank.</w:t>
      </w:r>
    </w:p>
    <w:p w14:paraId="4D30B6AA" w14:textId="77777777" w:rsidR="00894561" w:rsidRPr="00796E3B" w:rsidRDefault="00894561" w:rsidP="00894561">
      <w:pPr>
        <w:overflowPunct/>
        <w:autoSpaceDE/>
        <w:autoSpaceDN/>
        <w:adjustRightInd/>
        <w:textAlignment w:val="auto"/>
        <w:rPr>
          <w:rFonts w:ascii="Arial" w:hAnsi="Arial" w:cs="Arial"/>
          <w:b/>
          <w:bCs/>
          <w:sz w:val="16"/>
          <w:szCs w:val="16"/>
        </w:rPr>
      </w:pPr>
    </w:p>
    <w:p w14:paraId="6A8B09DC" w14:textId="5828FB42" w:rsidR="00894561" w:rsidRDefault="00894561" w:rsidP="00894561">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Pr>
          <w:rFonts w:ascii="Arial" w:hAnsi="Arial" w:cs="Arial"/>
          <w:sz w:val="16"/>
          <w:szCs w:val="16"/>
        </w:rPr>
        <w:t xml:space="preserve">This tank is used as an expansion/pressure buffer tank in the campus irrigation system that is fed by up to two well pumps. All contractors are welcome to visit the campus. </w:t>
      </w:r>
    </w:p>
    <w:p w14:paraId="06DE7409" w14:textId="77777777" w:rsidR="00894561" w:rsidRDefault="00894561" w:rsidP="00894561">
      <w:pPr>
        <w:overflowPunct/>
        <w:autoSpaceDE/>
        <w:autoSpaceDN/>
        <w:adjustRightInd/>
        <w:ind w:left="720"/>
        <w:textAlignment w:val="auto"/>
        <w:rPr>
          <w:rFonts w:ascii="Arial" w:hAnsi="Arial" w:cs="Arial"/>
          <w:sz w:val="16"/>
          <w:szCs w:val="16"/>
        </w:rPr>
      </w:pPr>
    </w:p>
    <w:p w14:paraId="0707B172" w14:textId="62224336" w:rsidR="00C85EF9" w:rsidRPr="00C85EF9" w:rsidRDefault="00130EF9" w:rsidP="00C85EF9">
      <w:pPr>
        <w:numPr>
          <w:ilvl w:val="0"/>
          <w:numId w:val="30"/>
        </w:numPr>
        <w:overflowPunct/>
        <w:autoSpaceDE/>
        <w:autoSpaceDN/>
        <w:adjustRightInd/>
        <w:textAlignment w:val="auto"/>
        <w:rPr>
          <w:rFonts w:ascii="Arial" w:hAnsi="Arial" w:cs="Arial"/>
          <w:b/>
          <w:bCs/>
          <w:sz w:val="16"/>
          <w:szCs w:val="16"/>
        </w:rPr>
      </w:pPr>
      <w:r>
        <w:rPr>
          <w:rFonts w:ascii="Arial" w:hAnsi="Arial" w:cs="Arial"/>
          <w:b/>
          <w:bCs/>
          <w:sz w:val="16"/>
          <w:szCs w:val="16"/>
        </w:rPr>
        <w:br w:type="page"/>
      </w:r>
      <w:r w:rsidR="00894561" w:rsidRPr="00796E3B">
        <w:rPr>
          <w:rFonts w:ascii="Arial" w:hAnsi="Arial" w:cs="Arial"/>
          <w:b/>
          <w:bCs/>
          <w:sz w:val="16"/>
          <w:szCs w:val="16"/>
        </w:rPr>
        <w:lastRenderedPageBreak/>
        <w:t xml:space="preserve">Question: </w:t>
      </w:r>
      <w:r w:rsidR="00C85EF9" w:rsidRPr="00C85EF9">
        <w:rPr>
          <w:rFonts w:ascii="Arial" w:hAnsi="Arial" w:cs="Arial"/>
          <w:sz w:val="16"/>
          <w:szCs w:val="16"/>
        </w:rPr>
        <w:t>What are the pumping conditions so that we select operating pressures for the tank that match?</w:t>
      </w:r>
    </w:p>
    <w:p w14:paraId="53C2B15C" w14:textId="77777777" w:rsidR="00894561" w:rsidRPr="00796E3B" w:rsidRDefault="00894561" w:rsidP="00894561">
      <w:pPr>
        <w:overflowPunct/>
        <w:autoSpaceDE/>
        <w:autoSpaceDN/>
        <w:adjustRightInd/>
        <w:textAlignment w:val="auto"/>
        <w:rPr>
          <w:rFonts w:ascii="Arial" w:hAnsi="Arial" w:cs="Arial"/>
          <w:b/>
          <w:bCs/>
          <w:sz w:val="16"/>
          <w:szCs w:val="16"/>
        </w:rPr>
      </w:pPr>
    </w:p>
    <w:p w14:paraId="2F2E27DA" w14:textId="73C40A48" w:rsidR="00894561" w:rsidRDefault="00894561" w:rsidP="00894561">
      <w:pPr>
        <w:overflowPunct/>
        <w:autoSpaceDE/>
        <w:autoSpaceDN/>
        <w:adjustRightInd/>
        <w:ind w:left="720"/>
        <w:textAlignment w:val="auto"/>
        <w:rPr>
          <w:rFonts w:ascii="Arial" w:hAnsi="Arial" w:cs="Arial"/>
          <w:b/>
          <w:bCs/>
          <w:sz w:val="16"/>
          <w:szCs w:val="16"/>
        </w:rPr>
      </w:pPr>
      <w:r w:rsidRPr="00796E3B">
        <w:rPr>
          <w:rFonts w:ascii="Arial" w:hAnsi="Arial" w:cs="Arial"/>
          <w:b/>
          <w:bCs/>
          <w:sz w:val="16"/>
          <w:szCs w:val="16"/>
        </w:rPr>
        <w:t>Answer:</w:t>
      </w:r>
      <w:r w:rsidR="00C85EF9">
        <w:rPr>
          <w:rFonts w:ascii="Arial" w:hAnsi="Arial" w:cs="Arial"/>
          <w:b/>
          <w:bCs/>
          <w:sz w:val="16"/>
          <w:szCs w:val="16"/>
        </w:rPr>
        <w:t xml:space="preserve"> </w:t>
      </w:r>
      <w:r w:rsidR="00C85EF9" w:rsidRPr="00C85EF9">
        <w:rPr>
          <w:rFonts w:ascii="Arial" w:hAnsi="Arial" w:cs="Arial"/>
          <w:sz w:val="16"/>
          <w:szCs w:val="16"/>
        </w:rPr>
        <w:t>The well pumps are designed and cycle to provide 80 psi working pressure. The tank is required to be at least rated for 150 psi working pressure.</w:t>
      </w:r>
      <w:r w:rsidR="00C85EF9">
        <w:rPr>
          <w:rFonts w:ascii="Arial" w:hAnsi="Arial" w:cs="Arial"/>
          <w:b/>
          <w:bCs/>
          <w:sz w:val="16"/>
          <w:szCs w:val="16"/>
        </w:rPr>
        <w:t xml:space="preserve"> </w:t>
      </w:r>
    </w:p>
    <w:p w14:paraId="112B559F" w14:textId="77777777" w:rsidR="00C85EF9" w:rsidRDefault="00C85EF9" w:rsidP="00894561">
      <w:pPr>
        <w:overflowPunct/>
        <w:autoSpaceDE/>
        <w:autoSpaceDN/>
        <w:adjustRightInd/>
        <w:ind w:left="720"/>
        <w:textAlignment w:val="auto"/>
        <w:rPr>
          <w:rFonts w:ascii="Arial" w:hAnsi="Arial" w:cs="Arial"/>
          <w:sz w:val="16"/>
          <w:szCs w:val="16"/>
        </w:rPr>
      </w:pPr>
    </w:p>
    <w:p w14:paraId="44AF13F4" w14:textId="40A521CB" w:rsidR="00C85EF9" w:rsidRPr="00C85EF9" w:rsidRDefault="00C85EF9" w:rsidP="00C85EF9">
      <w:pPr>
        <w:numPr>
          <w:ilvl w:val="0"/>
          <w:numId w:val="30"/>
        </w:numPr>
        <w:overflowPunct/>
        <w:autoSpaceDE/>
        <w:autoSpaceDN/>
        <w:adjustRightInd/>
        <w:textAlignment w:val="auto"/>
        <w:rPr>
          <w:rFonts w:ascii="Arial" w:hAnsi="Arial" w:cs="Arial"/>
          <w:b/>
          <w:bCs/>
          <w:sz w:val="16"/>
          <w:szCs w:val="16"/>
        </w:rPr>
      </w:pPr>
      <w:r w:rsidRPr="00796E3B">
        <w:rPr>
          <w:rFonts w:ascii="Arial" w:hAnsi="Arial" w:cs="Arial"/>
          <w:b/>
          <w:bCs/>
          <w:sz w:val="16"/>
          <w:szCs w:val="16"/>
        </w:rPr>
        <w:t xml:space="preserve">Question: </w:t>
      </w:r>
      <w:r w:rsidRPr="00C85EF9">
        <w:rPr>
          <w:rFonts w:ascii="Arial" w:hAnsi="Arial" w:cs="Arial"/>
          <w:sz w:val="16"/>
          <w:szCs w:val="16"/>
        </w:rPr>
        <w:t>What is the pumping timing so that we select a tank size that optimizes pump cycling?</w:t>
      </w:r>
    </w:p>
    <w:p w14:paraId="2D1AE68F"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467C65B9" w14:textId="53053AEF"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The pumps randomly cycle to maintain pressure when the system is irrigating. The cycling timing will depend on the number of zones that are programmed, and which zones are watering at any given time. </w:t>
      </w:r>
    </w:p>
    <w:p w14:paraId="168EED7D" w14:textId="77777777" w:rsidR="00960475" w:rsidRDefault="00960475" w:rsidP="00960475">
      <w:pPr>
        <w:overflowPunct/>
        <w:autoSpaceDE/>
        <w:autoSpaceDN/>
        <w:adjustRightInd/>
        <w:ind w:left="720"/>
        <w:textAlignment w:val="auto"/>
        <w:rPr>
          <w:rFonts w:ascii="Arial" w:hAnsi="Arial" w:cs="Arial"/>
          <w:sz w:val="16"/>
          <w:szCs w:val="16"/>
        </w:rPr>
      </w:pPr>
    </w:p>
    <w:p w14:paraId="7C193AB0" w14:textId="77777777" w:rsidR="00C85EF9" w:rsidRDefault="00C85EF9" w:rsidP="00960475">
      <w:pPr>
        <w:overflowPunct/>
        <w:autoSpaceDE/>
        <w:autoSpaceDN/>
        <w:adjustRightInd/>
        <w:ind w:left="720"/>
        <w:textAlignment w:val="auto"/>
        <w:rPr>
          <w:rFonts w:ascii="Arial" w:hAnsi="Arial" w:cs="Arial"/>
          <w:sz w:val="16"/>
          <w:szCs w:val="16"/>
        </w:rPr>
      </w:pPr>
    </w:p>
    <w:p w14:paraId="2874AB7A" w14:textId="06030B73" w:rsidR="00C85EF9" w:rsidRPr="00C85EF9" w:rsidRDefault="00C85EF9" w:rsidP="00C85EF9">
      <w:pPr>
        <w:numPr>
          <w:ilvl w:val="0"/>
          <w:numId w:val="30"/>
        </w:numPr>
        <w:overflowPunct/>
        <w:autoSpaceDE/>
        <w:autoSpaceDN/>
        <w:adjustRightInd/>
        <w:textAlignment w:val="auto"/>
        <w:rPr>
          <w:rFonts w:ascii="Arial" w:hAnsi="Arial" w:cs="Arial"/>
          <w:b/>
          <w:bCs/>
          <w:sz w:val="16"/>
          <w:szCs w:val="16"/>
        </w:rPr>
      </w:pPr>
      <w:r w:rsidRPr="00796E3B">
        <w:rPr>
          <w:rFonts w:ascii="Arial" w:hAnsi="Arial" w:cs="Arial"/>
          <w:b/>
          <w:bCs/>
          <w:sz w:val="16"/>
          <w:szCs w:val="16"/>
        </w:rPr>
        <w:t xml:space="preserve">Question: </w:t>
      </w:r>
      <w:r w:rsidRPr="00C85EF9">
        <w:rPr>
          <w:rFonts w:ascii="Arial" w:hAnsi="Arial" w:cs="Arial"/>
          <w:sz w:val="16"/>
          <w:szCs w:val="16"/>
        </w:rPr>
        <w:t>Alternatively, if the tank is only for irrigation water storage, there are probably much better and cheaper arrangements that could be used.</w:t>
      </w:r>
    </w:p>
    <w:p w14:paraId="1EE32450"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0AF4E55C" w14:textId="5262E0C7"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The Contractor is welcome to provide deductive alternates for the tank replacement project. </w:t>
      </w:r>
    </w:p>
    <w:p w14:paraId="24609659" w14:textId="77777777" w:rsidR="00C85EF9" w:rsidRDefault="00C85EF9" w:rsidP="00960475">
      <w:pPr>
        <w:overflowPunct/>
        <w:autoSpaceDE/>
        <w:autoSpaceDN/>
        <w:adjustRightInd/>
        <w:ind w:left="720"/>
        <w:textAlignment w:val="auto"/>
        <w:rPr>
          <w:rFonts w:ascii="Arial" w:hAnsi="Arial" w:cs="Arial"/>
          <w:sz w:val="16"/>
          <w:szCs w:val="16"/>
        </w:rPr>
      </w:pPr>
    </w:p>
    <w:p w14:paraId="268BEB56" w14:textId="77777777" w:rsidR="00C85EF9" w:rsidRDefault="00C85EF9" w:rsidP="00960475">
      <w:pPr>
        <w:overflowPunct/>
        <w:autoSpaceDE/>
        <w:autoSpaceDN/>
        <w:adjustRightInd/>
        <w:ind w:left="720"/>
        <w:textAlignment w:val="auto"/>
        <w:rPr>
          <w:rFonts w:ascii="Arial" w:hAnsi="Arial" w:cs="Arial"/>
          <w:sz w:val="16"/>
          <w:szCs w:val="16"/>
        </w:rPr>
      </w:pPr>
    </w:p>
    <w:p w14:paraId="2F5423AD" w14:textId="15BAE4E8"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 xml:space="preserve">How is the water distribution system arranged? This tank is located very close to the building and possibly foot traffic. It may be possible to find a more aesthetically pleasing and safer location for the tank. A typical </w:t>
      </w:r>
      <w:proofErr w:type="spellStart"/>
      <w:r w:rsidRPr="00C85EF9">
        <w:rPr>
          <w:rFonts w:ascii="Arial" w:hAnsi="Arial" w:cs="Arial"/>
          <w:sz w:val="16"/>
          <w:szCs w:val="16"/>
        </w:rPr>
        <w:t>hydropneumatic</w:t>
      </w:r>
      <w:proofErr w:type="spellEnd"/>
      <w:r w:rsidRPr="00C85EF9">
        <w:rPr>
          <w:rFonts w:ascii="Arial" w:hAnsi="Arial" w:cs="Arial"/>
          <w:sz w:val="16"/>
          <w:szCs w:val="16"/>
        </w:rPr>
        <w:t xml:space="preserve"> tank can be located anywhere in the distribution system and still do </w:t>
      </w:r>
      <w:proofErr w:type="spellStart"/>
      <w:proofErr w:type="gramStart"/>
      <w:r w:rsidRPr="00C85EF9">
        <w:rPr>
          <w:rFonts w:ascii="Arial" w:hAnsi="Arial" w:cs="Arial"/>
          <w:sz w:val="16"/>
          <w:szCs w:val="16"/>
        </w:rPr>
        <w:t>it’s</w:t>
      </w:r>
      <w:proofErr w:type="spellEnd"/>
      <w:proofErr w:type="gramEnd"/>
      <w:r w:rsidRPr="00C85EF9">
        <w:rPr>
          <w:rFonts w:ascii="Arial" w:hAnsi="Arial" w:cs="Arial"/>
          <w:sz w:val="16"/>
          <w:szCs w:val="16"/>
        </w:rPr>
        <w:t xml:space="preserve"> job reliably.</w:t>
      </w:r>
      <w:r>
        <w:rPr>
          <w:rFonts w:ascii="Arial" w:hAnsi="Arial" w:cs="Arial"/>
          <w:sz w:val="16"/>
          <w:szCs w:val="16"/>
        </w:rPr>
        <w:t xml:space="preserve">  </w:t>
      </w:r>
      <w:r w:rsidRPr="00C85EF9">
        <w:rPr>
          <w:rFonts w:ascii="Arial" w:hAnsi="Arial" w:cs="Arial"/>
          <w:sz w:val="16"/>
          <w:szCs w:val="16"/>
        </w:rPr>
        <w:t>Depending on the intended use of this tank a relocation may be possible and desirable.</w:t>
      </w:r>
    </w:p>
    <w:p w14:paraId="49E96D94"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1B1D966B" w14:textId="2F096FC1"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Pr="00C85EF9">
        <w:rPr>
          <w:rFonts w:ascii="Arial" w:hAnsi="Arial" w:cs="Arial"/>
          <w:sz w:val="16"/>
          <w:szCs w:val="16"/>
        </w:rPr>
        <w:t>:</w:t>
      </w:r>
      <w:r w:rsidRPr="00C85EF9">
        <w:rPr>
          <w:rFonts w:ascii="Arial" w:hAnsi="Arial" w:cs="Arial"/>
          <w:sz w:val="16"/>
          <w:szCs w:val="16"/>
        </w:rPr>
        <w:t xml:space="preserve"> I’m sure you are correct. The contractor may provide an alternate. The base bid proposal needs to </w:t>
      </w:r>
      <w:proofErr w:type="gramStart"/>
      <w:r w:rsidRPr="00C85EF9">
        <w:rPr>
          <w:rFonts w:ascii="Arial" w:hAnsi="Arial" w:cs="Arial"/>
          <w:sz w:val="16"/>
          <w:szCs w:val="16"/>
        </w:rPr>
        <w:t>however include</w:t>
      </w:r>
      <w:proofErr w:type="gramEnd"/>
      <w:r w:rsidRPr="00C85EF9">
        <w:rPr>
          <w:rFonts w:ascii="Arial" w:hAnsi="Arial" w:cs="Arial"/>
          <w:sz w:val="16"/>
          <w:szCs w:val="16"/>
        </w:rPr>
        <w:t xml:space="preserve"> </w:t>
      </w:r>
      <w:proofErr w:type="gramStart"/>
      <w:r w:rsidRPr="00C85EF9">
        <w:rPr>
          <w:rFonts w:ascii="Arial" w:hAnsi="Arial" w:cs="Arial"/>
          <w:sz w:val="16"/>
          <w:szCs w:val="16"/>
        </w:rPr>
        <w:t>all of</w:t>
      </w:r>
      <w:proofErr w:type="gramEnd"/>
      <w:r w:rsidRPr="00C85EF9">
        <w:rPr>
          <w:rFonts w:ascii="Arial" w:hAnsi="Arial" w:cs="Arial"/>
          <w:sz w:val="16"/>
          <w:szCs w:val="16"/>
        </w:rPr>
        <w:t xml:space="preserve"> the items required in the RFP and Addendums. </w:t>
      </w:r>
      <w:r>
        <w:rPr>
          <w:rFonts w:ascii="Arial" w:hAnsi="Arial" w:cs="Arial"/>
          <w:sz w:val="16"/>
          <w:szCs w:val="16"/>
        </w:rPr>
        <w:t xml:space="preserve">The present location is on the back side of the campus and does not get a lot of visibility. </w:t>
      </w:r>
    </w:p>
    <w:p w14:paraId="2AAFA4DB" w14:textId="77777777" w:rsidR="00C85EF9" w:rsidRDefault="00C85EF9" w:rsidP="00960475">
      <w:pPr>
        <w:overflowPunct/>
        <w:autoSpaceDE/>
        <w:autoSpaceDN/>
        <w:adjustRightInd/>
        <w:ind w:left="720"/>
        <w:textAlignment w:val="auto"/>
        <w:rPr>
          <w:rFonts w:ascii="Arial" w:hAnsi="Arial" w:cs="Arial"/>
          <w:sz w:val="16"/>
          <w:szCs w:val="16"/>
        </w:rPr>
      </w:pPr>
    </w:p>
    <w:p w14:paraId="47C1ED3A" w14:textId="3859A263"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It appears that the existing tank had some local alarms. What alarm conditions are desired? Are there any campus-wide systems that could be accessed to put alarm notifications on a wider notification system rather than just rely on the local light and siren?</w:t>
      </w:r>
    </w:p>
    <w:p w14:paraId="75B69260"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781A5193" w14:textId="47998378" w:rsidR="00C85EF9" w:rsidRPr="00C85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Pr>
          <w:rFonts w:ascii="Arial" w:hAnsi="Arial" w:cs="Arial"/>
          <w:b/>
          <w:bCs/>
          <w:sz w:val="16"/>
          <w:szCs w:val="16"/>
        </w:rPr>
        <w:t xml:space="preserve"> </w:t>
      </w:r>
      <w:r w:rsidRPr="00C85EF9">
        <w:rPr>
          <w:rFonts w:ascii="Arial" w:hAnsi="Arial" w:cs="Arial"/>
          <w:sz w:val="16"/>
          <w:szCs w:val="16"/>
        </w:rPr>
        <w:t xml:space="preserve">Please see item number 19 above. </w:t>
      </w:r>
      <w:proofErr w:type="gramStart"/>
      <w:r w:rsidRPr="00C85EF9">
        <w:rPr>
          <w:rFonts w:ascii="Arial" w:hAnsi="Arial" w:cs="Arial"/>
          <w:sz w:val="16"/>
          <w:szCs w:val="16"/>
        </w:rPr>
        <w:t>Yes</w:t>
      </w:r>
      <w:proofErr w:type="gramEnd"/>
      <w:r w:rsidRPr="00C85EF9">
        <w:rPr>
          <w:rFonts w:ascii="Arial" w:hAnsi="Arial" w:cs="Arial"/>
          <w:sz w:val="16"/>
          <w:szCs w:val="16"/>
        </w:rPr>
        <w:t xml:space="preserve"> there is a possibility of tying the alarms into a monitored control system if the new alarm system has the capability for this alternative. </w:t>
      </w:r>
    </w:p>
    <w:p w14:paraId="1290600F" w14:textId="77777777" w:rsidR="00C85EF9" w:rsidRPr="00C85EF9" w:rsidRDefault="00C85EF9" w:rsidP="00960475">
      <w:pPr>
        <w:overflowPunct/>
        <w:autoSpaceDE/>
        <w:autoSpaceDN/>
        <w:adjustRightInd/>
        <w:ind w:left="720"/>
        <w:textAlignment w:val="auto"/>
        <w:rPr>
          <w:rFonts w:ascii="Arial" w:hAnsi="Arial" w:cs="Arial"/>
          <w:sz w:val="16"/>
          <w:szCs w:val="16"/>
        </w:rPr>
      </w:pPr>
    </w:p>
    <w:p w14:paraId="66380622" w14:textId="2FFDD0DF" w:rsidR="00C85EF9" w:rsidRPr="00C85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Pr="00C85EF9">
        <w:rPr>
          <w:rFonts w:ascii="Arial" w:hAnsi="Arial" w:cs="Arial"/>
          <w:sz w:val="16"/>
          <w:szCs w:val="16"/>
        </w:rPr>
        <w:t xml:space="preserve">Does this tank have an accompanying air compressor? I </w:t>
      </w:r>
      <w:proofErr w:type="gramStart"/>
      <w:r w:rsidRPr="00C85EF9">
        <w:rPr>
          <w:rFonts w:ascii="Arial" w:hAnsi="Arial" w:cs="Arial"/>
          <w:sz w:val="16"/>
          <w:szCs w:val="16"/>
        </w:rPr>
        <w:t>see</w:t>
      </w:r>
      <w:proofErr w:type="gramEnd"/>
      <w:r w:rsidRPr="00C85EF9">
        <w:rPr>
          <w:rFonts w:ascii="Arial" w:hAnsi="Arial" w:cs="Arial"/>
          <w:sz w:val="16"/>
          <w:szCs w:val="16"/>
        </w:rPr>
        <w:t xml:space="preserve"> a blue metal box in the photos that could be a compressor. Typically, a </w:t>
      </w:r>
      <w:proofErr w:type="spellStart"/>
      <w:r w:rsidRPr="00C85EF9">
        <w:rPr>
          <w:rFonts w:ascii="Arial" w:hAnsi="Arial" w:cs="Arial"/>
          <w:sz w:val="16"/>
          <w:szCs w:val="16"/>
        </w:rPr>
        <w:t>hydropneumatic</w:t>
      </w:r>
      <w:proofErr w:type="spellEnd"/>
      <w:r w:rsidRPr="00C85EF9">
        <w:rPr>
          <w:rFonts w:ascii="Arial" w:hAnsi="Arial" w:cs="Arial"/>
          <w:sz w:val="16"/>
          <w:szCs w:val="16"/>
        </w:rPr>
        <w:t xml:space="preserve"> tank is accompanied by an air compressor to maintain the proper volume of air over water. Is the compressor functional or does it require replacement to match the new intended lifespan of the facility?</w:t>
      </w:r>
    </w:p>
    <w:p w14:paraId="0E502DC2"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34F81211" w14:textId="386982B9" w:rsidR="00C85EF9" w:rsidRPr="00894561"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130EF9">
        <w:rPr>
          <w:rFonts w:ascii="Arial" w:hAnsi="Arial" w:cs="Arial"/>
          <w:b/>
          <w:bCs/>
          <w:sz w:val="16"/>
          <w:szCs w:val="16"/>
        </w:rPr>
        <w:t xml:space="preserve"> </w:t>
      </w:r>
      <w:r w:rsidR="00130EF9" w:rsidRPr="00130EF9">
        <w:rPr>
          <w:rFonts w:ascii="Arial" w:hAnsi="Arial" w:cs="Arial"/>
          <w:sz w:val="16"/>
          <w:szCs w:val="16"/>
        </w:rPr>
        <w:t>Please refer to item number 2 above.</w:t>
      </w:r>
      <w:r w:rsidR="00130EF9">
        <w:rPr>
          <w:rFonts w:ascii="Arial" w:hAnsi="Arial" w:cs="Arial"/>
          <w:b/>
          <w:bCs/>
          <w:sz w:val="16"/>
          <w:szCs w:val="16"/>
        </w:rPr>
        <w:t xml:space="preserve"> </w:t>
      </w:r>
    </w:p>
    <w:p w14:paraId="603BD942" w14:textId="77777777" w:rsidR="00C85EF9" w:rsidRDefault="00C85EF9" w:rsidP="00960475">
      <w:pPr>
        <w:overflowPunct/>
        <w:autoSpaceDE/>
        <w:autoSpaceDN/>
        <w:adjustRightInd/>
        <w:ind w:left="720"/>
        <w:textAlignment w:val="auto"/>
        <w:rPr>
          <w:rFonts w:ascii="Arial" w:hAnsi="Arial" w:cs="Arial"/>
          <w:sz w:val="16"/>
          <w:szCs w:val="16"/>
        </w:rPr>
      </w:pPr>
    </w:p>
    <w:p w14:paraId="76EED90F" w14:textId="6AB3BBAF" w:rsidR="00C85EF9" w:rsidRPr="00130EF9" w:rsidRDefault="00C85EF9" w:rsidP="00C85EF9">
      <w:pPr>
        <w:numPr>
          <w:ilvl w:val="0"/>
          <w:numId w:val="30"/>
        </w:numPr>
        <w:overflowPunct/>
        <w:autoSpaceDE/>
        <w:autoSpaceDN/>
        <w:adjustRightInd/>
        <w:textAlignment w:val="auto"/>
        <w:rPr>
          <w:rFonts w:ascii="Arial" w:hAnsi="Arial" w:cs="Arial"/>
          <w:sz w:val="16"/>
          <w:szCs w:val="16"/>
        </w:rPr>
      </w:pPr>
      <w:r w:rsidRPr="00796E3B">
        <w:rPr>
          <w:rFonts w:ascii="Arial" w:hAnsi="Arial" w:cs="Arial"/>
          <w:b/>
          <w:bCs/>
          <w:sz w:val="16"/>
          <w:szCs w:val="16"/>
        </w:rPr>
        <w:t xml:space="preserve">Question: </w:t>
      </w:r>
      <w:r w:rsidR="00130EF9" w:rsidRPr="00130EF9">
        <w:rPr>
          <w:rFonts w:ascii="Arial" w:hAnsi="Arial" w:cs="Arial"/>
          <w:sz w:val="16"/>
          <w:szCs w:val="16"/>
        </w:rPr>
        <w:t xml:space="preserve">Can this project be bid as a design-bid-build project?  </w:t>
      </w:r>
    </w:p>
    <w:p w14:paraId="440A1374" w14:textId="77777777" w:rsidR="00C85EF9" w:rsidRPr="00C85EF9" w:rsidRDefault="00C85EF9" w:rsidP="00C85EF9">
      <w:pPr>
        <w:overflowPunct/>
        <w:autoSpaceDE/>
        <w:autoSpaceDN/>
        <w:adjustRightInd/>
        <w:ind w:left="720"/>
        <w:textAlignment w:val="auto"/>
        <w:rPr>
          <w:rFonts w:ascii="Arial" w:hAnsi="Arial" w:cs="Arial"/>
          <w:sz w:val="16"/>
          <w:szCs w:val="16"/>
        </w:rPr>
      </w:pPr>
    </w:p>
    <w:p w14:paraId="51991E7C" w14:textId="2D4F9C0C" w:rsidR="00C85EF9" w:rsidRPr="00130EF9" w:rsidRDefault="00C85EF9" w:rsidP="00C85EF9">
      <w:pPr>
        <w:overflowPunct/>
        <w:autoSpaceDE/>
        <w:autoSpaceDN/>
        <w:adjustRightInd/>
        <w:ind w:left="720"/>
        <w:textAlignment w:val="auto"/>
        <w:rPr>
          <w:rFonts w:ascii="Arial" w:hAnsi="Arial" w:cs="Arial"/>
          <w:sz w:val="16"/>
          <w:szCs w:val="16"/>
        </w:rPr>
      </w:pPr>
      <w:r w:rsidRPr="00796E3B">
        <w:rPr>
          <w:rFonts w:ascii="Arial" w:hAnsi="Arial" w:cs="Arial"/>
          <w:b/>
          <w:bCs/>
          <w:sz w:val="16"/>
          <w:szCs w:val="16"/>
        </w:rPr>
        <w:t>Answer:</w:t>
      </w:r>
      <w:r w:rsidR="00130EF9">
        <w:rPr>
          <w:rFonts w:ascii="Arial" w:hAnsi="Arial" w:cs="Arial"/>
          <w:b/>
          <w:bCs/>
          <w:sz w:val="16"/>
          <w:szCs w:val="16"/>
        </w:rPr>
        <w:t xml:space="preserve"> </w:t>
      </w:r>
      <w:r w:rsidR="00130EF9" w:rsidRPr="00130EF9">
        <w:rPr>
          <w:rFonts w:ascii="Arial" w:hAnsi="Arial" w:cs="Arial"/>
          <w:sz w:val="16"/>
          <w:szCs w:val="16"/>
        </w:rPr>
        <w:t xml:space="preserve">No.  Please follow the design-build tank replacement guidance as described in this RFP and addendum. </w:t>
      </w:r>
    </w:p>
    <w:p w14:paraId="77C90C6E" w14:textId="77777777" w:rsidR="00C85EF9" w:rsidRPr="00796E3B" w:rsidRDefault="00C85EF9" w:rsidP="00960475">
      <w:pPr>
        <w:overflowPunct/>
        <w:autoSpaceDE/>
        <w:autoSpaceDN/>
        <w:adjustRightInd/>
        <w:ind w:left="720"/>
        <w:textAlignment w:val="auto"/>
        <w:rPr>
          <w:rFonts w:ascii="Arial" w:hAnsi="Arial" w:cs="Arial"/>
          <w:sz w:val="16"/>
          <w:szCs w:val="16"/>
        </w:rPr>
      </w:pPr>
    </w:p>
    <w:p w14:paraId="1907B09A" w14:textId="77777777" w:rsidR="00960475" w:rsidRPr="00796E3B" w:rsidRDefault="00960475" w:rsidP="00796E3B">
      <w:pPr>
        <w:overflowPunct/>
        <w:autoSpaceDE/>
        <w:autoSpaceDN/>
        <w:adjustRightInd/>
        <w:ind w:left="720"/>
        <w:textAlignment w:val="auto"/>
        <w:rPr>
          <w:rFonts w:ascii="Arial" w:hAnsi="Arial" w:cs="Arial"/>
          <w:sz w:val="16"/>
          <w:szCs w:val="16"/>
        </w:rPr>
      </w:pPr>
    </w:p>
    <w:p w14:paraId="07FE380A" w14:textId="77777777" w:rsidR="00796E3B" w:rsidRPr="00796E3B" w:rsidRDefault="00796E3B" w:rsidP="00796E3B">
      <w:pPr>
        <w:overflowPunct/>
        <w:autoSpaceDE/>
        <w:autoSpaceDN/>
        <w:adjustRightInd/>
        <w:ind w:left="720"/>
        <w:textAlignment w:val="auto"/>
        <w:rPr>
          <w:rFonts w:ascii="Arial" w:hAnsi="Arial" w:cs="Arial"/>
          <w:sz w:val="16"/>
          <w:szCs w:val="16"/>
        </w:rPr>
      </w:pPr>
    </w:p>
    <w:p w14:paraId="6A7251DA" w14:textId="77777777" w:rsidR="00C10008" w:rsidRPr="00796E3B" w:rsidRDefault="00C10008" w:rsidP="00634370">
      <w:pPr>
        <w:jc w:val="center"/>
        <w:rPr>
          <w:rFonts w:ascii="Arial" w:hAnsi="Arial" w:cs="Arial"/>
          <w:sz w:val="22"/>
          <w:szCs w:val="22"/>
        </w:rPr>
      </w:pPr>
    </w:p>
    <w:p w14:paraId="09DD76F1" w14:textId="2DAD3FB8" w:rsidR="00634370" w:rsidRPr="009C18AA" w:rsidRDefault="00BD05B7" w:rsidP="00634370">
      <w:pPr>
        <w:jc w:val="center"/>
        <w:rPr>
          <w:rFonts w:ascii="Arial" w:hAnsi="Arial" w:cs="Arial"/>
          <w:b/>
          <w:sz w:val="22"/>
          <w:szCs w:val="22"/>
        </w:rPr>
      </w:pPr>
      <w:r>
        <w:rPr>
          <w:rFonts w:ascii="Arial" w:hAnsi="Arial" w:cs="Arial"/>
          <w:b/>
          <w:sz w:val="22"/>
          <w:szCs w:val="22"/>
        </w:rPr>
        <w:t>End of Addendum No.</w:t>
      </w:r>
      <w:r w:rsidR="007508E9">
        <w:rPr>
          <w:rFonts w:ascii="Arial" w:hAnsi="Arial" w:cs="Arial"/>
          <w:b/>
          <w:sz w:val="22"/>
          <w:szCs w:val="22"/>
        </w:rPr>
        <w:t>1</w:t>
      </w:r>
    </w:p>
    <w:sectPr w:rsidR="00634370" w:rsidRPr="009C18AA" w:rsidSect="002C4B17">
      <w:headerReference w:type="default" r:id="rId17"/>
      <w:footerReference w:type="default" r:id="rId18"/>
      <w:headerReference w:type="first" r:id="rId19"/>
      <w:pgSz w:w="12240" w:h="15840" w:code="1"/>
      <w:pgMar w:top="1440" w:right="630" w:bottom="1080" w:left="720" w:header="720" w:footer="36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6B7197" w14:textId="77777777" w:rsidR="00C51D26" w:rsidRDefault="00C51D26">
      <w:r>
        <w:separator/>
      </w:r>
    </w:p>
  </w:endnote>
  <w:endnote w:type="continuationSeparator" w:id="0">
    <w:p w14:paraId="7F90D91C" w14:textId="77777777" w:rsidR="00C51D26" w:rsidRDefault="00C51D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Playbill">
    <w:panose1 w:val="040506030A06020202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A80AE" w14:textId="77777777" w:rsidR="00634370" w:rsidRPr="00634370" w:rsidRDefault="00634370">
    <w:pPr>
      <w:pStyle w:val="Footer"/>
      <w:jc w:val="center"/>
      <w:rPr>
        <w:rFonts w:ascii="Arial" w:hAnsi="Arial" w:cs="Arial"/>
      </w:rPr>
    </w:pPr>
    <w:r w:rsidRPr="00634370">
      <w:rPr>
        <w:rFonts w:ascii="Arial" w:hAnsi="Arial" w:cs="Arial"/>
      </w:rPr>
      <w:t xml:space="preserve">Page </w:t>
    </w:r>
    <w:r w:rsidRPr="00634370">
      <w:rPr>
        <w:rFonts w:ascii="Arial" w:hAnsi="Arial" w:cs="Arial"/>
        <w:b/>
        <w:bCs/>
        <w:sz w:val="24"/>
        <w:szCs w:val="24"/>
      </w:rPr>
      <w:fldChar w:fldCharType="begin"/>
    </w:r>
    <w:r w:rsidRPr="00634370">
      <w:rPr>
        <w:rFonts w:ascii="Arial" w:hAnsi="Arial" w:cs="Arial"/>
        <w:b/>
        <w:bCs/>
      </w:rPr>
      <w:instrText xml:space="preserve"> PAGE </w:instrText>
    </w:r>
    <w:r w:rsidRPr="00634370">
      <w:rPr>
        <w:rFonts w:ascii="Arial" w:hAnsi="Arial" w:cs="Arial"/>
        <w:b/>
        <w:bCs/>
        <w:sz w:val="24"/>
        <w:szCs w:val="24"/>
      </w:rPr>
      <w:fldChar w:fldCharType="separate"/>
    </w:r>
    <w:r w:rsidR="00375501">
      <w:rPr>
        <w:rFonts w:ascii="Arial" w:hAnsi="Arial" w:cs="Arial"/>
        <w:b/>
        <w:bCs/>
        <w:noProof/>
      </w:rPr>
      <w:t>6</w:t>
    </w:r>
    <w:r w:rsidRPr="00634370">
      <w:rPr>
        <w:rFonts w:ascii="Arial" w:hAnsi="Arial" w:cs="Arial"/>
        <w:b/>
        <w:bCs/>
        <w:sz w:val="24"/>
        <w:szCs w:val="24"/>
      </w:rPr>
      <w:fldChar w:fldCharType="end"/>
    </w:r>
    <w:r w:rsidRPr="00634370">
      <w:rPr>
        <w:rFonts w:ascii="Arial" w:hAnsi="Arial" w:cs="Arial"/>
      </w:rPr>
      <w:t xml:space="preserve"> of </w:t>
    </w:r>
    <w:r w:rsidRPr="00634370">
      <w:rPr>
        <w:rFonts w:ascii="Arial" w:hAnsi="Arial" w:cs="Arial"/>
        <w:b/>
        <w:bCs/>
        <w:sz w:val="24"/>
        <w:szCs w:val="24"/>
      </w:rPr>
      <w:fldChar w:fldCharType="begin"/>
    </w:r>
    <w:r w:rsidRPr="00634370">
      <w:rPr>
        <w:rFonts w:ascii="Arial" w:hAnsi="Arial" w:cs="Arial"/>
        <w:b/>
        <w:bCs/>
      </w:rPr>
      <w:instrText xml:space="preserve"> NUMPAGES  </w:instrText>
    </w:r>
    <w:r w:rsidRPr="00634370">
      <w:rPr>
        <w:rFonts w:ascii="Arial" w:hAnsi="Arial" w:cs="Arial"/>
        <w:b/>
        <w:bCs/>
        <w:sz w:val="24"/>
        <w:szCs w:val="24"/>
      </w:rPr>
      <w:fldChar w:fldCharType="separate"/>
    </w:r>
    <w:r w:rsidR="00375501">
      <w:rPr>
        <w:rFonts w:ascii="Arial" w:hAnsi="Arial" w:cs="Arial"/>
        <w:b/>
        <w:bCs/>
        <w:noProof/>
      </w:rPr>
      <w:t>7</w:t>
    </w:r>
    <w:r w:rsidRPr="00634370">
      <w:rPr>
        <w:rFonts w:ascii="Arial" w:hAnsi="Arial" w:cs="Arial"/>
        <w:b/>
        <w:bCs/>
        <w:sz w:val="24"/>
        <w:szCs w:val="24"/>
      </w:rPr>
      <w:fldChar w:fldCharType="end"/>
    </w:r>
  </w:p>
  <w:p w14:paraId="625786D3" w14:textId="77777777" w:rsidR="00634370" w:rsidRDefault="00634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194789" w14:textId="77777777" w:rsidR="00C51D26" w:rsidRDefault="00C51D26">
      <w:r>
        <w:separator/>
      </w:r>
    </w:p>
  </w:footnote>
  <w:footnote w:type="continuationSeparator" w:id="0">
    <w:p w14:paraId="14327D47" w14:textId="77777777" w:rsidR="00C51D26" w:rsidRDefault="00C51D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05C77" w14:textId="77777777" w:rsidR="00B966E8" w:rsidRDefault="007E706C" w:rsidP="00B966E8">
    <w:pPr>
      <w:pStyle w:val="NoSpacing"/>
      <w:spacing w:after="120"/>
      <w:jc w:val="center"/>
      <w:rPr>
        <w:rFonts w:ascii="Arial" w:hAnsi="Arial" w:cs="Arial"/>
        <w:b/>
        <w:sz w:val="24"/>
        <w:szCs w:val="24"/>
      </w:rPr>
    </w:pPr>
    <w:bookmarkStart w:id="0" w:name="_Hlk137022701"/>
    <w:r>
      <w:rPr>
        <w:rFonts w:ascii="Arial" w:hAnsi="Arial" w:cs="Arial"/>
        <w:b/>
        <w:sz w:val="24"/>
        <w:szCs w:val="24"/>
      </w:rPr>
      <w:t>Yuba Community College District</w:t>
    </w:r>
  </w:p>
  <w:p w14:paraId="6B38779C" w14:textId="1DB6BC90" w:rsidR="00634370" w:rsidRPr="00B966E8" w:rsidRDefault="001241C2" w:rsidP="00B966E8">
    <w:pPr>
      <w:pStyle w:val="NoSpacing"/>
      <w:spacing w:after="120"/>
      <w:jc w:val="center"/>
      <w:rPr>
        <w:rFonts w:ascii="Arial" w:hAnsi="Arial" w:cs="Arial"/>
        <w:b/>
        <w:sz w:val="24"/>
        <w:szCs w:val="24"/>
      </w:rPr>
    </w:pPr>
    <w:r>
      <w:rPr>
        <w:rFonts w:ascii="Arial" w:hAnsi="Arial" w:cs="Arial"/>
        <w:sz w:val="23"/>
        <w:szCs w:val="23"/>
      </w:rPr>
      <w:t>RFP</w:t>
    </w:r>
    <w:r w:rsidR="00B966E8">
      <w:rPr>
        <w:rFonts w:ascii="Arial" w:hAnsi="Arial" w:cs="Arial"/>
        <w:sz w:val="23"/>
        <w:szCs w:val="23"/>
      </w:rPr>
      <w:t xml:space="preserve"> No. 25-</w:t>
    </w:r>
    <w:r w:rsidR="00796E3B">
      <w:rPr>
        <w:rFonts w:ascii="Arial" w:hAnsi="Arial" w:cs="Arial"/>
        <w:sz w:val="23"/>
        <w:szCs w:val="23"/>
      </w:rPr>
      <w:t>08</w:t>
    </w:r>
  </w:p>
  <w:p w14:paraId="705188FD" w14:textId="65358E46" w:rsidR="0084252B" w:rsidRDefault="00B966E8" w:rsidP="000469FA">
    <w:pPr>
      <w:pStyle w:val="NoSpacing"/>
      <w:spacing w:after="120"/>
      <w:jc w:val="center"/>
      <w:rPr>
        <w:rFonts w:ascii="Arial" w:hAnsi="Arial" w:cs="Arial"/>
        <w:b/>
        <w:sz w:val="24"/>
        <w:szCs w:val="24"/>
      </w:rPr>
    </w:pPr>
    <w:r>
      <w:rPr>
        <w:rFonts w:ascii="Arial" w:hAnsi="Arial" w:cs="Arial"/>
        <w:sz w:val="23"/>
        <w:szCs w:val="23"/>
      </w:rPr>
      <w:t xml:space="preserve">Yuba College, </w:t>
    </w:r>
    <w:r w:rsidR="00796E3B">
      <w:rPr>
        <w:rFonts w:ascii="Arial" w:hAnsi="Arial" w:cs="Arial"/>
        <w:sz w:val="23"/>
        <w:szCs w:val="23"/>
      </w:rPr>
      <w:t xml:space="preserve">Irrigation Tank Replacement </w:t>
    </w:r>
    <w:r w:rsidR="00A841E1">
      <w:rPr>
        <w:rFonts w:ascii="Arial" w:hAnsi="Arial" w:cs="Arial"/>
        <w:sz w:val="23"/>
        <w:szCs w:val="23"/>
      </w:rPr>
      <w:t>Project</w:t>
    </w:r>
  </w:p>
  <w:p w14:paraId="030152B7" w14:textId="77777777" w:rsidR="00634370" w:rsidRDefault="00BD05B7" w:rsidP="000469FA">
    <w:pPr>
      <w:pStyle w:val="NoSpacing"/>
      <w:spacing w:after="120"/>
      <w:jc w:val="center"/>
      <w:rPr>
        <w:rFonts w:ascii="Arial" w:hAnsi="Arial" w:cs="Arial"/>
        <w:b/>
        <w:sz w:val="24"/>
        <w:szCs w:val="24"/>
      </w:rPr>
    </w:pPr>
    <w:r>
      <w:rPr>
        <w:rFonts w:ascii="Arial" w:hAnsi="Arial" w:cs="Arial"/>
        <w:b/>
        <w:sz w:val="24"/>
        <w:szCs w:val="24"/>
      </w:rPr>
      <w:t xml:space="preserve">ADDENDUM NO. </w:t>
    </w:r>
    <w:r w:rsidR="007508E9">
      <w:rPr>
        <w:rFonts w:ascii="Arial" w:hAnsi="Arial" w:cs="Arial"/>
        <w:b/>
        <w:sz w:val="24"/>
        <w:szCs w:val="24"/>
      </w:rPr>
      <w:t>1</w:t>
    </w:r>
    <w:r w:rsidR="00634370">
      <w:rPr>
        <w:rFonts w:ascii="Arial" w:hAnsi="Arial" w:cs="Arial"/>
        <w:b/>
        <w:sz w:val="24"/>
        <w:szCs w:val="24"/>
      </w:rPr>
      <w:tab/>
    </w:r>
  </w:p>
  <w:bookmarkEnd w:i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FEF56" w14:textId="77777777" w:rsidR="00C87CEB" w:rsidRDefault="00C87CEB" w:rsidP="00C87CEB">
    <w:pPr>
      <w:pStyle w:val="Title"/>
      <w:widowControl/>
      <w:rPr>
        <w:sz w:val="28"/>
      </w:rPr>
    </w:pPr>
    <w:r>
      <w:rPr>
        <w:sz w:val="28"/>
      </w:rPr>
      <w:t xml:space="preserve">ATTACHMENT </w:t>
    </w:r>
    <w:r w:rsidRPr="00C87CEB">
      <w:rPr>
        <w:sz w:val="28"/>
        <w:highlight w:val="yellow"/>
      </w:rPr>
      <w:t>1.18</w:t>
    </w:r>
  </w:p>
  <w:p w14:paraId="699DB47F" w14:textId="77777777" w:rsidR="00C87CEB" w:rsidRDefault="00C87C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C2D6E"/>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6A46534"/>
    <w:multiLevelType w:val="hybridMultilevel"/>
    <w:tmpl w:val="6CC675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9996FAE"/>
    <w:multiLevelType w:val="hybridMultilevel"/>
    <w:tmpl w:val="42FAFE36"/>
    <w:lvl w:ilvl="0" w:tplc="EC52BE3A">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A8B2084"/>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0A965651"/>
    <w:multiLevelType w:val="hybridMultilevel"/>
    <w:tmpl w:val="8B4ED0E6"/>
    <w:lvl w:ilvl="0" w:tplc="D7FEA67A">
      <w:start w:val="1"/>
      <w:numFmt w:val="decimal"/>
      <w:lvlText w:val="%1."/>
      <w:lvlJc w:val="left"/>
      <w:pPr>
        <w:ind w:left="720" w:hanging="360"/>
      </w:pPr>
      <w:rPr>
        <w:rFonts w:ascii="Arial" w:hAnsi="Arial" w:cs="Arial"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6960A2"/>
    <w:multiLevelType w:val="multilevel"/>
    <w:tmpl w:val="15B8A572"/>
    <w:lvl w:ilvl="0">
      <w:start w:val="1"/>
      <w:numFmt w:val="decimal"/>
      <w:lvlText w:val="%1."/>
      <w:lvlJc w:val="left"/>
      <w:pPr>
        <w:ind w:left="1440" w:hanging="360"/>
      </w:pPr>
    </w:lvl>
    <w:lvl w:ilvl="1">
      <w:start w:val="9"/>
      <w:numFmt w:val="decimalZero"/>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2E457D6"/>
    <w:multiLevelType w:val="multilevel"/>
    <w:tmpl w:val="BC9AE3F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bCs w:val="0"/>
        <w:color w:val="auto"/>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15:restartNumberingAfterBreak="0">
    <w:nsid w:val="136D7ADC"/>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23274FAF"/>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23884392"/>
    <w:multiLevelType w:val="hybridMultilevel"/>
    <w:tmpl w:val="B78CF578"/>
    <w:lvl w:ilvl="0" w:tplc="0A2CB9A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8B476E"/>
    <w:multiLevelType w:val="hybridMultilevel"/>
    <w:tmpl w:val="8E864B7C"/>
    <w:lvl w:ilvl="0" w:tplc="5CF21486">
      <w:start w:val="1"/>
      <w:numFmt w:val="upperLetter"/>
      <w:lvlText w:val="%1."/>
      <w:lvlJc w:val="left"/>
      <w:pPr>
        <w:ind w:left="1080" w:hanging="360"/>
      </w:pPr>
      <w:rPr>
        <w:rFonts w:hint="default"/>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2DF54C0A"/>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32FB7389"/>
    <w:multiLevelType w:val="hybridMultilevel"/>
    <w:tmpl w:val="4BAEDE88"/>
    <w:lvl w:ilvl="0" w:tplc="B2867310">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414064"/>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35455014"/>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37562BF7"/>
    <w:multiLevelType w:val="hybridMultilevel"/>
    <w:tmpl w:val="B78CF57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3DA05984"/>
    <w:multiLevelType w:val="hybridMultilevel"/>
    <w:tmpl w:val="6CC6755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7" w15:restartNumberingAfterBreak="0">
    <w:nsid w:val="467946B4"/>
    <w:multiLevelType w:val="hybridMultilevel"/>
    <w:tmpl w:val="6FB6FEC2"/>
    <w:lvl w:ilvl="0" w:tplc="4FACF730">
      <w:start w:val="1"/>
      <w:numFmt w:val="decimal"/>
      <w:lvlText w:val="%1."/>
      <w:lvlJc w:val="left"/>
      <w:pPr>
        <w:ind w:left="720" w:hanging="360"/>
      </w:pPr>
      <w:rPr>
        <w:rFonts w:ascii="Calibri" w:hAnsi="Calibri" w:cs="Times New Roman" w:hint="default"/>
        <w:b/>
        <w:color w:val="000000"/>
        <w:sz w:val="28"/>
      </w:rPr>
    </w:lvl>
    <w:lvl w:ilvl="1" w:tplc="04090019">
      <w:start w:val="1"/>
      <w:numFmt w:val="lowerLetter"/>
      <w:lvlText w:val="%2."/>
      <w:lvlJc w:val="left"/>
      <w:pPr>
        <w:ind w:left="1440" w:hanging="360"/>
      </w:pPr>
    </w:lvl>
    <w:lvl w:ilvl="2" w:tplc="8D4AB6F2">
      <w:start w:val="1"/>
      <w:numFmt w:val="lowerLetter"/>
      <w:lvlText w:val="(%3)"/>
      <w:lvlJc w:val="left"/>
      <w:pPr>
        <w:ind w:left="2340" w:hanging="360"/>
      </w:pPr>
      <w:rPr>
        <w:rFonts w:hint="default"/>
      </w:rPr>
    </w:lvl>
    <w:lvl w:ilvl="3" w:tplc="CDFE04D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106884"/>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477E6A25"/>
    <w:multiLevelType w:val="hybridMultilevel"/>
    <w:tmpl w:val="B29816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ABC5F95"/>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57785CDD"/>
    <w:multiLevelType w:val="hybridMultilevel"/>
    <w:tmpl w:val="2CC29AD2"/>
    <w:lvl w:ilvl="0" w:tplc="6192960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7B924A5"/>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5C0A4486"/>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5D6E1161"/>
    <w:multiLevelType w:val="hybridMultilevel"/>
    <w:tmpl w:val="42FAFE36"/>
    <w:lvl w:ilvl="0" w:tplc="FFFFFFFF">
      <w:start w:val="1"/>
      <w:numFmt w:val="upperLetter"/>
      <w:lvlText w:val="%1."/>
      <w:lvlJc w:val="left"/>
      <w:pPr>
        <w:ind w:left="1080" w:hanging="360"/>
      </w:pPr>
      <w:rPr>
        <w:rFonts w:hint="default"/>
        <w:b w:val="0"/>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66551571"/>
    <w:multiLevelType w:val="hybridMultilevel"/>
    <w:tmpl w:val="8592C3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44298A"/>
    <w:multiLevelType w:val="hybridMultilevel"/>
    <w:tmpl w:val="38E07814"/>
    <w:lvl w:ilvl="0" w:tplc="1E2AA36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5DA7EF7"/>
    <w:multiLevelType w:val="hybridMultilevel"/>
    <w:tmpl w:val="0B4CE416"/>
    <w:lvl w:ilvl="0" w:tplc="5B76438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76382504"/>
    <w:multiLevelType w:val="hybridMultilevel"/>
    <w:tmpl w:val="033C82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F33853"/>
    <w:multiLevelType w:val="hybridMultilevel"/>
    <w:tmpl w:val="5248F5A2"/>
    <w:lvl w:ilvl="0" w:tplc="A1CED750">
      <w:start w:val="1"/>
      <w:numFmt w:val="upperLetter"/>
      <w:lvlText w:val="%1."/>
      <w:lvlJc w:val="left"/>
      <w:pPr>
        <w:ind w:left="720" w:hanging="360"/>
      </w:pPr>
      <w:rPr>
        <w:rFonts w:hint="default"/>
        <w:b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03142559">
    <w:abstractNumId w:val="6"/>
  </w:num>
  <w:num w:numId="2" w16cid:durableId="1499999423">
    <w:abstractNumId w:val="29"/>
  </w:num>
  <w:num w:numId="3" w16cid:durableId="1523081725">
    <w:abstractNumId w:val="25"/>
  </w:num>
  <w:num w:numId="4" w16cid:durableId="1705061597">
    <w:abstractNumId w:val="9"/>
  </w:num>
  <w:num w:numId="5" w16cid:durableId="1316686727">
    <w:abstractNumId w:val="21"/>
  </w:num>
  <w:num w:numId="6" w16cid:durableId="1530995753">
    <w:abstractNumId w:val="10"/>
  </w:num>
  <w:num w:numId="7" w16cid:durableId="1727799803">
    <w:abstractNumId w:val="19"/>
  </w:num>
  <w:num w:numId="8" w16cid:durableId="1510831278">
    <w:abstractNumId w:val="1"/>
  </w:num>
  <w:num w:numId="9" w16cid:durableId="343822157">
    <w:abstractNumId w:val="14"/>
  </w:num>
  <w:num w:numId="10" w16cid:durableId="269630560">
    <w:abstractNumId w:val="8"/>
  </w:num>
  <w:num w:numId="11" w16cid:durableId="1576162254">
    <w:abstractNumId w:val="5"/>
  </w:num>
  <w:num w:numId="12" w16cid:durableId="1542396901">
    <w:abstractNumId w:val="16"/>
  </w:num>
  <w:num w:numId="13" w16cid:durableId="1223709564">
    <w:abstractNumId w:val="11"/>
  </w:num>
  <w:num w:numId="14" w16cid:durableId="126167675">
    <w:abstractNumId w:val="13"/>
  </w:num>
  <w:num w:numId="15" w16cid:durableId="1949501275">
    <w:abstractNumId w:val="15"/>
  </w:num>
  <w:num w:numId="16" w16cid:durableId="1897544314">
    <w:abstractNumId w:val="2"/>
  </w:num>
  <w:num w:numId="17" w16cid:durableId="528954894">
    <w:abstractNumId w:val="18"/>
  </w:num>
  <w:num w:numId="18" w16cid:durableId="111169660">
    <w:abstractNumId w:val="7"/>
  </w:num>
  <w:num w:numId="19" w16cid:durableId="2082411052">
    <w:abstractNumId w:val="20"/>
  </w:num>
  <w:num w:numId="20" w16cid:durableId="1233589175">
    <w:abstractNumId w:val="3"/>
  </w:num>
  <w:num w:numId="21" w16cid:durableId="2068259352">
    <w:abstractNumId w:val="0"/>
  </w:num>
  <w:num w:numId="22" w16cid:durableId="932013337">
    <w:abstractNumId w:val="24"/>
  </w:num>
  <w:num w:numId="23" w16cid:durableId="704984987">
    <w:abstractNumId w:val="22"/>
  </w:num>
  <w:num w:numId="24" w16cid:durableId="2129935520">
    <w:abstractNumId w:val="23"/>
  </w:num>
  <w:num w:numId="25" w16cid:durableId="1996685878">
    <w:abstractNumId w:val="27"/>
  </w:num>
  <w:num w:numId="26" w16cid:durableId="1971979661">
    <w:abstractNumId w:val="26"/>
  </w:num>
  <w:num w:numId="27" w16cid:durableId="295182699">
    <w:abstractNumId w:val="12"/>
  </w:num>
  <w:num w:numId="28" w16cid:durableId="2008941918">
    <w:abstractNumId w:val="17"/>
  </w:num>
  <w:num w:numId="29" w16cid:durableId="1786464557">
    <w:abstractNumId w:val="28"/>
  </w:num>
  <w:num w:numId="30" w16cid:durableId="1446660570">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activeWritingStyle w:appName="MSWord" w:lang="fr-FR" w:vendorID="64" w:dllVersion="6" w:nlCheck="1" w:checkStyle="0"/>
  <w:activeWritingStyle w:appName="MSWord" w:lang="en-US" w:vendorID="64" w:dllVersion="6"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60"/>
  </w:hdrShapeDefault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C1953"/>
    <w:rsid w:val="000007A9"/>
    <w:rsid w:val="000016D1"/>
    <w:rsid w:val="00003438"/>
    <w:rsid w:val="00007D0D"/>
    <w:rsid w:val="00010E3A"/>
    <w:rsid w:val="0001122C"/>
    <w:rsid w:val="0001625E"/>
    <w:rsid w:val="00021F6B"/>
    <w:rsid w:val="00030DF8"/>
    <w:rsid w:val="00030E76"/>
    <w:rsid w:val="000351EB"/>
    <w:rsid w:val="00042792"/>
    <w:rsid w:val="000469FA"/>
    <w:rsid w:val="0006169F"/>
    <w:rsid w:val="00061D1F"/>
    <w:rsid w:val="00062CC3"/>
    <w:rsid w:val="0007215A"/>
    <w:rsid w:val="00072D25"/>
    <w:rsid w:val="000755A9"/>
    <w:rsid w:val="000933C8"/>
    <w:rsid w:val="0009627C"/>
    <w:rsid w:val="000A4168"/>
    <w:rsid w:val="000A4D62"/>
    <w:rsid w:val="000B216D"/>
    <w:rsid w:val="000B340E"/>
    <w:rsid w:val="000B3B01"/>
    <w:rsid w:val="000B4C50"/>
    <w:rsid w:val="000C0692"/>
    <w:rsid w:val="000C406B"/>
    <w:rsid w:val="000C5706"/>
    <w:rsid w:val="000C5F49"/>
    <w:rsid w:val="000C61EA"/>
    <w:rsid w:val="000E5B2B"/>
    <w:rsid w:val="000F18CD"/>
    <w:rsid w:val="000F6EED"/>
    <w:rsid w:val="00100FC3"/>
    <w:rsid w:val="00103685"/>
    <w:rsid w:val="001048A4"/>
    <w:rsid w:val="0010572B"/>
    <w:rsid w:val="00110C76"/>
    <w:rsid w:val="00110DE6"/>
    <w:rsid w:val="00111CAA"/>
    <w:rsid w:val="00122DE8"/>
    <w:rsid w:val="001241C2"/>
    <w:rsid w:val="00127044"/>
    <w:rsid w:val="00130EF9"/>
    <w:rsid w:val="00134BAA"/>
    <w:rsid w:val="001371D4"/>
    <w:rsid w:val="001379DF"/>
    <w:rsid w:val="00144FAF"/>
    <w:rsid w:val="0014579C"/>
    <w:rsid w:val="00154CCB"/>
    <w:rsid w:val="0015674D"/>
    <w:rsid w:val="00160FD6"/>
    <w:rsid w:val="001622D8"/>
    <w:rsid w:val="001635EC"/>
    <w:rsid w:val="00163D93"/>
    <w:rsid w:val="00167758"/>
    <w:rsid w:val="001813E9"/>
    <w:rsid w:val="00184A5A"/>
    <w:rsid w:val="00193582"/>
    <w:rsid w:val="00194055"/>
    <w:rsid w:val="001A2C53"/>
    <w:rsid w:val="001B50D2"/>
    <w:rsid w:val="001D0437"/>
    <w:rsid w:val="001D75E6"/>
    <w:rsid w:val="001E0005"/>
    <w:rsid w:val="001E0283"/>
    <w:rsid w:val="001E1428"/>
    <w:rsid w:val="001E1454"/>
    <w:rsid w:val="001F2A3D"/>
    <w:rsid w:val="0021012B"/>
    <w:rsid w:val="002146C7"/>
    <w:rsid w:val="00214E18"/>
    <w:rsid w:val="00224AE4"/>
    <w:rsid w:val="00234A50"/>
    <w:rsid w:val="00234E82"/>
    <w:rsid w:val="00240DB3"/>
    <w:rsid w:val="0024341A"/>
    <w:rsid w:val="00250326"/>
    <w:rsid w:val="00251649"/>
    <w:rsid w:val="00257F38"/>
    <w:rsid w:val="002701F0"/>
    <w:rsid w:val="00272B83"/>
    <w:rsid w:val="002765AE"/>
    <w:rsid w:val="002856A8"/>
    <w:rsid w:val="00293A56"/>
    <w:rsid w:val="002955A8"/>
    <w:rsid w:val="002A242D"/>
    <w:rsid w:val="002A70E7"/>
    <w:rsid w:val="002C2D64"/>
    <w:rsid w:val="002C4625"/>
    <w:rsid w:val="002C4B17"/>
    <w:rsid w:val="002C6698"/>
    <w:rsid w:val="002D4A02"/>
    <w:rsid w:val="002D5D6A"/>
    <w:rsid w:val="002E186E"/>
    <w:rsid w:val="002E362A"/>
    <w:rsid w:val="002E38AF"/>
    <w:rsid w:val="002E7C1D"/>
    <w:rsid w:val="002F0E6C"/>
    <w:rsid w:val="002F2540"/>
    <w:rsid w:val="002F697E"/>
    <w:rsid w:val="003007C2"/>
    <w:rsid w:val="00307F59"/>
    <w:rsid w:val="0031454B"/>
    <w:rsid w:val="0032423B"/>
    <w:rsid w:val="00324585"/>
    <w:rsid w:val="0032586C"/>
    <w:rsid w:val="0033150D"/>
    <w:rsid w:val="00332C01"/>
    <w:rsid w:val="00334D0B"/>
    <w:rsid w:val="00337EA6"/>
    <w:rsid w:val="00344763"/>
    <w:rsid w:val="00344BC6"/>
    <w:rsid w:val="00347DF2"/>
    <w:rsid w:val="00351C50"/>
    <w:rsid w:val="00365DCA"/>
    <w:rsid w:val="003737E9"/>
    <w:rsid w:val="00375501"/>
    <w:rsid w:val="00384B3C"/>
    <w:rsid w:val="00394A86"/>
    <w:rsid w:val="00394D13"/>
    <w:rsid w:val="00395E07"/>
    <w:rsid w:val="003A6F7A"/>
    <w:rsid w:val="003B3143"/>
    <w:rsid w:val="003B6BB4"/>
    <w:rsid w:val="003C1532"/>
    <w:rsid w:val="003C2A60"/>
    <w:rsid w:val="003C5E20"/>
    <w:rsid w:val="003D3293"/>
    <w:rsid w:val="003D4AD6"/>
    <w:rsid w:val="003D4C12"/>
    <w:rsid w:val="003E0F84"/>
    <w:rsid w:val="003E5ED8"/>
    <w:rsid w:val="00402242"/>
    <w:rsid w:val="004135C3"/>
    <w:rsid w:val="00430E51"/>
    <w:rsid w:val="004321B7"/>
    <w:rsid w:val="0044187C"/>
    <w:rsid w:val="00445621"/>
    <w:rsid w:val="00450444"/>
    <w:rsid w:val="0046383E"/>
    <w:rsid w:val="0046485F"/>
    <w:rsid w:val="00466882"/>
    <w:rsid w:val="004709C7"/>
    <w:rsid w:val="00475183"/>
    <w:rsid w:val="004805BB"/>
    <w:rsid w:val="00485925"/>
    <w:rsid w:val="00491450"/>
    <w:rsid w:val="004A0DF7"/>
    <w:rsid w:val="004A4391"/>
    <w:rsid w:val="004B296B"/>
    <w:rsid w:val="004B39DA"/>
    <w:rsid w:val="004B6933"/>
    <w:rsid w:val="004C010C"/>
    <w:rsid w:val="004C17E9"/>
    <w:rsid w:val="004C1BAA"/>
    <w:rsid w:val="004C2C38"/>
    <w:rsid w:val="004C6F08"/>
    <w:rsid w:val="004C6F31"/>
    <w:rsid w:val="004D02DA"/>
    <w:rsid w:val="004D0A83"/>
    <w:rsid w:val="004E3C7A"/>
    <w:rsid w:val="004E515D"/>
    <w:rsid w:val="004E6C15"/>
    <w:rsid w:val="004F7CBD"/>
    <w:rsid w:val="004F7FFE"/>
    <w:rsid w:val="00506CDF"/>
    <w:rsid w:val="00510881"/>
    <w:rsid w:val="00510930"/>
    <w:rsid w:val="0051256C"/>
    <w:rsid w:val="00527AE6"/>
    <w:rsid w:val="0054441D"/>
    <w:rsid w:val="00553606"/>
    <w:rsid w:val="00563B17"/>
    <w:rsid w:val="0056644C"/>
    <w:rsid w:val="00567942"/>
    <w:rsid w:val="005724E4"/>
    <w:rsid w:val="005754EE"/>
    <w:rsid w:val="00584534"/>
    <w:rsid w:val="00585FD8"/>
    <w:rsid w:val="005877AF"/>
    <w:rsid w:val="0059684E"/>
    <w:rsid w:val="005A09A2"/>
    <w:rsid w:val="005C1DE3"/>
    <w:rsid w:val="005C59A0"/>
    <w:rsid w:val="005D4073"/>
    <w:rsid w:val="005D5829"/>
    <w:rsid w:val="005F068B"/>
    <w:rsid w:val="005F46F2"/>
    <w:rsid w:val="005F5F57"/>
    <w:rsid w:val="005F6332"/>
    <w:rsid w:val="00600B04"/>
    <w:rsid w:val="00602BD9"/>
    <w:rsid w:val="00605F4B"/>
    <w:rsid w:val="006072FB"/>
    <w:rsid w:val="00607F3D"/>
    <w:rsid w:val="0061648A"/>
    <w:rsid w:val="00620C91"/>
    <w:rsid w:val="006222EE"/>
    <w:rsid w:val="006235B1"/>
    <w:rsid w:val="00624D43"/>
    <w:rsid w:val="006323BF"/>
    <w:rsid w:val="00634370"/>
    <w:rsid w:val="0064242D"/>
    <w:rsid w:val="0066382A"/>
    <w:rsid w:val="00663DBC"/>
    <w:rsid w:val="00675331"/>
    <w:rsid w:val="00682DD2"/>
    <w:rsid w:val="0068712C"/>
    <w:rsid w:val="0069238C"/>
    <w:rsid w:val="006A365A"/>
    <w:rsid w:val="006A75A0"/>
    <w:rsid w:val="006B7954"/>
    <w:rsid w:val="006C0F12"/>
    <w:rsid w:val="006C32BD"/>
    <w:rsid w:val="006D71BE"/>
    <w:rsid w:val="006E1EF9"/>
    <w:rsid w:val="006E69C9"/>
    <w:rsid w:val="006F4436"/>
    <w:rsid w:val="00702026"/>
    <w:rsid w:val="00706565"/>
    <w:rsid w:val="00734DF5"/>
    <w:rsid w:val="0073678C"/>
    <w:rsid w:val="00736E6B"/>
    <w:rsid w:val="007508E9"/>
    <w:rsid w:val="007514E2"/>
    <w:rsid w:val="007519C0"/>
    <w:rsid w:val="007522A2"/>
    <w:rsid w:val="00753B83"/>
    <w:rsid w:val="00756EB3"/>
    <w:rsid w:val="00761E31"/>
    <w:rsid w:val="007645FB"/>
    <w:rsid w:val="0077065A"/>
    <w:rsid w:val="00776089"/>
    <w:rsid w:val="00776444"/>
    <w:rsid w:val="00776740"/>
    <w:rsid w:val="00780261"/>
    <w:rsid w:val="00796E3B"/>
    <w:rsid w:val="00797294"/>
    <w:rsid w:val="007A416B"/>
    <w:rsid w:val="007A4F73"/>
    <w:rsid w:val="007A5F1B"/>
    <w:rsid w:val="007B0DAF"/>
    <w:rsid w:val="007B1058"/>
    <w:rsid w:val="007C7E27"/>
    <w:rsid w:val="007D0853"/>
    <w:rsid w:val="007D2051"/>
    <w:rsid w:val="007E069C"/>
    <w:rsid w:val="007E706C"/>
    <w:rsid w:val="007F4E97"/>
    <w:rsid w:val="007F5355"/>
    <w:rsid w:val="007F6C5E"/>
    <w:rsid w:val="00807B7F"/>
    <w:rsid w:val="008111BD"/>
    <w:rsid w:val="00811C04"/>
    <w:rsid w:val="00817471"/>
    <w:rsid w:val="008200E0"/>
    <w:rsid w:val="0082013A"/>
    <w:rsid w:val="00833E84"/>
    <w:rsid w:val="008349A8"/>
    <w:rsid w:val="0084047E"/>
    <w:rsid w:val="0084252B"/>
    <w:rsid w:val="00845495"/>
    <w:rsid w:val="00852594"/>
    <w:rsid w:val="00854172"/>
    <w:rsid w:val="008549A1"/>
    <w:rsid w:val="008642CF"/>
    <w:rsid w:val="0086720F"/>
    <w:rsid w:val="00872C68"/>
    <w:rsid w:val="0087505F"/>
    <w:rsid w:val="008766D5"/>
    <w:rsid w:val="008814F0"/>
    <w:rsid w:val="008863BB"/>
    <w:rsid w:val="00886BC2"/>
    <w:rsid w:val="00887415"/>
    <w:rsid w:val="0089148C"/>
    <w:rsid w:val="00894561"/>
    <w:rsid w:val="008965A6"/>
    <w:rsid w:val="008A27C5"/>
    <w:rsid w:val="008A604D"/>
    <w:rsid w:val="008C1697"/>
    <w:rsid w:val="008D210A"/>
    <w:rsid w:val="008E15B6"/>
    <w:rsid w:val="008E479E"/>
    <w:rsid w:val="008E4E13"/>
    <w:rsid w:val="008E6F8E"/>
    <w:rsid w:val="008E7D58"/>
    <w:rsid w:val="008F013C"/>
    <w:rsid w:val="008F0FE9"/>
    <w:rsid w:val="008F317F"/>
    <w:rsid w:val="00901CEB"/>
    <w:rsid w:val="009050AF"/>
    <w:rsid w:val="009140A5"/>
    <w:rsid w:val="009176CA"/>
    <w:rsid w:val="00930B0F"/>
    <w:rsid w:val="00932341"/>
    <w:rsid w:val="0093757B"/>
    <w:rsid w:val="00937776"/>
    <w:rsid w:val="00937D56"/>
    <w:rsid w:val="0094200E"/>
    <w:rsid w:val="00960475"/>
    <w:rsid w:val="009620D1"/>
    <w:rsid w:val="009637C5"/>
    <w:rsid w:val="00970D1E"/>
    <w:rsid w:val="00971C4E"/>
    <w:rsid w:val="00973D3A"/>
    <w:rsid w:val="00974684"/>
    <w:rsid w:val="009824EA"/>
    <w:rsid w:val="00982D98"/>
    <w:rsid w:val="009862BA"/>
    <w:rsid w:val="009864C7"/>
    <w:rsid w:val="00992DC2"/>
    <w:rsid w:val="009A13DD"/>
    <w:rsid w:val="009A3486"/>
    <w:rsid w:val="009A6B58"/>
    <w:rsid w:val="009A7823"/>
    <w:rsid w:val="009B0DFE"/>
    <w:rsid w:val="009B0E9D"/>
    <w:rsid w:val="009B0EE6"/>
    <w:rsid w:val="009B338D"/>
    <w:rsid w:val="009B3994"/>
    <w:rsid w:val="009C18AA"/>
    <w:rsid w:val="009C20DB"/>
    <w:rsid w:val="009D0D39"/>
    <w:rsid w:val="009D2D09"/>
    <w:rsid w:val="009E4B82"/>
    <w:rsid w:val="009E70E1"/>
    <w:rsid w:val="009F18DD"/>
    <w:rsid w:val="009F23C8"/>
    <w:rsid w:val="009F4EAF"/>
    <w:rsid w:val="00A000A8"/>
    <w:rsid w:val="00A12D72"/>
    <w:rsid w:val="00A1425D"/>
    <w:rsid w:val="00A14495"/>
    <w:rsid w:val="00A15B79"/>
    <w:rsid w:val="00A20DF4"/>
    <w:rsid w:val="00A22D2C"/>
    <w:rsid w:val="00A36D69"/>
    <w:rsid w:val="00A449E3"/>
    <w:rsid w:val="00A54AE0"/>
    <w:rsid w:val="00A562D0"/>
    <w:rsid w:val="00A62AA1"/>
    <w:rsid w:val="00A6664B"/>
    <w:rsid w:val="00A74D8A"/>
    <w:rsid w:val="00A841E1"/>
    <w:rsid w:val="00A84FE4"/>
    <w:rsid w:val="00A92DAF"/>
    <w:rsid w:val="00A93899"/>
    <w:rsid w:val="00A94314"/>
    <w:rsid w:val="00A966A9"/>
    <w:rsid w:val="00A9791F"/>
    <w:rsid w:val="00AA48B7"/>
    <w:rsid w:val="00AA515A"/>
    <w:rsid w:val="00AA5772"/>
    <w:rsid w:val="00AA6811"/>
    <w:rsid w:val="00AA6EDE"/>
    <w:rsid w:val="00AA7446"/>
    <w:rsid w:val="00AB1FC7"/>
    <w:rsid w:val="00AB48F8"/>
    <w:rsid w:val="00AB68CE"/>
    <w:rsid w:val="00AC1796"/>
    <w:rsid w:val="00AC1953"/>
    <w:rsid w:val="00AC5E67"/>
    <w:rsid w:val="00AD2040"/>
    <w:rsid w:val="00AE0367"/>
    <w:rsid w:val="00AE0F18"/>
    <w:rsid w:val="00AF04A3"/>
    <w:rsid w:val="00B00308"/>
    <w:rsid w:val="00B01CB2"/>
    <w:rsid w:val="00B01E00"/>
    <w:rsid w:val="00B0228D"/>
    <w:rsid w:val="00B04582"/>
    <w:rsid w:val="00B05DEF"/>
    <w:rsid w:val="00B47AB4"/>
    <w:rsid w:val="00B54FB7"/>
    <w:rsid w:val="00B5742A"/>
    <w:rsid w:val="00B618DA"/>
    <w:rsid w:val="00B61D65"/>
    <w:rsid w:val="00B64026"/>
    <w:rsid w:val="00B65B5E"/>
    <w:rsid w:val="00B67CA5"/>
    <w:rsid w:val="00B70DDB"/>
    <w:rsid w:val="00B71F4C"/>
    <w:rsid w:val="00B72292"/>
    <w:rsid w:val="00B739B4"/>
    <w:rsid w:val="00B73C03"/>
    <w:rsid w:val="00B75869"/>
    <w:rsid w:val="00B83652"/>
    <w:rsid w:val="00B93852"/>
    <w:rsid w:val="00B966E8"/>
    <w:rsid w:val="00B96C18"/>
    <w:rsid w:val="00B96E59"/>
    <w:rsid w:val="00BA124E"/>
    <w:rsid w:val="00BA246D"/>
    <w:rsid w:val="00BA272F"/>
    <w:rsid w:val="00BA6E7F"/>
    <w:rsid w:val="00BB031E"/>
    <w:rsid w:val="00BB370F"/>
    <w:rsid w:val="00BC6D28"/>
    <w:rsid w:val="00BD05B7"/>
    <w:rsid w:val="00BD201A"/>
    <w:rsid w:val="00BD2351"/>
    <w:rsid w:val="00BD7FD2"/>
    <w:rsid w:val="00BE203D"/>
    <w:rsid w:val="00BE4D27"/>
    <w:rsid w:val="00BE6BFB"/>
    <w:rsid w:val="00BE77D0"/>
    <w:rsid w:val="00BF4FFD"/>
    <w:rsid w:val="00BF51B8"/>
    <w:rsid w:val="00C06622"/>
    <w:rsid w:val="00C07708"/>
    <w:rsid w:val="00C10008"/>
    <w:rsid w:val="00C163EE"/>
    <w:rsid w:val="00C16D53"/>
    <w:rsid w:val="00C25837"/>
    <w:rsid w:val="00C25D3A"/>
    <w:rsid w:val="00C2635C"/>
    <w:rsid w:val="00C27389"/>
    <w:rsid w:val="00C3044C"/>
    <w:rsid w:val="00C308DB"/>
    <w:rsid w:val="00C34482"/>
    <w:rsid w:val="00C34F07"/>
    <w:rsid w:val="00C46BE5"/>
    <w:rsid w:val="00C51D26"/>
    <w:rsid w:val="00C57957"/>
    <w:rsid w:val="00C62BC1"/>
    <w:rsid w:val="00C631E6"/>
    <w:rsid w:val="00C63701"/>
    <w:rsid w:val="00C81985"/>
    <w:rsid w:val="00C83E19"/>
    <w:rsid w:val="00C85EF9"/>
    <w:rsid w:val="00C87CEB"/>
    <w:rsid w:val="00C90DDA"/>
    <w:rsid w:val="00C90EDD"/>
    <w:rsid w:val="00C93359"/>
    <w:rsid w:val="00C93EC7"/>
    <w:rsid w:val="00C94AFE"/>
    <w:rsid w:val="00C97057"/>
    <w:rsid w:val="00C97756"/>
    <w:rsid w:val="00CA3375"/>
    <w:rsid w:val="00CA52C0"/>
    <w:rsid w:val="00CB2733"/>
    <w:rsid w:val="00CB64E0"/>
    <w:rsid w:val="00CC6DBF"/>
    <w:rsid w:val="00CC7848"/>
    <w:rsid w:val="00CD0128"/>
    <w:rsid w:val="00CD1DF0"/>
    <w:rsid w:val="00CD3261"/>
    <w:rsid w:val="00CD5728"/>
    <w:rsid w:val="00CE4C8C"/>
    <w:rsid w:val="00CF432D"/>
    <w:rsid w:val="00D04BB4"/>
    <w:rsid w:val="00D114E1"/>
    <w:rsid w:val="00D13EEC"/>
    <w:rsid w:val="00D1684B"/>
    <w:rsid w:val="00D172A4"/>
    <w:rsid w:val="00D2070D"/>
    <w:rsid w:val="00D26EE4"/>
    <w:rsid w:val="00D31819"/>
    <w:rsid w:val="00D33A27"/>
    <w:rsid w:val="00D40D99"/>
    <w:rsid w:val="00D44DD2"/>
    <w:rsid w:val="00D45013"/>
    <w:rsid w:val="00D47707"/>
    <w:rsid w:val="00D63BBD"/>
    <w:rsid w:val="00D852C3"/>
    <w:rsid w:val="00D86342"/>
    <w:rsid w:val="00D9617F"/>
    <w:rsid w:val="00DA0EC0"/>
    <w:rsid w:val="00DB193B"/>
    <w:rsid w:val="00DC1FFF"/>
    <w:rsid w:val="00DC2F79"/>
    <w:rsid w:val="00DC3BF5"/>
    <w:rsid w:val="00DE65C5"/>
    <w:rsid w:val="00E00DA6"/>
    <w:rsid w:val="00E1207A"/>
    <w:rsid w:val="00E22FBC"/>
    <w:rsid w:val="00E23C36"/>
    <w:rsid w:val="00E26147"/>
    <w:rsid w:val="00E33336"/>
    <w:rsid w:val="00E429FE"/>
    <w:rsid w:val="00E44CBA"/>
    <w:rsid w:val="00E467D3"/>
    <w:rsid w:val="00E51EFA"/>
    <w:rsid w:val="00E5225B"/>
    <w:rsid w:val="00E53ABC"/>
    <w:rsid w:val="00E61278"/>
    <w:rsid w:val="00E65A89"/>
    <w:rsid w:val="00E6722A"/>
    <w:rsid w:val="00E70758"/>
    <w:rsid w:val="00E73DED"/>
    <w:rsid w:val="00E74AE7"/>
    <w:rsid w:val="00E75B23"/>
    <w:rsid w:val="00E75F76"/>
    <w:rsid w:val="00E84B1E"/>
    <w:rsid w:val="00E87219"/>
    <w:rsid w:val="00E9060E"/>
    <w:rsid w:val="00E922F1"/>
    <w:rsid w:val="00E9638C"/>
    <w:rsid w:val="00E97C2E"/>
    <w:rsid w:val="00EB0A15"/>
    <w:rsid w:val="00EB0CF9"/>
    <w:rsid w:val="00EB51EA"/>
    <w:rsid w:val="00EC68BA"/>
    <w:rsid w:val="00EE009C"/>
    <w:rsid w:val="00EE19B0"/>
    <w:rsid w:val="00EF06DA"/>
    <w:rsid w:val="00EF4868"/>
    <w:rsid w:val="00EF5221"/>
    <w:rsid w:val="00F01A7A"/>
    <w:rsid w:val="00F02A5F"/>
    <w:rsid w:val="00F05F4C"/>
    <w:rsid w:val="00F1040F"/>
    <w:rsid w:val="00F1397D"/>
    <w:rsid w:val="00F32507"/>
    <w:rsid w:val="00F32DBF"/>
    <w:rsid w:val="00F3754F"/>
    <w:rsid w:val="00F407BD"/>
    <w:rsid w:val="00F43AC1"/>
    <w:rsid w:val="00F47050"/>
    <w:rsid w:val="00F536C0"/>
    <w:rsid w:val="00F6652E"/>
    <w:rsid w:val="00F80315"/>
    <w:rsid w:val="00FB56DC"/>
    <w:rsid w:val="00FC3267"/>
    <w:rsid w:val="00FC5665"/>
    <w:rsid w:val="00FD77B6"/>
    <w:rsid w:val="00FE3F14"/>
    <w:rsid w:val="00FF6074"/>
    <w:rsid w:val="00FF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5968402C"/>
  <w15:chartTrackingRefBased/>
  <w15:docId w15:val="{C406C999-9507-4D3F-8117-4FFCB1172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autoSpaceDE w:val="0"/>
      <w:autoSpaceDN w:val="0"/>
      <w:adjustRightInd w:val="0"/>
      <w:textAlignment w:val="baseline"/>
    </w:pPr>
  </w:style>
  <w:style w:type="paragraph" w:styleId="Heading1">
    <w:name w:val="heading 1"/>
    <w:basedOn w:val="Normal"/>
    <w:next w:val="Normal"/>
    <w:qFormat/>
    <w:pPr>
      <w:keepNext/>
      <w:widowControl w:val="0"/>
      <w:spacing w:before="240" w:after="60"/>
      <w:outlineLvl w:val="0"/>
    </w:pPr>
    <w:rPr>
      <w:rFonts w:ascii="Arial" w:hAnsi="Arial"/>
      <w:b/>
      <w:kern w:val="28"/>
      <w:sz w:val="28"/>
    </w:rPr>
  </w:style>
  <w:style w:type="paragraph" w:styleId="Heading2">
    <w:name w:val="heading 2"/>
    <w:basedOn w:val="Normal"/>
    <w:next w:val="Normal"/>
    <w:qFormat/>
    <w:pPr>
      <w:keepNext/>
      <w:widowControl w:val="0"/>
      <w:spacing w:before="240" w:after="60"/>
      <w:outlineLvl w:val="1"/>
    </w:pPr>
    <w:rPr>
      <w:rFonts w:ascii="Arial" w:hAnsi="Arial"/>
      <w:b/>
      <w:i/>
      <w:sz w:val="22"/>
    </w:rPr>
  </w:style>
  <w:style w:type="paragraph" w:styleId="Heading3">
    <w:name w:val="heading 3"/>
    <w:basedOn w:val="Normal"/>
    <w:next w:val="Normal"/>
    <w:qFormat/>
    <w:pPr>
      <w:keepNext/>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outlineLvl w:val="2"/>
    </w:pPr>
    <w:rPr>
      <w:rFonts w:ascii="Arial" w:hAnsi="Arial"/>
      <w:b/>
      <w:i/>
    </w:rPr>
  </w:style>
  <w:style w:type="paragraph" w:styleId="Heading4">
    <w:name w:val="heading 4"/>
    <w:basedOn w:val="Normal"/>
    <w:next w:val="Normal"/>
    <w:qFormat/>
    <w:pPr>
      <w:keepNext/>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jc w:val="center"/>
      <w:outlineLvl w:val="3"/>
    </w:pPr>
    <w:rPr>
      <w:rFonts w:ascii="Univers" w:hAnsi="Univers"/>
      <w:b/>
      <w:sz w:val="22"/>
    </w:rPr>
  </w:style>
  <w:style w:type="paragraph" w:styleId="Heading5">
    <w:name w:val="heading 5"/>
    <w:basedOn w:val="Normal"/>
    <w:next w:val="Normal"/>
    <w:qFormat/>
    <w:pPr>
      <w:keepNext/>
      <w:tabs>
        <w:tab w:val="left" w:pos="-720"/>
        <w:tab w:val="left" w:pos="0"/>
        <w:tab w:val="left" w:pos="720"/>
        <w:tab w:val="left" w:pos="1440"/>
      </w:tabs>
      <w:suppressAutoHyphens/>
      <w:ind w:left="1440" w:hanging="1440"/>
      <w:jc w:val="center"/>
      <w:outlineLvl w:val="4"/>
    </w:pPr>
    <w:rPr>
      <w:rFonts w:ascii="Arial" w:hAnsi="Arial" w:cs="Arial"/>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itle">
    <w:name w:val="Title"/>
    <w:basedOn w:val="Normal"/>
    <w:qFormat/>
    <w:pPr>
      <w:widowControl w:val="0"/>
      <w:spacing w:before="240" w:after="60"/>
      <w:jc w:val="center"/>
    </w:pPr>
    <w:rPr>
      <w:rFonts w:ascii="Arial" w:hAnsi="Arial"/>
      <w:b/>
      <w:kern w:val="28"/>
      <w:sz w:val="32"/>
    </w:rPr>
  </w:style>
  <w:style w:type="paragraph" w:styleId="Subtitle">
    <w:name w:val="Subtitle"/>
    <w:basedOn w:val="Normal"/>
    <w:qFormat/>
    <w:pPr>
      <w:widowControl w:val="0"/>
      <w:spacing w:after="60"/>
      <w:jc w:val="center"/>
    </w:pPr>
    <w:rPr>
      <w:rFonts w:ascii="Arial" w:hAnsi="Arial"/>
      <w:sz w:val="22"/>
    </w:rPr>
  </w:style>
  <w:style w:type="paragraph" w:styleId="List">
    <w:name w:val="List"/>
    <w:basedOn w:val="Normal"/>
    <w:pPr>
      <w:widowControl w:val="0"/>
      <w:ind w:left="360" w:hanging="360"/>
    </w:pPr>
    <w:rPr>
      <w:rFonts w:ascii="Univers" w:hAnsi="Univers"/>
      <w:sz w:val="22"/>
    </w:rPr>
  </w:style>
  <w:style w:type="paragraph" w:styleId="Date">
    <w:name w:val="Date"/>
    <w:basedOn w:val="Normal"/>
    <w:pPr>
      <w:widowControl w:val="0"/>
    </w:pPr>
    <w:rPr>
      <w:rFonts w:ascii="Univers" w:hAnsi="Univers"/>
      <w:sz w:val="22"/>
    </w:rPr>
  </w:style>
  <w:style w:type="paragraph" w:customStyle="1" w:styleId="InsideAddress">
    <w:name w:val="Inside Address"/>
    <w:basedOn w:val="Normal"/>
    <w:pPr>
      <w:widowControl w:val="0"/>
    </w:pPr>
    <w:rPr>
      <w:rFonts w:ascii="Univers" w:hAnsi="Univers"/>
      <w:sz w:val="22"/>
    </w:rPr>
  </w:style>
  <w:style w:type="paragraph" w:styleId="BodyText">
    <w:name w:val="Body Text"/>
    <w:basedOn w:val="Normal"/>
    <w:pPr>
      <w:widowControl w:val="0"/>
      <w:spacing w:after="120"/>
    </w:pPr>
    <w:rPr>
      <w:rFonts w:ascii="Univers" w:hAnsi="Univers"/>
      <w:sz w:val="22"/>
    </w:rPr>
  </w:style>
  <w:style w:type="paragraph" w:styleId="BodyTextIndent2">
    <w:name w:val="Body Text Indent 2"/>
    <w:basedOn w:val="Normal"/>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40" w:hanging="1440"/>
    </w:pPr>
    <w:rPr>
      <w:rFonts w:ascii="Arial" w:hAnsi="Arial"/>
    </w:rPr>
  </w:style>
  <w:style w:type="paragraph" w:styleId="BodyTextIndent3">
    <w:name w:val="Body Text Indent 3"/>
    <w:basedOn w:val="Normal"/>
    <w:pPr>
      <w:tabs>
        <w:tab w:val="left" w:pos="-720"/>
        <w:tab w:val="left" w:pos="360"/>
        <w:tab w:val="left" w:pos="720"/>
        <w:tab w:val="left" w:pos="1440"/>
      </w:tabs>
      <w:suppressAutoHyphens/>
      <w:ind w:left="1440" w:hanging="1440"/>
      <w:jc w:val="both"/>
    </w:pPr>
    <w:rPr>
      <w:rFonts w:ascii="Arial" w:hAnsi="Arial"/>
      <w:spacing w:val="-2"/>
    </w:rPr>
  </w:style>
  <w:style w:type="paragraph" w:customStyle="1" w:styleId="HeadingP1">
    <w:name w:val="Heading P1"/>
    <w:basedOn w:val="Normal"/>
    <w:pPr>
      <w:keepNext/>
      <w:widowControl w:val="0"/>
      <w:suppressAutoHyphens/>
      <w:spacing w:after="240"/>
      <w:jc w:val="both"/>
    </w:pPr>
    <w:rPr>
      <w:b/>
      <w:spacing w:val="-3"/>
      <w:sz w:val="24"/>
    </w:rPr>
  </w:style>
  <w:style w:type="paragraph" w:customStyle="1" w:styleId="style">
    <w:name w:val="style"/>
    <w:pPr>
      <w:widowControl w:val="0"/>
      <w:tabs>
        <w:tab w:val="left" w:pos="220"/>
        <w:tab w:val="left" w:pos="772"/>
        <w:tab w:val="left" w:pos="1214"/>
        <w:tab w:val="left" w:pos="1656"/>
        <w:tab w:val="left" w:pos="2097"/>
        <w:tab w:val="left" w:pos="2539"/>
        <w:tab w:val="left" w:pos="2980"/>
        <w:tab w:val="left" w:pos="3422"/>
        <w:tab w:val="left" w:pos="3864"/>
        <w:tab w:val="left" w:pos="4305"/>
        <w:tab w:val="left" w:pos="4747"/>
        <w:tab w:val="left" w:pos="5188"/>
        <w:tab w:val="left" w:pos="5630"/>
        <w:tab w:val="left" w:pos="6072"/>
        <w:tab w:val="left" w:pos="6513"/>
        <w:tab w:val="left" w:pos="6955"/>
        <w:tab w:val="left" w:pos="7396"/>
        <w:tab w:val="left" w:pos="7838"/>
        <w:tab w:val="left" w:pos="8280"/>
        <w:tab w:val="left" w:pos="8721"/>
        <w:tab w:val="left" w:pos="9163"/>
        <w:tab w:val="left" w:pos="9604"/>
      </w:tabs>
      <w:suppressAutoHyphens/>
    </w:pPr>
    <w:rPr>
      <w:rFonts w:ascii="Playbill" w:hAnsi="Playbill"/>
    </w:rPr>
  </w:style>
  <w:style w:type="paragraph" w:styleId="BodyTextIndent">
    <w:name w:val="Body Text Indent"/>
    <w:basedOn w:val="Normal"/>
    <w:pPr>
      <w:suppressAutoHyphens/>
      <w:ind w:left="1440"/>
    </w:pPr>
    <w:rPr>
      <w:rFonts w:ascii="Arial" w:hAnsi="Arial"/>
    </w:rPr>
  </w:style>
  <w:style w:type="paragraph" w:styleId="TOC1">
    <w:name w:val="toc 1"/>
    <w:basedOn w:val="Normal"/>
    <w:next w:val="Normal"/>
    <w:autoRedefine/>
    <w:semiHidden/>
    <w:pPr>
      <w:tabs>
        <w:tab w:val="right" w:leader="dot" w:pos="8640"/>
      </w:tabs>
      <w:overflowPunct/>
      <w:autoSpaceDE/>
      <w:autoSpaceDN/>
      <w:adjustRightInd/>
      <w:spacing w:before="120" w:after="120"/>
      <w:textAlignment w:val="auto"/>
    </w:pPr>
    <w:rPr>
      <w:b/>
      <w:caps/>
      <w:spacing w:val="-2"/>
    </w:rPr>
  </w:style>
  <w:style w:type="paragraph" w:styleId="BalloonText">
    <w:name w:val="Balloon Text"/>
    <w:basedOn w:val="Normal"/>
    <w:semiHidden/>
    <w:rsid w:val="004135C3"/>
    <w:rPr>
      <w:rFonts w:ascii="Tahoma" w:hAnsi="Tahoma" w:cs="Tahoma"/>
      <w:sz w:val="16"/>
      <w:szCs w:val="16"/>
    </w:rPr>
  </w:style>
  <w:style w:type="paragraph" w:styleId="ListParagraph">
    <w:name w:val="List Paragraph"/>
    <w:basedOn w:val="Normal"/>
    <w:uiPriority w:val="34"/>
    <w:qFormat/>
    <w:rsid w:val="000016D1"/>
    <w:pPr>
      <w:ind w:left="720"/>
    </w:pPr>
  </w:style>
  <w:style w:type="paragraph" w:styleId="NoSpacing">
    <w:name w:val="No Spacing"/>
    <w:uiPriority w:val="1"/>
    <w:qFormat/>
    <w:rsid w:val="008549A1"/>
    <w:pPr>
      <w:overflowPunct w:val="0"/>
      <w:autoSpaceDE w:val="0"/>
      <w:autoSpaceDN w:val="0"/>
      <w:adjustRightInd w:val="0"/>
      <w:textAlignment w:val="baseline"/>
    </w:pPr>
  </w:style>
  <w:style w:type="character" w:styleId="CommentReference">
    <w:name w:val="annotation reference"/>
    <w:uiPriority w:val="99"/>
    <w:semiHidden/>
    <w:unhideWhenUsed/>
    <w:rsid w:val="00992DC2"/>
    <w:rPr>
      <w:sz w:val="16"/>
      <w:szCs w:val="16"/>
    </w:rPr>
  </w:style>
  <w:style w:type="paragraph" w:styleId="CommentText">
    <w:name w:val="annotation text"/>
    <w:basedOn w:val="Normal"/>
    <w:link w:val="CommentTextChar"/>
    <w:uiPriority w:val="99"/>
    <w:semiHidden/>
    <w:unhideWhenUsed/>
    <w:rsid w:val="00992DC2"/>
  </w:style>
  <w:style w:type="character" w:customStyle="1" w:styleId="CommentTextChar">
    <w:name w:val="Comment Text Char"/>
    <w:basedOn w:val="DefaultParagraphFont"/>
    <w:link w:val="CommentText"/>
    <w:uiPriority w:val="99"/>
    <w:semiHidden/>
    <w:rsid w:val="00992DC2"/>
  </w:style>
  <w:style w:type="paragraph" w:styleId="CommentSubject">
    <w:name w:val="annotation subject"/>
    <w:basedOn w:val="CommentText"/>
    <w:next w:val="CommentText"/>
    <w:link w:val="CommentSubjectChar"/>
    <w:uiPriority w:val="99"/>
    <w:semiHidden/>
    <w:unhideWhenUsed/>
    <w:rsid w:val="00992DC2"/>
    <w:rPr>
      <w:b/>
      <w:bCs/>
      <w:lang w:val="x-none" w:eastAsia="x-none"/>
    </w:rPr>
  </w:style>
  <w:style w:type="character" w:customStyle="1" w:styleId="CommentSubjectChar">
    <w:name w:val="Comment Subject Char"/>
    <w:link w:val="CommentSubject"/>
    <w:uiPriority w:val="99"/>
    <w:semiHidden/>
    <w:rsid w:val="00992DC2"/>
    <w:rPr>
      <w:b/>
      <w:bCs/>
    </w:rPr>
  </w:style>
  <w:style w:type="paragraph" w:customStyle="1" w:styleId="1stindent">
    <w:name w:val="1st indent"/>
    <w:basedOn w:val="Normal"/>
    <w:rsid w:val="00EF4868"/>
    <w:pPr>
      <w:overflowPunct/>
      <w:autoSpaceDE/>
      <w:autoSpaceDN/>
      <w:adjustRightInd/>
      <w:spacing w:before="240" w:line="360" w:lineRule="auto"/>
      <w:jc w:val="both"/>
      <w:textAlignment w:val="auto"/>
    </w:pPr>
    <w:rPr>
      <w:rFonts w:ascii="Palatino" w:hAnsi="Palatino"/>
    </w:rPr>
  </w:style>
  <w:style w:type="character" w:styleId="Hyperlink">
    <w:name w:val="Hyperlink"/>
    <w:rsid w:val="0064242D"/>
    <w:rPr>
      <w:color w:val="0000FF"/>
      <w:u w:val="single"/>
    </w:rPr>
  </w:style>
  <w:style w:type="paragraph" w:styleId="BodyText3">
    <w:name w:val="Body Text 3"/>
    <w:basedOn w:val="Normal"/>
    <w:link w:val="BodyText3Char"/>
    <w:uiPriority w:val="99"/>
    <w:semiHidden/>
    <w:unhideWhenUsed/>
    <w:rsid w:val="0064242D"/>
    <w:pPr>
      <w:spacing w:after="120"/>
    </w:pPr>
    <w:rPr>
      <w:sz w:val="16"/>
      <w:szCs w:val="16"/>
      <w:lang w:val="x-none" w:eastAsia="x-none"/>
    </w:rPr>
  </w:style>
  <w:style w:type="character" w:customStyle="1" w:styleId="BodyText3Char">
    <w:name w:val="Body Text 3 Char"/>
    <w:link w:val="BodyText3"/>
    <w:uiPriority w:val="99"/>
    <w:semiHidden/>
    <w:rsid w:val="0064242D"/>
    <w:rPr>
      <w:sz w:val="16"/>
      <w:szCs w:val="16"/>
    </w:rPr>
  </w:style>
  <w:style w:type="paragraph" w:customStyle="1" w:styleId="Default">
    <w:name w:val="Default"/>
    <w:rsid w:val="008965A6"/>
    <w:pPr>
      <w:autoSpaceDE w:val="0"/>
      <w:autoSpaceDN w:val="0"/>
      <w:adjustRightInd w:val="0"/>
    </w:pPr>
    <w:rPr>
      <w:color w:val="000000"/>
      <w:sz w:val="24"/>
      <w:szCs w:val="24"/>
    </w:rPr>
  </w:style>
  <w:style w:type="character" w:customStyle="1" w:styleId="FooterChar">
    <w:name w:val="Footer Char"/>
    <w:link w:val="Footer"/>
    <w:uiPriority w:val="99"/>
    <w:rsid w:val="009864C7"/>
  </w:style>
  <w:style w:type="character" w:styleId="UnresolvedMention">
    <w:name w:val="Unresolved Mention"/>
    <w:uiPriority w:val="99"/>
    <w:semiHidden/>
    <w:unhideWhenUsed/>
    <w:rsid w:val="00AE0367"/>
    <w:rPr>
      <w:color w:val="605E5C"/>
      <w:shd w:val="clear" w:color="auto" w:fill="E1DFDD"/>
    </w:rPr>
  </w:style>
  <w:style w:type="paragraph" w:customStyle="1" w:styleId="xmsonormal">
    <w:name w:val="x_msonormal"/>
    <w:basedOn w:val="Normal"/>
    <w:rsid w:val="00B966E8"/>
    <w:pPr>
      <w:overflowPunct/>
      <w:autoSpaceDE/>
      <w:autoSpaceDN/>
      <w:adjustRightInd/>
      <w:spacing w:before="100" w:beforeAutospacing="1" w:after="100" w:afterAutospacing="1"/>
      <w:textAlignment w:val="auto"/>
    </w:pPr>
    <w:rPr>
      <w:sz w:val="24"/>
      <w:szCs w:val="24"/>
    </w:rPr>
  </w:style>
  <w:style w:type="character" w:customStyle="1" w:styleId="markorsw6os18">
    <w:name w:val="markorsw6os18"/>
    <w:basedOn w:val="DefaultParagraphFont"/>
    <w:rsid w:val="00B966E8"/>
  </w:style>
  <w:style w:type="paragraph" w:styleId="NormalWeb">
    <w:name w:val="Normal (Web)"/>
    <w:basedOn w:val="Normal"/>
    <w:uiPriority w:val="99"/>
    <w:semiHidden/>
    <w:unhideWhenUsed/>
    <w:rsid w:val="00F80315"/>
    <w:pPr>
      <w:overflowPunct/>
      <w:autoSpaceDE/>
      <w:autoSpaceDN/>
      <w:adjustRightInd/>
      <w:spacing w:before="100" w:beforeAutospacing="1" w:after="100" w:afterAutospacing="1"/>
      <w:textAlignment w:val="auto"/>
    </w:pPr>
    <w:rPr>
      <w:sz w:val="24"/>
      <w:szCs w:val="24"/>
    </w:rPr>
  </w:style>
  <w:style w:type="paragraph" w:customStyle="1" w:styleId="ListParagraph1">
    <w:name w:val="List Paragraph1"/>
    <w:aliases w:val="Style 99"/>
    <w:basedOn w:val="Normal"/>
    <w:link w:val="ListParagraphChar"/>
    <w:uiPriority w:val="99"/>
    <w:rsid w:val="002C4B17"/>
    <w:pPr>
      <w:overflowPunct/>
      <w:autoSpaceDE/>
      <w:autoSpaceDN/>
      <w:adjustRightInd/>
      <w:ind w:left="720"/>
      <w:contextualSpacing/>
      <w:textAlignment w:val="auto"/>
    </w:pPr>
    <w:rPr>
      <w:rFonts w:ascii="Arial" w:eastAsia="Calibri" w:hAnsi="Arial"/>
      <w:sz w:val="22"/>
      <w:szCs w:val="22"/>
      <w:lang w:val="x-none" w:eastAsia="x-none"/>
    </w:rPr>
  </w:style>
  <w:style w:type="character" w:customStyle="1" w:styleId="ListParagraphChar">
    <w:name w:val="List Paragraph Char"/>
    <w:aliases w:val="Style 99 Char"/>
    <w:link w:val="ListParagraph1"/>
    <w:uiPriority w:val="99"/>
    <w:rsid w:val="002C4B17"/>
    <w:rPr>
      <w:rFonts w:ascii="Arial" w:eastAsia="Calibri" w:hAnsi="Arial"/>
      <w:sz w:val="22"/>
      <w:szCs w:val="2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86838">
      <w:bodyDiv w:val="1"/>
      <w:marLeft w:val="0"/>
      <w:marRight w:val="0"/>
      <w:marTop w:val="0"/>
      <w:marBottom w:val="0"/>
      <w:divBdr>
        <w:top w:val="none" w:sz="0" w:space="0" w:color="auto"/>
        <w:left w:val="none" w:sz="0" w:space="0" w:color="auto"/>
        <w:bottom w:val="none" w:sz="0" w:space="0" w:color="auto"/>
        <w:right w:val="none" w:sz="0" w:space="0" w:color="auto"/>
      </w:divBdr>
    </w:div>
    <w:div w:id="28147078">
      <w:bodyDiv w:val="1"/>
      <w:marLeft w:val="0"/>
      <w:marRight w:val="0"/>
      <w:marTop w:val="0"/>
      <w:marBottom w:val="0"/>
      <w:divBdr>
        <w:top w:val="none" w:sz="0" w:space="0" w:color="auto"/>
        <w:left w:val="none" w:sz="0" w:space="0" w:color="auto"/>
        <w:bottom w:val="none" w:sz="0" w:space="0" w:color="auto"/>
        <w:right w:val="none" w:sz="0" w:space="0" w:color="auto"/>
      </w:divBdr>
      <w:divsChild>
        <w:div w:id="682240990">
          <w:marLeft w:val="0"/>
          <w:marRight w:val="0"/>
          <w:marTop w:val="0"/>
          <w:marBottom w:val="0"/>
          <w:divBdr>
            <w:top w:val="none" w:sz="0" w:space="0" w:color="auto"/>
            <w:left w:val="none" w:sz="0" w:space="0" w:color="auto"/>
            <w:bottom w:val="none" w:sz="0" w:space="0" w:color="auto"/>
            <w:right w:val="none" w:sz="0" w:space="0" w:color="auto"/>
          </w:divBdr>
          <w:divsChild>
            <w:div w:id="878008177">
              <w:marLeft w:val="0"/>
              <w:marRight w:val="0"/>
              <w:marTop w:val="0"/>
              <w:marBottom w:val="0"/>
              <w:divBdr>
                <w:top w:val="none" w:sz="0" w:space="0" w:color="auto"/>
                <w:left w:val="none" w:sz="0" w:space="0" w:color="auto"/>
                <w:bottom w:val="none" w:sz="0" w:space="0" w:color="auto"/>
                <w:right w:val="none" w:sz="0" w:space="0" w:color="auto"/>
              </w:divBdr>
              <w:divsChild>
                <w:div w:id="1933195346">
                  <w:marLeft w:val="0"/>
                  <w:marRight w:val="0"/>
                  <w:marTop w:val="0"/>
                  <w:marBottom w:val="0"/>
                  <w:divBdr>
                    <w:top w:val="none" w:sz="0" w:space="0" w:color="auto"/>
                    <w:left w:val="none" w:sz="0" w:space="0" w:color="auto"/>
                    <w:bottom w:val="none" w:sz="0" w:space="0" w:color="auto"/>
                    <w:right w:val="none" w:sz="0" w:space="0" w:color="auto"/>
                  </w:divBdr>
                  <w:divsChild>
                    <w:div w:id="644159923">
                      <w:marLeft w:val="0"/>
                      <w:marRight w:val="0"/>
                      <w:marTop w:val="0"/>
                      <w:marBottom w:val="0"/>
                      <w:divBdr>
                        <w:top w:val="none" w:sz="0" w:space="0" w:color="auto"/>
                        <w:left w:val="none" w:sz="0" w:space="0" w:color="auto"/>
                        <w:bottom w:val="none" w:sz="0" w:space="0" w:color="auto"/>
                        <w:right w:val="none" w:sz="0" w:space="0" w:color="auto"/>
                      </w:divBdr>
                      <w:divsChild>
                        <w:div w:id="1437678607">
                          <w:marLeft w:val="0"/>
                          <w:marRight w:val="0"/>
                          <w:marTop w:val="0"/>
                          <w:marBottom w:val="0"/>
                          <w:divBdr>
                            <w:top w:val="none" w:sz="0" w:space="0" w:color="auto"/>
                            <w:left w:val="none" w:sz="0" w:space="0" w:color="auto"/>
                            <w:bottom w:val="none" w:sz="0" w:space="0" w:color="auto"/>
                            <w:right w:val="none" w:sz="0" w:space="0" w:color="auto"/>
                          </w:divBdr>
                          <w:divsChild>
                            <w:div w:id="512037234">
                              <w:marLeft w:val="0"/>
                              <w:marRight w:val="0"/>
                              <w:marTop w:val="0"/>
                              <w:marBottom w:val="0"/>
                              <w:divBdr>
                                <w:top w:val="none" w:sz="0" w:space="0" w:color="auto"/>
                                <w:left w:val="none" w:sz="0" w:space="0" w:color="auto"/>
                                <w:bottom w:val="none" w:sz="0" w:space="0" w:color="auto"/>
                                <w:right w:val="none" w:sz="0" w:space="0" w:color="auto"/>
                              </w:divBdr>
                              <w:divsChild>
                                <w:div w:id="2087073680">
                                  <w:marLeft w:val="0"/>
                                  <w:marRight w:val="0"/>
                                  <w:marTop w:val="0"/>
                                  <w:marBottom w:val="0"/>
                                  <w:divBdr>
                                    <w:top w:val="none" w:sz="0" w:space="0" w:color="auto"/>
                                    <w:left w:val="none" w:sz="0" w:space="0" w:color="auto"/>
                                    <w:bottom w:val="none" w:sz="0" w:space="0" w:color="auto"/>
                                    <w:right w:val="none" w:sz="0" w:space="0" w:color="auto"/>
                                  </w:divBdr>
                                  <w:divsChild>
                                    <w:div w:id="1932085323">
                                      <w:marLeft w:val="0"/>
                                      <w:marRight w:val="0"/>
                                      <w:marTop w:val="0"/>
                                      <w:marBottom w:val="0"/>
                                      <w:divBdr>
                                        <w:top w:val="none" w:sz="0" w:space="0" w:color="auto"/>
                                        <w:left w:val="none" w:sz="0" w:space="0" w:color="auto"/>
                                        <w:bottom w:val="none" w:sz="0" w:space="0" w:color="auto"/>
                                        <w:right w:val="none" w:sz="0" w:space="0" w:color="auto"/>
                                      </w:divBdr>
                                      <w:divsChild>
                                        <w:div w:id="1099566354">
                                          <w:marLeft w:val="0"/>
                                          <w:marRight w:val="0"/>
                                          <w:marTop w:val="0"/>
                                          <w:marBottom w:val="0"/>
                                          <w:divBdr>
                                            <w:top w:val="none" w:sz="0" w:space="0" w:color="auto"/>
                                            <w:left w:val="none" w:sz="0" w:space="0" w:color="auto"/>
                                            <w:bottom w:val="none" w:sz="0" w:space="0" w:color="auto"/>
                                            <w:right w:val="none" w:sz="0" w:space="0" w:color="auto"/>
                                          </w:divBdr>
                                          <w:divsChild>
                                            <w:div w:id="735057456">
                                              <w:marLeft w:val="0"/>
                                              <w:marRight w:val="0"/>
                                              <w:marTop w:val="0"/>
                                              <w:marBottom w:val="0"/>
                                              <w:divBdr>
                                                <w:top w:val="none" w:sz="0" w:space="0" w:color="auto"/>
                                                <w:left w:val="none" w:sz="0" w:space="0" w:color="auto"/>
                                                <w:bottom w:val="none" w:sz="0" w:space="0" w:color="auto"/>
                                                <w:right w:val="none" w:sz="0" w:space="0" w:color="auto"/>
                                              </w:divBdr>
                                              <w:divsChild>
                                                <w:div w:id="41432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9401105">
      <w:bodyDiv w:val="1"/>
      <w:marLeft w:val="0"/>
      <w:marRight w:val="0"/>
      <w:marTop w:val="0"/>
      <w:marBottom w:val="0"/>
      <w:divBdr>
        <w:top w:val="none" w:sz="0" w:space="0" w:color="auto"/>
        <w:left w:val="none" w:sz="0" w:space="0" w:color="auto"/>
        <w:bottom w:val="none" w:sz="0" w:space="0" w:color="auto"/>
        <w:right w:val="none" w:sz="0" w:space="0" w:color="auto"/>
      </w:divBdr>
    </w:div>
    <w:div w:id="126047908">
      <w:bodyDiv w:val="1"/>
      <w:marLeft w:val="0"/>
      <w:marRight w:val="0"/>
      <w:marTop w:val="0"/>
      <w:marBottom w:val="0"/>
      <w:divBdr>
        <w:top w:val="none" w:sz="0" w:space="0" w:color="auto"/>
        <w:left w:val="none" w:sz="0" w:space="0" w:color="auto"/>
        <w:bottom w:val="none" w:sz="0" w:space="0" w:color="auto"/>
        <w:right w:val="none" w:sz="0" w:space="0" w:color="auto"/>
      </w:divBdr>
    </w:div>
    <w:div w:id="136267233">
      <w:bodyDiv w:val="1"/>
      <w:marLeft w:val="0"/>
      <w:marRight w:val="0"/>
      <w:marTop w:val="0"/>
      <w:marBottom w:val="0"/>
      <w:divBdr>
        <w:top w:val="none" w:sz="0" w:space="0" w:color="auto"/>
        <w:left w:val="none" w:sz="0" w:space="0" w:color="auto"/>
        <w:bottom w:val="none" w:sz="0" w:space="0" w:color="auto"/>
        <w:right w:val="none" w:sz="0" w:space="0" w:color="auto"/>
      </w:divBdr>
    </w:div>
    <w:div w:id="185218556">
      <w:bodyDiv w:val="1"/>
      <w:marLeft w:val="0"/>
      <w:marRight w:val="0"/>
      <w:marTop w:val="0"/>
      <w:marBottom w:val="0"/>
      <w:divBdr>
        <w:top w:val="none" w:sz="0" w:space="0" w:color="auto"/>
        <w:left w:val="none" w:sz="0" w:space="0" w:color="auto"/>
        <w:bottom w:val="none" w:sz="0" w:space="0" w:color="auto"/>
        <w:right w:val="none" w:sz="0" w:space="0" w:color="auto"/>
      </w:divBdr>
    </w:div>
    <w:div w:id="206769754">
      <w:bodyDiv w:val="1"/>
      <w:marLeft w:val="0"/>
      <w:marRight w:val="0"/>
      <w:marTop w:val="0"/>
      <w:marBottom w:val="0"/>
      <w:divBdr>
        <w:top w:val="none" w:sz="0" w:space="0" w:color="auto"/>
        <w:left w:val="none" w:sz="0" w:space="0" w:color="auto"/>
        <w:bottom w:val="none" w:sz="0" w:space="0" w:color="auto"/>
        <w:right w:val="none" w:sz="0" w:space="0" w:color="auto"/>
      </w:divBdr>
    </w:div>
    <w:div w:id="243416907">
      <w:bodyDiv w:val="1"/>
      <w:marLeft w:val="0"/>
      <w:marRight w:val="0"/>
      <w:marTop w:val="0"/>
      <w:marBottom w:val="0"/>
      <w:divBdr>
        <w:top w:val="none" w:sz="0" w:space="0" w:color="auto"/>
        <w:left w:val="none" w:sz="0" w:space="0" w:color="auto"/>
        <w:bottom w:val="none" w:sz="0" w:space="0" w:color="auto"/>
        <w:right w:val="none" w:sz="0" w:space="0" w:color="auto"/>
      </w:divBdr>
    </w:div>
    <w:div w:id="247081565">
      <w:bodyDiv w:val="1"/>
      <w:marLeft w:val="0"/>
      <w:marRight w:val="0"/>
      <w:marTop w:val="0"/>
      <w:marBottom w:val="0"/>
      <w:divBdr>
        <w:top w:val="none" w:sz="0" w:space="0" w:color="auto"/>
        <w:left w:val="none" w:sz="0" w:space="0" w:color="auto"/>
        <w:bottom w:val="none" w:sz="0" w:space="0" w:color="auto"/>
        <w:right w:val="none" w:sz="0" w:space="0" w:color="auto"/>
      </w:divBdr>
    </w:div>
    <w:div w:id="313721012">
      <w:bodyDiv w:val="1"/>
      <w:marLeft w:val="0"/>
      <w:marRight w:val="0"/>
      <w:marTop w:val="0"/>
      <w:marBottom w:val="0"/>
      <w:divBdr>
        <w:top w:val="none" w:sz="0" w:space="0" w:color="auto"/>
        <w:left w:val="none" w:sz="0" w:space="0" w:color="auto"/>
        <w:bottom w:val="none" w:sz="0" w:space="0" w:color="auto"/>
        <w:right w:val="none" w:sz="0" w:space="0" w:color="auto"/>
      </w:divBdr>
    </w:div>
    <w:div w:id="354353827">
      <w:bodyDiv w:val="1"/>
      <w:marLeft w:val="0"/>
      <w:marRight w:val="0"/>
      <w:marTop w:val="0"/>
      <w:marBottom w:val="0"/>
      <w:divBdr>
        <w:top w:val="none" w:sz="0" w:space="0" w:color="auto"/>
        <w:left w:val="none" w:sz="0" w:space="0" w:color="auto"/>
        <w:bottom w:val="none" w:sz="0" w:space="0" w:color="auto"/>
        <w:right w:val="none" w:sz="0" w:space="0" w:color="auto"/>
      </w:divBdr>
    </w:div>
    <w:div w:id="410615045">
      <w:bodyDiv w:val="1"/>
      <w:marLeft w:val="0"/>
      <w:marRight w:val="0"/>
      <w:marTop w:val="0"/>
      <w:marBottom w:val="0"/>
      <w:divBdr>
        <w:top w:val="none" w:sz="0" w:space="0" w:color="auto"/>
        <w:left w:val="none" w:sz="0" w:space="0" w:color="auto"/>
        <w:bottom w:val="none" w:sz="0" w:space="0" w:color="auto"/>
        <w:right w:val="none" w:sz="0" w:space="0" w:color="auto"/>
      </w:divBdr>
    </w:div>
    <w:div w:id="478419859">
      <w:bodyDiv w:val="1"/>
      <w:marLeft w:val="0"/>
      <w:marRight w:val="0"/>
      <w:marTop w:val="0"/>
      <w:marBottom w:val="0"/>
      <w:divBdr>
        <w:top w:val="none" w:sz="0" w:space="0" w:color="auto"/>
        <w:left w:val="none" w:sz="0" w:space="0" w:color="auto"/>
        <w:bottom w:val="none" w:sz="0" w:space="0" w:color="auto"/>
        <w:right w:val="none" w:sz="0" w:space="0" w:color="auto"/>
      </w:divBdr>
    </w:div>
    <w:div w:id="585499874">
      <w:bodyDiv w:val="1"/>
      <w:marLeft w:val="0"/>
      <w:marRight w:val="0"/>
      <w:marTop w:val="0"/>
      <w:marBottom w:val="0"/>
      <w:divBdr>
        <w:top w:val="none" w:sz="0" w:space="0" w:color="auto"/>
        <w:left w:val="none" w:sz="0" w:space="0" w:color="auto"/>
        <w:bottom w:val="none" w:sz="0" w:space="0" w:color="auto"/>
        <w:right w:val="none" w:sz="0" w:space="0" w:color="auto"/>
      </w:divBdr>
    </w:div>
    <w:div w:id="621421781">
      <w:bodyDiv w:val="1"/>
      <w:marLeft w:val="0"/>
      <w:marRight w:val="0"/>
      <w:marTop w:val="0"/>
      <w:marBottom w:val="0"/>
      <w:divBdr>
        <w:top w:val="none" w:sz="0" w:space="0" w:color="auto"/>
        <w:left w:val="none" w:sz="0" w:space="0" w:color="auto"/>
        <w:bottom w:val="none" w:sz="0" w:space="0" w:color="auto"/>
        <w:right w:val="none" w:sz="0" w:space="0" w:color="auto"/>
      </w:divBdr>
    </w:div>
    <w:div w:id="705133188">
      <w:bodyDiv w:val="1"/>
      <w:marLeft w:val="0"/>
      <w:marRight w:val="0"/>
      <w:marTop w:val="0"/>
      <w:marBottom w:val="0"/>
      <w:divBdr>
        <w:top w:val="none" w:sz="0" w:space="0" w:color="auto"/>
        <w:left w:val="none" w:sz="0" w:space="0" w:color="auto"/>
        <w:bottom w:val="none" w:sz="0" w:space="0" w:color="auto"/>
        <w:right w:val="none" w:sz="0" w:space="0" w:color="auto"/>
      </w:divBdr>
      <w:divsChild>
        <w:div w:id="653487497">
          <w:marLeft w:val="0"/>
          <w:marRight w:val="0"/>
          <w:marTop w:val="0"/>
          <w:marBottom w:val="0"/>
          <w:divBdr>
            <w:top w:val="none" w:sz="0" w:space="0" w:color="auto"/>
            <w:left w:val="none" w:sz="0" w:space="0" w:color="auto"/>
            <w:bottom w:val="none" w:sz="0" w:space="0" w:color="auto"/>
            <w:right w:val="none" w:sz="0" w:space="0" w:color="auto"/>
          </w:divBdr>
        </w:div>
        <w:div w:id="1328707800">
          <w:marLeft w:val="0"/>
          <w:marRight w:val="0"/>
          <w:marTop w:val="0"/>
          <w:marBottom w:val="0"/>
          <w:divBdr>
            <w:top w:val="none" w:sz="0" w:space="0" w:color="auto"/>
            <w:left w:val="none" w:sz="0" w:space="0" w:color="auto"/>
            <w:bottom w:val="none" w:sz="0" w:space="0" w:color="auto"/>
            <w:right w:val="none" w:sz="0" w:space="0" w:color="auto"/>
          </w:divBdr>
        </w:div>
        <w:div w:id="884952984">
          <w:marLeft w:val="0"/>
          <w:marRight w:val="0"/>
          <w:marTop w:val="0"/>
          <w:marBottom w:val="0"/>
          <w:divBdr>
            <w:top w:val="none" w:sz="0" w:space="0" w:color="auto"/>
            <w:left w:val="none" w:sz="0" w:space="0" w:color="auto"/>
            <w:bottom w:val="none" w:sz="0" w:space="0" w:color="auto"/>
            <w:right w:val="none" w:sz="0" w:space="0" w:color="auto"/>
          </w:divBdr>
        </w:div>
        <w:div w:id="196281549">
          <w:marLeft w:val="0"/>
          <w:marRight w:val="0"/>
          <w:marTop w:val="0"/>
          <w:marBottom w:val="0"/>
          <w:divBdr>
            <w:top w:val="none" w:sz="0" w:space="0" w:color="auto"/>
            <w:left w:val="none" w:sz="0" w:space="0" w:color="auto"/>
            <w:bottom w:val="none" w:sz="0" w:space="0" w:color="auto"/>
            <w:right w:val="none" w:sz="0" w:space="0" w:color="auto"/>
          </w:divBdr>
        </w:div>
        <w:div w:id="787508883">
          <w:marLeft w:val="0"/>
          <w:marRight w:val="0"/>
          <w:marTop w:val="0"/>
          <w:marBottom w:val="0"/>
          <w:divBdr>
            <w:top w:val="none" w:sz="0" w:space="0" w:color="auto"/>
            <w:left w:val="none" w:sz="0" w:space="0" w:color="auto"/>
            <w:bottom w:val="none" w:sz="0" w:space="0" w:color="auto"/>
            <w:right w:val="none" w:sz="0" w:space="0" w:color="auto"/>
          </w:divBdr>
        </w:div>
        <w:div w:id="524557735">
          <w:marLeft w:val="0"/>
          <w:marRight w:val="0"/>
          <w:marTop w:val="0"/>
          <w:marBottom w:val="0"/>
          <w:divBdr>
            <w:top w:val="none" w:sz="0" w:space="0" w:color="auto"/>
            <w:left w:val="none" w:sz="0" w:space="0" w:color="auto"/>
            <w:bottom w:val="none" w:sz="0" w:space="0" w:color="auto"/>
            <w:right w:val="none" w:sz="0" w:space="0" w:color="auto"/>
          </w:divBdr>
        </w:div>
        <w:div w:id="351348884">
          <w:marLeft w:val="0"/>
          <w:marRight w:val="0"/>
          <w:marTop w:val="0"/>
          <w:marBottom w:val="0"/>
          <w:divBdr>
            <w:top w:val="none" w:sz="0" w:space="0" w:color="auto"/>
            <w:left w:val="none" w:sz="0" w:space="0" w:color="auto"/>
            <w:bottom w:val="none" w:sz="0" w:space="0" w:color="auto"/>
            <w:right w:val="none" w:sz="0" w:space="0" w:color="auto"/>
          </w:divBdr>
        </w:div>
        <w:div w:id="1473716147">
          <w:marLeft w:val="0"/>
          <w:marRight w:val="0"/>
          <w:marTop w:val="0"/>
          <w:marBottom w:val="0"/>
          <w:divBdr>
            <w:top w:val="none" w:sz="0" w:space="0" w:color="auto"/>
            <w:left w:val="none" w:sz="0" w:space="0" w:color="auto"/>
            <w:bottom w:val="none" w:sz="0" w:space="0" w:color="auto"/>
            <w:right w:val="none" w:sz="0" w:space="0" w:color="auto"/>
          </w:divBdr>
        </w:div>
        <w:div w:id="771438032">
          <w:marLeft w:val="0"/>
          <w:marRight w:val="0"/>
          <w:marTop w:val="0"/>
          <w:marBottom w:val="0"/>
          <w:divBdr>
            <w:top w:val="none" w:sz="0" w:space="0" w:color="auto"/>
            <w:left w:val="none" w:sz="0" w:space="0" w:color="auto"/>
            <w:bottom w:val="none" w:sz="0" w:space="0" w:color="auto"/>
            <w:right w:val="none" w:sz="0" w:space="0" w:color="auto"/>
          </w:divBdr>
        </w:div>
        <w:div w:id="324939712">
          <w:marLeft w:val="0"/>
          <w:marRight w:val="0"/>
          <w:marTop w:val="0"/>
          <w:marBottom w:val="0"/>
          <w:divBdr>
            <w:top w:val="none" w:sz="0" w:space="0" w:color="auto"/>
            <w:left w:val="none" w:sz="0" w:space="0" w:color="auto"/>
            <w:bottom w:val="none" w:sz="0" w:space="0" w:color="auto"/>
            <w:right w:val="none" w:sz="0" w:space="0" w:color="auto"/>
          </w:divBdr>
        </w:div>
        <w:div w:id="1562057310">
          <w:marLeft w:val="0"/>
          <w:marRight w:val="0"/>
          <w:marTop w:val="0"/>
          <w:marBottom w:val="0"/>
          <w:divBdr>
            <w:top w:val="none" w:sz="0" w:space="0" w:color="auto"/>
            <w:left w:val="none" w:sz="0" w:space="0" w:color="auto"/>
            <w:bottom w:val="none" w:sz="0" w:space="0" w:color="auto"/>
            <w:right w:val="none" w:sz="0" w:space="0" w:color="auto"/>
          </w:divBdr>
        </w:div>
        <w:div w:id="499275324">
          <w:marLeft w:val="0"/>
          <w:marRight w:val="0"/>
          <w:marTop w:val="0"/>
          <w:marBottom w:val="0"/>
          <w:divBdr>
            <w:top w:val="none" w:sz="0" w:space="0" w:color="auto"/>
            <w:left w:val="none" w:sz="0" w:space="0" w:color="auto"/>
            <w:bottom w:val="none" w:sz="0" w:space="0" w:color="auto"/>
            <w:right w:val="none" w:sz="0" w:space="0" w:color="auto"/>
          </w:divBdr>
        </w:div>
        <w:div w:id="1696923743">
          <w:marLeft w:val="0"/>
          <w:marRight w:val="0"/>
          <w:marTop w:val="0"/>
          <w:marBottom w:val="0"/>
          <w:divBdr>
            <w:top w:val="none" w:sz="0" w:space="0" w:color="auto"/>
            <w:left w:val="none" w:sz="0" w:space="0" w:color="auto"/>
            <w:bottom w:val="none" w:sz="0" w:space="0" w:color="auto"/>
            <w:right w:val="none" w:sz="0" w:space="0" w:color="auto"/>
          </w:divBdr>
        </w:div>
        <w:div w:id="990137840">
          <w:marLeft w:val="0"/>
          <w:marRight w:val="0"/>
          <w:marTop w:val="0"/>
          <w:marBottom w:val="0"/>
          <w:divBdr>
            <w:top w:val="none" w:sz="0" w:space="0" w:color="auto"/>
            <w:left w:val="none" w:sz="0" w:space="0" w:color="auto"/>
            <w:bottom w:val="none" w:sz="0" w:space="0" w:color="auto"/>
            <w:right w:val="none" w:sz="0" w:space="0" w:color="auto"/>
          </w:divBdr>
        </w:div>
        <w:div w:id="2112387455">
          <w:marLeft w:val="0"/>
          <w:marRight w:val="0"/>
          <w:marTop w:val="0"/>
          <w:marBottom w:val="0"/>
          <w:divBdr>
            <w:top w:val="none" w:sz="0" w:space="0" w:color="auto"/>
            <w:left w:val="none" w:sz="0" w:space="0" w:color="auto"/>
            <w:bottom w:val="none" w:sz="0" w:space="0" w:color="auto"/>
            <w:right w:val="none" w:sz="0" w:space="0" w:color="auto"/>
          </w:divBdr>
        </w:div>
      </w:divsChild>
    </w:div>
    <w:div w:id="707265740">
      <w:bodyDiv w:val="1"/>
      <w:marLeft w:val="0"/>
      <w:marRight w:val="0"/>
      <w:marTop w:val="0"/>
      <w:marBottom w:val="0"/>
      <w:divBdr>
        <w:top w:val="none" w:sz="0" w:space="0" w:color="auto"/>
        <w:left w:val="none" w:sz="0" w:space="0" w:color="auto"/>
        <w:bottom w:val="none" w:sz="0" w:space="0" w:color="auto"/>
        <w:right w:val="none" w:sz="0" w:space="0" w:color="auto"/>
      </w:divBdr>
    </w:div>
    <w:div w:id="764114058">
      <w:bodyDiv w:val="1"/>
      <w:marLeft w:val="0"/>
      <w:marRight w:val="0"/>
      <w:marTop w:val="0"/>
      <w:marBottom w:val="0"/>
      <w:divBdr>
        <w:top w:val="none" w:sz="0" w:space="0" w:color="auto"/>
        <w:left w:val="none" w:sz="0" w:space="0" w:color="auto"/>
        <w:bottom w:val="none" w:sz="0" w:space="0" w:color="auto"/>
        <w:right w:val="none" w:sz="0" w:space="0" w:color="auto"/>
      </w:divBdr>
    </w:div>
    <w:div w:id="785470238">
      <w:bodyDiv w:val="1"/>
      <w:marLeft w:val="0"/>
      <w:marRight w:val="0"/>
      <w:marTop w:val="0"/>
      <w:marBottom w:val="0"/>
      <w:divBdr>
        <w:top w:val="none" w:sz="0" w:space="0" w:color="auto"/>
        <w:left w:val="none" w:sz="0" w:space="0" w:color="auto"/>
        <w:bottom w:val="none" w:sz="0" w:space="0" w:color="auto"/>
        <w:right w:val="none" w:sz="0" w:space="0" w:color="auto"/>
      </w:divBdr>
    </w:div>
    <w:div w:id="875703707">
      <w:bodyDiv w:val="1"/>
      <w:marLeft w:val="0"/>
      <w:marRight w:val="0"/>
      <w:marTop w:val="0"/>
      <w:marBottom w:val="0"/>
      <w:divBdr>
        <w:top w:val="none" w:sz="0" w:space="0" w:color="auto"/>
        <w:left w:val="none" w:sz="0" w:space="0" w:color="auto"/>
        <w:bottom w:val="none" w:sz="0" w:space="0" w:color="auto"/>
        <w:right w:val="none" w:sz="0" w:space="0" w:color="auto"/>
      </w:divBdr>
    </w:div>
    <w:div w:id="988172301">
      <w:bodyDiv w:val="1"/>
      <w:marLeft w:val="0"/>
      <w:marRight w:val="0"/>
      <w:marTop w:val="0"/>
      <w:marBottom w:val="0"/>
      <w:divBdr>
        <w:top w:val="none" w:sz="0" w:space="0" w:color="auto"/>
        <w:left w:val="none" w:sz="0" w:space="0" w:color="auto"/>
        <w:bottom w:val="none" w:sz="0" w:space="0" w:color="auto"/>
        <w:right w:val="none" w:sz="0" w:space="0" w:color="auto"/>
      </w:divBdr>
    </w:div>
    <w:div w:id="1063528506">
      <w:bodyDiv w:val="1"/>
      <w:marLeft w:val="0"/>
      <w:marRight w:val="0"/>
      <w:marTop w:val="0"/>
      <w:marBottom w:val="0"/>
      <w:divBdr>
        <w:top w:val="none" w:sz="0" w:space="0" w:color="auto"/>
        <w:left w:val="none" w:sz="0" w:space="0" w:color="auto"/>
        <w:bottom w:val="none" w:sz="0" w:space="0" w:color="auto"/>
        <w:right w:val="none" w:sz="0" w:space="0" w:color="auto"/>
      </w:divBdr>
    </w:div>
    <w:div w:id="1152332736">
      <w:bodyDiv w:val="1"/>
      <w:marLeft w:val="0"/>
      <w:marRight w:val="0"/>
      <w:marTop w:val="0"/>
      <w:marBottom w:val="0"/>
      <w:divBdr>
        <w:top w:val="none" w:sz="0" w:space="0" w:color="auto"/>
        <w:left w:val="none" w:sz="0" w:space="0" w:color="auto"/>
        <w:bottom w:val="none" w:sz="0" w:space="0" w:color="auto"/>
        <w:right w:val="none" w:sz="0" w:space="0" w:color="auto"/>
      </w:divBdr>
    </w:div>
    <w:div w:id="1230381416">
      <w:bodyDiv w:val="1"/>
      <w:marLeft w:val="0"/>
      <w:marRight w:val="0"/>
      <w:marTop w:val="0"/>
      <w:marBottom w:val="0"/>
      <w:divBdr>
        <w:top w:val="none" w:sz="0" w:space="0" w:color="auto"/>
        <w:left w:val="none" w:sz="0" w:space="0" w:color="auto"/>
        <w:bottom w:val="none" w:sz="0" w:space="0" w:color="auto"/>
        <w:right w:val="none" w:sz="0" w:space="0" w:color="auto"/>
      </w:divBdr>
    </w:div>
    <w:div w:id="1231237045">
      <w:bodyDiv w:val="1"/>
      <w:marLeft w:val="0"/>
      <w:marRight w:val="0"/>
      <w:marTop w:val="0"/>
      <w:marBottom w:val="0"/>
      <w:divBdr>
        <w:top w:val="none" w:sz="0" w:space="0" w:color="auto"/>
        <w:left w:val="none" w:sz="0" w:space="0" w:color="auto"/>
        <w:bottom w:val="none" w:sz="0" w:space="0" w:color="auto"/>
        <w:right w:val="none" w:sz="0" w:space="0" w:color="auto"/>
      </w:divBdr>
    </w:div>
    <w:div w:id="1380131408">
      <w:bodyDiv w:val="1"/>
      <w:marLeft w:val="0"/>
      <w:marRight w:val="0"/>
      <w:marTop w:val="0"/>
      <w:marBottom w:val="0"/>
      <w:divBdr>
        <w:top w:val="none" w:sz="0" w:space="0" w:color="auto"/>
        <w:left w:val="none" w:sz="0" w:space="0" w:color="auto"/>
        <w:bottom w:val="none" w:sz="0" w:space="0" w:color="auto"/>
        <w:right w:val="none" w:sz="0" w:space="0" w:color="auto"/>
      </w:divBdr>
    </w:div>
    <w:div w:id="1435707727">
      <w:bodyDiv w:val="1"/>
      <w:marLeft w:val="0"/>
      <w:marRight w:val="0"/>
      <w:marTop w:val="0"/>
      <w:marBottom w:val="0"/>
      <w:divBdr>
        <w:top w:val="none" w:sz="0" w:space="0" w:color="auto"/>
        <w:left w:val="none" w:sz="0" w:space="0" w:color="auto"/>
        <w:bottom w:val="none" w:sz="0" w:space="0" w:color="auto"/>
        <w:right w:val="none" w:sz="0" w:space="0" w:color="auto"/>
      </w:divBdr>
    </w:div>
    <w:div w:id="1564440067">
      <w:bodyDiv w:val="1"/>
      <w:marLeft w:val="0"/>
      <w:marRight w:val="0"/>
      <w:marTop w:val="0"/>
      <w:marBottom w:val="0"/>
      <w:divBdr>
        <w:top w:val="none" w:sz="0" w:space="0" w:color="auto"/>
        <w:left w:val="none" w:sz="0" w:space="0" w:color="auto"/>
        <w:bottom w:val="none" w:sz="0" w:space="0" w:color="auto"/>
        <w:right w:val="none" w:sz="0" w:space="0" w:color="auto"/>
      </w:divBdr>
    </w:div>
    <w:div w:id="1685861021">
      <w:bodyDiv w:val="1"/>
      <w:marLeft w:val="0"/>
      <w:marRight w:val="0"/>
      <w:marTop w:val="0"/>
      <w:marBottom w:val="0"/>
      <w:divBdr>
        <w:top w:val="none" w:sz="0" w:space="0" w:color="auto"/>
        <w:left w:val="none" w:sz="0" w:space="0" w:color="auto"/>
        <w:bottom w:val="none" w:sz="0" w:space="0" w:color="auto"/>
        <w:right w:val="none" w:sz="0" w:space="0" w:color="auto"/>
      </w:divBdr>
    </w:div>
    <w:div w:id="1718160370">
      <w:bodyDiv w:val="1"/>
      <w:marLeft w:val="0"/>
      <w:marRight w:val="0"/>
      <w:marTop w:val="0"/>
      <w:marBottom w:val="0"/>
      <w:divBdr>
        <w:top w:val="none" w:sz="0" w:space="0" w:color="auto"/>
        <w:left w:val="none" w:sz="0" w:space="0" w:color="auto"/>
        <w:bottom w:val="none" w:sz="0" w:space="0" w:color="auto"/>
        <w:right w:val="none" w:sz="0" w:space="0" w:color="auto"/>
      </w:divBdr>
    </w:div>
    <w:div w:id="1745254075">
      <w:bodyDiv w:val="1"/>
      <w:marLeft w:val="0"/>
      <w:marRight w:val="0"/>
      <w:marTop w:val="0"/>
      <w:marBottom w:val="0"/>
      <w:divBdr>
        <w:top w:val="none" w:sz="0" w:space="0" w:color="auto"/>
        <w:left w:val="none" w:sz="0" w:space="0" w:color="auto"/>
        <w:bottom w:val="none" w:sz="0" w:space="0" w:color="auto"/>
        <w:right w:val="none" w:sz="0" w:space="0" w:color="auto"/>
      </w:divBdr>
    </w:div>
    <w:div w:id="1808812192">
      <w:bodyDiv w:val="1"/>
      <w:marLeft w:val="0"/>
      <w:marRight w:val="0"/>
      <w:marTop w:val="0"/>
      <w:marBottom w:val="0"/>
      <w:divBdr>
        <w:top w:val="none" w:sz="0" w:space="0" w:color="auto"/>
        <w:left w:val="none" w:sz="0" w:space="0" w:color="auto"/>
        <w:bottom w:val="none" w:sz="0" w:space="0" w:color="auto"/>
        <w:right w:val="none" w:sz="0" w:space="0" w:color="auto"/>
      </w:divBdr>
    </w:div>
    <w:div w:id="1874608636">
      <w:bodyDiv w:val="1"/>
      <w:marLeft w:val="0"/>
      <w:marRight w:val="0"/>
      <w:marTop w:val="0"/>
      <w:marBottom w:val="0"/>
      <w:divBdr>
        <w:top w:val="none" w:sz="0" w:space="0" w:color="auto"/>
        <w:left w:val="none" w:sz="0" w:space="0" w:color="auto"/>
        <w:bottom w:val="none" w:sz="0" w:space="0" w:color="auto"/>
        <w:right w:val="none" w:sz="0" w:space="0" w:color="auto"/>
      </w:divBdr>
    </w:div>
    <w:div w:id="1886016623">
      <w:bodyDiv w:val="1"/>
      <w:marLeft w:val="0"/>
      <w:marRight w:val="0"/>
      <w:marTop w:val="0"/>
      <w:marBottom w:val="0"/>
      <w:divBdr>
        <w:top w:val="none" w:sz="0" w:space="0" w:color="auto"/>
        <w:left w:val="none" w:sz="0" w:space="0" w:color="auto"/>
        <w:bottom w:val="none" w:sz="0" w:space="0" w:color="auto"/>
        <w:right w:val="none" w:sz="0" w:space="0" w:color="auto"/>
      </w:divBdr>
    </w:div>
    <w:div w:id="2084838635">
      <w:bodyDiv w:val="1"/>
      <w:marLeft w:val="0"/>
      <w:marRight w:val="0"/>
      <w:marTop w:val="0"/>
      <w:marBottom w:val="0"/>
      <w:divBdr>
        <w:top w:val="none" w:sz="0" w:space="0" w:color="auto"/>
        <w:left w:val="none" w:sz="0" w:space="0" w:color="auto"/>
        <w:bottom w:val="none" w:sz="0" w:space="0" w:color="auto"/>
        <w:right w:val="none" w:sz="0" w:space="0" w:color="auto"/>
      </w:divBdr>
    </w:div>
    <w:div w:id="214541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am@hansentank.com" TargetMode="Externa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s://www.yccd.edu/district-services/requests-proposals-quotes/"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goyccd-my.sharepoint.com/:f:/g/personal/w0398409_yccd_edu/Es_LrCuRwDJGlinq9r2PI2cBxP2BL67NcDMuKHdmF8P7-g?e=PYQTcQ" TargetMode="External"/><Relationship Id="rId1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CECI-LT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691702-4E6E-4D4C-A1A9-4EB3BC3E3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CECI-LTR</Template>
  <TotalTime>5</TotalTime>
  <Pages>5</Pages>
  <Words>1729</Words>
  <Characters>9857</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Insert Date Here</vt:lpstr>
    </vt:vector>
  </TitlesOfParts>
  <Company>Capital Engineering Consultants</Company>
  <LinksUpToDate>false</LinksUpToDate>
  <CharactersWithSpaces>11563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Insert Date Here</dc:title>
  <dc:subject/>
  <dc:creator>Preferred Customer</dc:creator>
  <cp:keywords/>
  <cp:lastModifiedBy>David Willis</cp:lastModifiedBy>
  <cp:revision>2</cp:revision>
  <cp:lastPrinted>2025-04-09T00:53:00Z</cp:lastPrinted>
  <dcterms:created xsi:type="dcterms:W3CDTF">2025-07-01T19:40:00Z</dcterms:created>
  <dcterms:modified xsi:type="dcterms:W3CDTF">2025-07-01T19:40:00Z</dcterms:modified>
</cp:coreProperties>
</file>