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72CED" w14:textId="79DC2A6C" w:rsidR="00194397" w:rsidRPr="00D61873" w:rsidRDefault="00562F86">
      <w:pPr>
        <w:tabs>
          <w:tab w:val="clear" w:pos="1080"/>
          <w:tab w:val="clear" w:pos="1800"/>
          <w:tab w:val="clear" w:pos="2520"/>
        </w:tabs>
        <w:ind w:left="1800" w:hanging="1800"/>
        <w:rPr>
          <w:rFonts w:ascii="Times New Roman" w:hAnsi="Times New Roman"/>
        </w:rPr>
      </w:pPr>
      <w:bookmarkStart w:id="0" w:name="_Hlk511810425"/>
      <w:bookmarkStart w:id="1" w:name="_Hlk522628456"/>
      <w:r>
        <w:rPr>
          <w:rFonts w:ascii="Times New Roman" w:hAnsi="Times New Roman"/>
        </w:rPr>
        <w:t>Yuba Community College District</w:t>
      </w:r>
    </w:p>
    <w:bookmarkEnd w:id="0"/>
    <w:p w14:paraId="1D47ACD8" w14:textId="298CDE41" w:rsidR="00194397" w:rsidRDefault="004E2E65">
      <w:pPr>
        <w:tabs>
          <w:tab w:val="clear" w:pos="1080"/>
          <w:tab w:val="clear" w:pos="1800"/>
          <w:tab w:val="clear" w:pos="2520"/>
        </w:tabs>
        <w:ind w:left="1800" w:hanging="1800"/>
        <w:rPr>
          <w:rFonts w:ascii="Times New Roman" w:hAnsi="Times New Roman"/>
        </w:rPr>
      </w:pPr>
      <w:r w:rsidRPr="004E2E65">
        <w:rPr>
          <w:rFonts w:ascii="Times New Roman" w:hAnsi="Times New Roman"/>
        </w:rPr>
        <w:fldChar w:fldCharType="begin"/>
      </w:r>
      <w:r w:rsidRPr="004E2E65">
        <w:rPr>
          <w:rFonts w:ascii="Times New Roman" w:hAnsi="Times New Roman"/>
        </w:rPr>
        <w:instrText>HYPERLINK "http://maps.google.com/?q=310%20Nova%20Albion%20Way%20%3cbr%3e%20San%20Rafael,%20California%2094903" \t "_blank"</w:instrText>
      </w:r>
      <w:r w:rsidRPr="004E2E65">
        <w:rPr>
          <w:rFonts w:ascii="Times New Roman" w:hAnsi="Times New Roman"/>
        </w:rPr>
      </w:r>
      <w:r w:rsidRPr="004E2E65">
        <w:rPr>
          <w:rFonts w:ascii="Times New Roman" w:hAnsi="Times New Roman"/>
        </w:rPr>
        <w:fldChar w:fldCharType="separate"/>
      </w:r>
      <w:r w:rsidR="00562F86">
        <w:t>3301</w:t>
      </w:r>
      <w:r w:rsidRPr="004E2E65">
        <w:rPr>
          <w:rFonts w:ascii="Times New Roman" w:hAnsi="Times New Roman"/>
        </w:rPr>
        <w:fldChar w:fldCharType="end"/>
      </w:r>
      <w:r w:rsidR="00562F86">
        <w:rPr>
          <w:rFonts w:ascii="Times New Roman" w:hAnsi="Times New Roman"/>
        </w:rPr>
        <w:t xml:space="preserve"> E. Onstott Road</w:t>
      </w:r>
    </w:p>
    <w:p w14:paraId="7ABB98B5" w14:textId="1495D001" w:rsidR="004E2E65" w:rsidRPr="00D61873" w:rsidRDefault="00562F86">
      <w:pPr>
        <w:tabs>
          <w:tab w:val="clear" w:pos="1080"/>
          <w:tab w:val="clear" w:pos="1800"/>
          <w:tab w:val="clear" w:pos="2520"/>
        </w:tabs>
        <w:ind w:left="1800" w:hanging="1800"/>
        <w:rPr>
          <w:rFonts w:ascii="Times New Roman" w:hAnsi="Times New Roman"/>
        </w:rPr>
      </w:pPr>
      <w:r>
        <w:rPr>
          <w:rFonts w:ascii="Times New Roman" w:hAnsi="Times New Roman"/>
        </w:rPr>
        <w:t>Yuba</w:t>
      </w:r>
      <w:r w:rsidR="004E2E65">
        <w:rPr>
          <w:rFonts w:ascii="Times New Roman" w:hAnsi="Times New Roman"/>
        </w:rPr>
        <w:t xml:space="preserve"> Ca 9</w:t>
      </w:r>
      <w:r>
        <w:rPr>
          <w:rFonts w:ascii="Times New Roman" w:hAnsi="Times New Roman"/>
        </w:rPr>
        <w:t>5991</w:t>
      </w:r>
    </w:p>
    <w:p w14:paraId="61BE96A2" w14:textId="77777777" w:rsidR="00194397" w:rsidRPr="00D61873" w:rsidRDefault="00194397">
      <w:pPr>
        <w:tabs>
          <w:tab w:val="clear" w:pos="1080"/>
          <w:tab w:val="clear" w:pos="1800"/>
          <w:tab w:val="clear" w:pos="2520"/>
        </w:tabs>
        <w:ind w:left="1800" w:hanging="1800"/>
        <w:rPr>
          <w:rFonts w:ascii="Times New Roman" w:hAnsi="Times New Roman"/>
        </w:rPr>
      </w:pPr>
    </w:p>
    <w:p w14:paraId="67A5BF95" w14:textId="45A19058" w:rsidR="00B40A80" w:rsidRDefault="00194397" w:rsidP="00CE5363">
      <w:pPr>
        <w:tabs>
          <w:tab w:val="clear" w:pos="1800"/>
          <w:tab w:val="clear" w:pos="2520"/>
        </w:tabs>
        <w:ind w:left="1080" w:hanging="1080"/>
        <w:jc w:val="both"/>
        <w:rPr>
          <w:szCs w:val="24"/>
        </w:rPr>
      </w:pPr>
      <w:r w:rsidRPr="00D61873">
        <w:rPr>
          <w:rFonts w:ascii="Times New Roman" w:hAnsi="Times New Roman"/>
        </w:rPr>
        <w:t>Subject:</w:t>
      </w:r>
      <w:r w:rsidRPr="00D61873">
        <w:rPr>
          <w:rFonts w:ascii="Times New Roman" w:hAnsi="Times New Roman"/>
        </w:rPr>
        <w:tab/>
      </w:r>
      <w:r w:rsidR="00562F86">
        <w:rPr>
          <w:szCs w:val="24"/>
        </w:rPr>
        <w:t>Woodland Community College Synthetic Soccer Field Construction</w:t>
      </w:r>
    </w:p>
    <w:p w14:paraId="190F0941" w14:textId="7C300D88" w:rsidR="004E2E65" w:rsidRPr="00D61873" w:rsidRDefault="004E2E65" w:rsidP="00CE5363">
      <w:pPr>
        <w:tabs>
          <w:tab w:val="clear" w:pos="1800"/>
          <w:tab w:val="clear" w:pos="2520"/>
        </w:tabs>
        <w:ind w:left="1080" w:hanging="1080"/>
        <w:jc w:val="both"/>
        <w:rPr>
          <w:rFonts w:ascii="Times New Roman" w:hAnsi="Times New Roman"/>
        </w:rPr>
      </w:pPr>
      <w:r>
        <w:rPr>
          <w:szCs w:val="24"/>
        </w:rPr>
        <w:tab/>
        <w:t>Turf Field RFP</w:t>
      </w:r>
      <w:r w:rsidR="00E33740">
        <w:rPr>
          <w:szCs w:val="24"/>
        </w:rPr>
        <w:t xml:space="preserve"> 25-07a (AstroTurf), b (Field Turf), and c (Shaw)</w:t>
      </w:r>
    </w:p>
    <w:p w14:paraId="2B060162" w14:textId="3EA7BD91" w:rsidR="00562F86" w:rsidRPr="00D61873" w:rsidRDefault="00562F86" w:rsidP="00562F86">
      <w:pPr>
        <w:tabs>
          <w:tab w:val="clear" w:pos="1080"/>
          <w:tab w:val="clear" w:pos="1800"/>
          <w:tab w:val="clear" w:pos="2520"/>
        </w:tabs>
        <w:ind w:left="1800" w:hanging="720"/>
        <w:rPr>
          <w:rFonts w:ascii="Times New Roman" w:hAnsi="Times New Roman"/>
        </w:rPr>
      </w:pPr>
      <w:r>
        <w:rPr>
          <w:rFonts w:ascii="Times New Roman" w:hAnsi="Times New Roman"/>
        </w:rPr>
        <w:t>Yuba Community College District</w:t>
      </w:r>
    </w:p>
    <w:p w14:paraId="5CB3A532" w14:textId="206FDB34" w:rsidR="00194397" w:rsidRPr="00D61873" w:rsidRDefault="00194397" w:rsidP="00BA2911">
      <w:pPr>
        <w:tabs>
          <w:tab w:val="clear" w:pos="1800"/>
          <w:tab w:val="clear" w:pos="2520"/>
        </w:tabs>
        <w:ind w:left="1800" w:hanging="1800"/>
        <w:jc w:val="both"/>
        <w:rPr>
          <w:rFonts w:ascii="Times New Roman" w:hAnsi="Times New Roman"/>
        </w:rPr>
      </w:pPr>
    </w:p>
    <w:p w14:paraId="00242613" w14:textId="3F0DB596" w:rsidR="00776C66" w:rsidRPr="00D61873" w:rsidRDefault="00593F64" w:rsidP="00562F86">
      <w:pPr>
        <w:tabs>
          <w:tab w:val="clear" w:pos="1800"/>
          <w:tab w:val="clear" w:pos="2520"/>
        </w:tabs>
        <w:ind w:left="1800" w:hanging="1800"/>
        <w:rPr>
          <w:rFonts w:ascii="Times New Roman" w:hAnsi="Times New Roman"/>
        </w:rPr>
      </w:pPr>
      <w:r w:rsidRPr="00D61873">
        <w:rPr>
          <w:rFonts w:ascii="Times New Roman" w:hAnsi="Times New Roman"/>
        </w:rPr>
        <w:tab/>
      </w:r>
    </w:p>
    <w:p w14:paraId="65540798" w14:textId="03D26B21" w:rsidR="00194397" w:rsidRPr="00D61873" w:rsidRDefault="00A812E0" w:rsidP="004E2E65">
      <w:pPr>
        <w:tabs>
          <w:tab w:val="clear" w:pos="1800"/>
          <w:tab w:val="clear" w:pos="2520"/>
        </w:tabs>
        <w:ind w:left="1800" w:hanging="1800"/>
        <w:rPr>
          <w:rFonts w:ascii="Times New Roman" w:hAnsi="Times New Roman"/>
        </w:rPr>
      </w:pPr>
      <w:r w:rsidRPr="00D61873">
        <w:rPr>
          <w:rFonts w:ascii="Times New Roman" w:hAnsi="Times New Roman"/>
        </w:rPr>
        <w:t xml:space="preserve">Date: </w:t>
      </w:r>
      <w:r w:rsidR="00562F86">
        <w:rPr>
          <w:rFonts w:ascii="Times New Roman" w:hAnsi="Times New Roman"/>
        </w:rPr>
        <w:t xml:space="preserve">April </w:t>
      </w:r>
      <w:r w:rsidR="003D462B">
        <w:rPr>
          <w:rFonts w:ascii="Times New Roman" w:hAnsi="Times New Roman"/>
        </w:rPr>
        <w:t>2</w:t>
      </w:r>
      <w:r w:rsidR="00EB72E1">
        <w:rPr>
          <w:rFonts w:ascii="Times New Roman" w:hAnsi="Times New Roman"/>
        </w:rPr>
        <w:t>2</w:t>
      </w:r>
      <w:r w:rsidR="004E2E65">
        <w:rPr>
          <w:rFonts w:ascii="Times New Roman" w:hAnsi="Times New Roman"/>
        </w:rPr>
        <w:t>, 202</w:t>
      </w:r>
      <w:r w:rsidR="00562F86">
        <w:rPr>
          <w:rFonts w:ascii="Times New Roman" w:hAnsi="Times New Roman"/>
        </w:rPr>
        <w:t>5</w:t>
      </w:r>
      <w:r w:rsidR="004E4D82" w:rsidRPr="00D61873">
        <w:rPr>
          <w:rFonts w:ascii="Times New Roman" w:hAnsi="Times New Roman"/>
        </w:rPr>
        <w:t xml:space="preserve">                    </w:t>
      </w:r>
    </w:p>
    <w:p w14:paraId="63B44B73" w14:textId="77777777" w:rsidR="00194397" w:rsidRPr="00D61873" w:rsidRDefault="00194397">
      <w:pPr>
        <w:tabs>
          <w:tab w:val="clear" w:pos="1800"/>
          <w:tab w:val="clear" w:pos="2520"/>
        </w:tabs>
        <w:ind w:left="1800" w:hanging="1800"/>
        <w:rPr>
          <w:rFonts w:ascii="Times New Roman" w:hAnsi="Times New Roman"/>
        </w:rPr>
      </w:pPr>
    </w:p>
    <w:p w14:paraId="16BF76F0" w14:textId="77777777" w:rsidR="00194397" w:rsidRPr="00D61873" w:rsidRDefault="00D61873">
      <w:pPr>
        <w:tabs>
          <w:tab w:val="clear" w:pos="1080"/>
          <w:tab w:val="clear" w:pos="1800"/>
          <w:tab w:val="clear" w:pos="2520"/>
        </w:tabs>
        <w:ind w:left="1800" w:hanging="1800"/>
        <w:jc w:val="center"/>
        <w:rPr>
          <w:rFonts w:ascii="Times New Roman" w:hAnsi="Times New Roman"/>
        </w:rPr>
      </w:pPr>
      <w:r w:rsidRPr="00D61873">
        <w:rPr>
          <w:rFonts w:ascii="Times New Roman" w:hAnsi="Times New Roman"/>
        </w:rPr>
        <w:t xml:space="preserve">ADDENDUM NO. </w:t>
      </w:r>
      <w:r w:rsidR="00AD0FAB">
        <w:rPr>
          <w:rFonts w:ascii="Times New Roman" w:hAnsi="Times New Roman"/>
        </w:rPr>
        <w:t>1</w:t>
      </w:r>
    </w:p>
    <w:p w14:paraId="4A4287D7" w14:textId="77777777" w:rsidR="00194397" w:rsidRPr="00D61873" w:rsidRDefault="00194397">
      <w:pPr>
        <w:tabs>
          <w:tab w:val="clear" w:pos="1080"/>
          <w:tab w:val="clear" w:pos="1800"/>
          <w:tab w:val="clear" w:pos="2520"/>
        </w:tabs>
        <w:ind w:left="1800" w:hanging="1800"/>
        <w:rPr>
          <w:rFonts w:ascii="Times New Roman" w:hAnsi="Times New Roman"/>
          <w:u w:val="single"/>
        </w:rPr>
      </w:pPr>
      <w:r w:rsidRPr="00D61873">
        <w:rPr>
          <w:rFonts w:ascii="Times New Roman" w:hAnsi="Times New Roman"/>
          <w:u w:val="single"/>
        </w:rPr>
        <w:t>________________________________________________________________________</w:t>
      </w:r>
      <w:r w:rsidRPr="00D61873">
        <w:rPr>
          <w:rFonts w:ascii="Times New Roman" w:hAnsi="Times New Roman"/>
          <w:u w:val="single"/>
        </w:rPr>
        <w:tab/>
      </w:r>
    </w:p>
    <w:p w14:paraId="756214D9" w14:textId="77777777" w:rsidR="00194397" w:rsidRPr="00D61873" w:rsidRDefault="00194397">
      <w:pPr>
        <w:tabs>
          <w:tab w:val="clear" w:pos="1080"/>
          <w:tab w:val="clear" w:pos="1800"/>
          <w:tab w:val="clear" w:pos="2520"/>
        </w:tabs>
        <w:ind w:left="1800" w:hanging="1800"/>
        <w:rPr>
          <w:rFonts w:ascii="Times New Roman" w:hAnsi="Times New Roman"/>
        </w:rPr>
      </w:pPr>
      <w:r w:rsidRPr="00D61873">
        <w:rPr>
          <w:rFonts w:ascii="Times New Roman" w:hAnsi="Times New Roman"/>
        </w:rPr>
        <w:t>CHANGES AND/OR CLARIFICATION'S OF THE DRAWINGS AND SPECIFICATIONS AS FOLLOWS:</w:t>
      </w:r>
    </w:p>
    <w:p w14:paraId="4EC6CF8D" w14:textId="77777777" w:rsidR="00194397" w:rsidRPr="00D61873" w:rsidRDefault="00194397">
      <w:pPr>
        <w:ind w:left="1440" w:hanging="1440"/>
        <w:rPr>
          <w:rFonts w:ascii="Times New Roman" w:hAnsi="Times New Roman"/>
        </w:rPr>
      </w:pPr>
    </w:p>
    <w:p w14:paraId="3C1544D7" w14:textId="66FE88EF" w:rsidR="003E1370" w:rsidRPr="006716D8" w:rsidRDefault="004E2E65" w:rsidP="003E1370">
      <w:pPr>
        <w:tabs>
          <w:tab w:val="clear" w:pos="1080"/>
          <w:tab w:val="clear" w:pos="1800"/>
          <w:tab w:val="clear" w:pos="2520"/>
        </w:tabs>
        <w:ind w:left="1800" w:hanging="1800"/>
        <w:jc w:val="both"/>
        <w:rPr>
          <w:rFonts w:ascii="Times New Roman" w:hAnsi="Times New Roman"/>
          <w:b/>
          <w:sz w:val="28"/>
          <w:szCs w:val="28"/>
        </w:rPr>
      </w:pPr>
      <w:r>
        <w:rPr>
          <w:rFonts w:ascii="Times New Roman" w:hAnsi="Times New Roman"/>
          <w:b/>
          <w:sz w:val="28"/>
          <w:szCs w:val="28"/>
        </w:rPr>
        <w:t>BIDDERS QUESTIONS:</w:t>
      </w:r>
    </w:p>
    <w:p w14:paraId="5C2719EF" w14:textId="77777777" w:rsidR="00425C08" w:rsidRDefault="00425C08" w:rsidP="004E2E65">
      <w:pPr>
        <w:tabs>
          <w:tab w:val="clear" w:pos="1800"/>
          <w:tab w:val="clear" w:pos="2520"/>
        </w:tabs>
        <w:autoSpaceDE w:val="0"/>
        <w:autoSpaceDN w:val="0"/>
        <w:adjustRightInd w:val="0"/>
      </w:pPr>
    </w:p>
    <w:p w14:paraId="781B1F06" w14:textId="3F959B86" w:rsidR="007F442A" w:rsidRPr="003D462B" w:rsidRDefault="004E2E65" w:rsidP="003D7958">
      <w:pPr>
        <w:tabs>
          <w:tab w:val="clear" w:pos="1080"/>
          <w:tab w:val="clear" w:pos="1800"/>
          <w:tab w:val="clear" w:pos="2520"/>
        </w:tabs>
        <w:ind w:left="1800" w:hanging="1800"/>
        <w:rPr>
          <w:rFonts w:ascii="Times New Roman" w:hAnsi="Times New Roman"/>
          <w:i/>
          <w:iCs/>
          <w:szCs w:val="24"/>
        </w:rPr>
      </w:pPr>
      <w:r w:rsidRPr="003D462B">
        <w:rPr>
          <w:rFonts w:ascii="Times New Roman" w:hAnsi="Times New Roman"/>
          <w:szCs w:val="24"/>
        </w:rPr>
        <w:t>Questions #1</w:t>
      </w:r>
      <w:r w:rsidR="00425C08" w:rsidRPr="003D462B">
        <w:rPr>
          <w:rFonts w:ascii="Times New Roman" w:hAnsi="Times New Roman"/>
          <w:szCs w:val="24"/>
        </w:rPr>
        <w:tab/>
      </w:r>
      <w:r w:rsidR="00562F86" w:rsidRPr="003D462B">
        <w:rPr>
          <w:rFonts w:ascii="Times New Roman" w:hAnsi="Times New Roman"/>
          <w:i/>
          <w:iCs/>
          <w:szCs w:val="24"/>
        </w:rPr>
        <w:t>The advertisement for this Yolo CCD project calls for a contractor with a B license. Most of the synthetic turf projects (without auxiliary buildings) are built by A-licensed contractors. Can the district change the license requirement to B or A contractors?</w:t>
      </w:r>
    </w:p>
    <w:p w14:paraId="7170DF8B" w14:textId="77777777" w:rsidR="00562F86" w:rsidRPr="003D462B" w:rsidRDefault="00562F86" w:rsidP="003D7958">
      <w:pPr>
        <w:tabs>
          <w:tab w:val="clear" w:pos="1080"/>
          <w:tab w:val="clear" w:pos="1800"/>
          <w:tab w:val="clear" w:pos="2520"/>
        </w:tabs>
        <w:ind w:left="1800" w:hanging="720"/>
        <w:rPr>
          <w:rFonts w:ascii="Times New Roman" w:hAnsi="Times New Roman"/>
          <w:i/>
          <w:iCs/>
          <w:szCs w:val="24"/>
        </w:rPr>
      </w:pPr>
    </w:p>
    <w:p w14:paraId="43822303" w14:textId="16700B8B" w:rsidR="007F442A" w:rsidRPr="003D462B" w:rsidRDefault="004E2E65" w:rsidP="00562F86">
      <w:pPr>
        <w:widowControl w:val="0"/>
        <w:tabs>
          <w:tab w:val="clear" w:pos="1080"/>
          <w:tab w:val="clear" w:pos="2520"/>
          <w:tab w:val="left" w:pos="-1440"/>
        </w:tabs>
        <w:ind w:left="1800" w:hanging="1800"/>
        <w:rPr>
          <w:rFonts w:ascii="Times New Roman" w:hAnsi="Times New Roman"/>
          <w:bCs/>
          <w:szCs w:val="24"/>
        </w:rPr>
      </w:pPr>
      <w:r w:rsidRPr="003D462B">
        <w:rPr>
          <w:rFonts w:ascii="Times New Roman" w:hAnsi="Times New Roman"/>
          <w:szCs w:val="24"/>
        </w:rPr>
        <w:t>Answer</w:t>
      </w:r>
      <w:r w:rsidR="007F442A" w:rsidRPr="003D462B">
        <w:rPr>
          <w:rFonts w:ascii="Times New Roman" w:hAnsi="Times New Roman"/>
          <w:szCs w:val="24"/>
        </w:rPr>
        <w:t xml:space="preserve"> #</w:t>
      </w:r>
      <w:r w:rsidRPr="003D462B">
        <w:rPr>
          <w:rFonts w:ascii="Times New Roman" w:hAnsi="Times New Roman"/>
          <w:szCs w:val="24"/>
        </w:rPr>
        <w:t>1</w:t>
      </w:r>
      <w:r w:rsidR="007F442A" w:rsidRPr="003D462B">
        <w:rPr>
          <w:rFonts w:ascii="Times New Roman" w:hAnsi="Times New Roman"/>
          <w:szCs w:val="24"/>
        </w:rPr>
        <w:tab/>
      </w:r>
      <w:r w:rsidR="00562F86" w:rsidRPr="003D462B">
        <w:rPr>
          <w:rFonts w:ascii="Times New Roman" w:hAnsi="Times New Roman"/>
          <w:bCs/>
          <w:szCs w:val="24"/>
        </w:rPr>
        <w:t xml:space="preserve">License requirements for this project can be either A or B contractors. </w:t>
      </w:r>
    </w:p>
    <w:p w14:paraId="72B06455" w14:textId="7405FC8C" w:rsidR="009D336C" w:rsidRPr="003D462B" w:rsidRDefault="009D336C" w:rsidP="004E2E65">
      <w:pPr>
        <w:widowControl w:val="0"/>
        <w:tabs>
          <w:tab w:val="clear" w:pos="1080"/>
          <w:tab w:val="clear" w:pos="2520"/>
          <w:tab w:val="left" w:pos="-1440"/>
        </w:tabs>
        <w:ind w:left="1800" w:hanging="1800"/>
        <w:rPr>
          <w:rFonts w:ascii="Times New Roman" w:hAnsi="Times New Roman"/>
          <w:szCs w:val="24"/>
        </w:rPr>
      </w:pPr>
    </w:p>
    <w:p w14:paraId="2E129454" w14:textId="6C134FB9" w:rsidR="00C5376C" w:rsidRPr="003D462B" w:rsidRDefault="004E2E65" w:rsidP="00562F86">
      <w:pPr>
        <w:pStyle w:val="m-6075158933152214794msolistparagraph"/>
        <w:spacing w:before="0" w:beforeAutospacing="0" w:after="0" w:afterAutospacing="0"/>
        <w:ind w:left="1800" w:hanging="1800"/>
        <w:rPr>
          <w:rFonts w:ascii="Times New Roman" w:hAnsi="Times New Roman" w:cs="Times New Roman"/>
        </w:rPr>
      </w:pPr>
      <w:r w:rsidRPr="003D462B">
        <w:rPr>
          <w:rFonts w:ascii="Times New Roman" w:hAnsi="Times New Roman" w:cs="Times New Roman"/>
        </w:rPr>
        <w:t>Questions #2</w:t>
      </w:r>
      <w:r w:rsidR="009D336C" w:rsidRPr="003D462B">
        <w:rPr>
          <w:rFonts w:ascii="Times New Roman" w:hAnsi="Times New Roman" w:cs="Times New Roman"/>
        </w:rPr>
        <w:tab/>
      </w:r>
      <w:r w:rsidR="00562F86" w:rsidRPr="003D462B">
        <w:rPr>
          <w:rFonts w:ascii="Times New Roman" w:eastAsia="Times New Roman" w:hAnsi="Times New Roman" w:cs="Times New Roman"/>
          <w:i/>
          <w:iCs/>
        </w:rPr>
        <w:t xml:space="preserve">We were looking at the Invitations to Bid for the Synthetic Soccer Field Project.  It looks like you are requesting pricing as 3 </w:t>
      </w:r>
      <w:proofErr w:type="gramStart"/>
      <w:r w:rsidR="00562F86" w:rsidRPr="003D462B">
        <w:rPr>
          <w:rFonts w:ascii="Times New Roman" w:eastAsia="Times New Roman" w:hAnsi="Times New Roman" w:cs="Times New Roman"/>
          <w:i/>
          <w:iCs/>
        </w:rPr>
        <w:t>completely separate</w:t>
      </w:r>
      <w:proofErr w:type="gramEnd"/>
      <w:r w:rsidR="00562F86" w:rsidRPr="003D462B">
        <w:rPr>
          <w:rFonts w:ascii="Times New Roman" w:eastAsia="Times New Roman" w:hAnsi="Times New Roman" w:cs="Times New Roman"/>
          <w:i/>
          <w:iCs/>
        </w:rPr>
        <w:t xml:space="preserve"> projects based on the turf provider (Astro Turf, FieldTurf, Shaw), is this correct?  Can you provide us with any insight as to why it </w:t>
      </w:r>
      <w:proofErr w:type="gramStart"/>
      <w:r w:rsidR="00562F86" w:rsidRPr="003D462B">
        <w:rPr>
          <w:rFonts w:ascii="Times New Roman" w:eastAsia="Times New Roman" w:hAnsi="Times New Roman" w:cs="Times New Roman"/>
          <w:i/>
          <w:iCs/>
        </w:rPr>
        <w:t>being</w:t>
      </w:r>
      <w:proofErr w:type="gramEnd"/>
      <w:r w:rsidR="00562F86" w:rsidRPr="003D462B">
        <w:rPr>
          <w:rFonts w:ascii="Times New Roman" w:eastAsia="Times New Roman" w:hAnsi="Times New Roman" w:cs="Times New Roman"/>
          <w:i/>
          <w:iCs/>
        </w:rPr>
        <w:t xml:space="preserve"> done this way?</w:t>
      </w:r>
    </w:p>
    <w:p w14:paraId="016996DE" w14:textId="77777777" w:rsidR="00562F86" w:rsidRPr="003D462B" w:rsidRDefault="00562F86" w:rsidP="00562F86">
      <w:pPr>
        <w:pStyle w:val="m-6075158933152214794msolistparagraph"/>
        <w:spacing w:before="0" w:beforeAutospacing="0" w:after="0" w:afterAutospacing="0"/>
        <w:ind w:left="1800" w:hanging="1800"/>
        <w:rPr>
          <w:rFonts w:ascii="Times New Roman" w:hAnsi="Times New Roman" w:cs="Times New Roman"/>
        </w:rPr>
      </w:pPr>
    </w:p>
    <w:p w14:paraId="2C5AE732" w14:textId="4DC14BC0" w:rsidR="0021486B" w:rsidRPr="003D462B" w:rsidRDefault="004E2E65" w:rsidP="00562F86">
      <w:pPr>
        <w:widowControl w:val="0"/>
        <w:tabs>
          <w:tab w:val="clear" w:pos="1080"/>
          <w:tab w:val="clear" w:pos="2520"/>
          <w:tab w:val="left" w:pos="-1440"/>
        </w:tabs>
        <w:ind w:left="1800" w:hanging="1800"/>
        <w:rPr>
          <w:rFonts w:ascii="Times New Roman" w:hAnsi="Times New Roman"/>
          <w:bCs/>
          <w:szCs w:val="24"/>
        </w:rPr>
      </w:pPr>
      <w:r w:rsidRPr="003D462B">
        <w:rPr>
          <w:rFonts w:ascii="Times New Roman" w:hAnsi="Times New Roman"/>
          <w:szCs w:val="24"/>
        </w:rPr>
        <w:t>Answer #2</w:t>
      </w:r>
      <w:r w:rsidR="00C5376C" w:rsidRPr="003D462B">
        <w:rPr>
          <w:rFonts w:ascii="Times New Roman" w:hAnsi="Times New Roman"/>
          <w:szCs w:val="24"/>
        </w:rPr>
        <w:tab/>
      </w:r>
      <w:r w:rsidR="00562F86" w:rsidRPr="003D462B">
        <w:rPr>
          <w:rFonts w:ascii="Times New Roman" w:hAnsi="Times New Roman"/>
          <w:bCs/>
          <w:szCs w:val="24"/>
        </w:rPr>
        <w:t xml:space="preserve">This project is proposed to be procured through a joint power authority program (JPA) such as a </w:t>
      </w:r>
      <w:proofErr w:type="spellStart"/>
      <w:r w:rsidR="00562F86" w:rsidRPr="003D462B">
        <w:rPr>
          <w:rFonts w:ascii="Times New Roman" w:hAnsi="Times New Roman"/>
          <w:bCs/>
          <w:szCs w:val="24"/>
        </w:rPr>
        <w:t>Sourcewell</w:t>
      </w:r>
      <w:proofErr w:type="spellEnd"/>
      <w:r w:rsidR="00562F86" w:rsidRPr="003D462B">
        <w:rPr>
          <w:rFonts w:ascii="Times New Roman" w:hAnsi="Times New Roman"/>
          <w:bCs/>
          <w:szCs w:val="24"/>
        </w:rPr>
        <w:t xml:space="preserve">, Omnia, or equivalent (as stated at the bottom of page 4 in the RFP). The turf vendors will be the ones providing a proposal for not only the synthetic turf portion of the project but the </w:t>
      </w:r>
      <w:proofErr w:type="gramStart"/>
      <w:r w:rsidR="00562F86" w:rsidRPr="003D462B">
        <w:rPr>
          <w:rFonts w:ascii="Times New Roman" w:hAnsi="Times New Roman"/>
          <w:bCs/>
          <w:szCs w:val="24"/>
        </w:rPr>
        <w:t>project as a whole, including</w:t>
      </w:r>
      <w:proofErr w:type="gramEnd"/>
      <w:r w:rsidR="00562F86" w:rsidRPr="003D462B">
        <w:rPr>
          <w:rFonts w:ascii="Times New Roman" w:hAnsi="Times New Roman"/>
          <w:bCs/>
          <w:szCs w:val="24"/>
        </w:rPr>
        <w:t xml:space="preserve"> all trades/contractors needed to construct the whole facility. Each vendor will only provide pricing for their specified product in the RFP with their name on it, and pricing to construct/complete the entire project.</w:t>
      </w:r>
    </w:p>
    <w:p w14:paraId="005004C3" w14:textId="77777777" w:rsidR="00EE5BAD" w:rsidRPr="003D462B" w:rsidRDefault="00EE5BAD" w:rsidP="00562F86">
      <w:pPr>
        <w:widowControl w:val="0"/>
        <w:tabs>
          <w:tab w:val="clear" w:pos="1080"/>
          <w:tab w:val="clear" w:pos="2520"/>
          <w:tab w:val="left" w:pos="-1440"/>
        </w:tabs>
        <w:ind w:left="1800" w:hanging="1800"/>
        <w:rPr>
          <w:rFonts w:ascii="Times New Roman" w:hAnsi="Times New Roman"/>
          <w:bCs/>
          <w:szCs w:val="24"/>
        </w:rPr>
      </w:pPr>
    </w:p>
    <w:p w14:paraId="6EBF4CF3" w14:textId="5DD3DB60" w:rsidR="00EE5BAD" w:rsidRPr="003D462B" w:rsidRDefault="00EE5BAD" w:rsidP="00EE5BAD">
      <w:pPr>
        <w:tabs>
          <w:tab w:val="clear" w:pos="1080"/>
          <w:tab w:val="clear" w:pos="1800"/>
          <w:tab w:val="clear" w:pos="2520"/>
        </w:tabs>
        <w:ind w:left="1800" w:hanging="1800"/>
        <w:rPr>
          <w:rFonts w:ascii="Times New Roman" w:hAnsi="Times New Roman"/>
          <w:szCs w:val="24"/>
        </w:rPr>
      </w:pPr>
      <w:r w:rsidRPr="003D462B">
        <w:rPr>
          <w:rFonts w:ascii="Times New Roman" w:hAnsi="Times New Roman"/>
          <w:bCs/>
          <w:szCs w:val="24"/>
        </w:rPr>
        <w:t>Question #3:</w:t>
      </w:r>
      <w:r w:rsidRPr="003D462B">
        <w:rPr>
          <w:rFonts w:ascii="Times New Roman" w:hAnsi="Times New Roman"/>
          <w:bCs/>
          <w:szCs w:val="24"/>
        </w:rPr>
        <w:tab/>
      </w:r>
      <w:r w:rsidRPr="003D462B">
        <w:rPr>
          <w:rFonts w:ascii="Times New Roman" w:hAnsi="Times New Roman"/>
          <w:szCs w:val="24"/>
        </w:rPr>
        <w:t xml:space="preserve">We plan to </w:t>
      </w:r>
      <w:proofErr w:type="gramStart"/>
      <w:r w:rsidRPr="003D462B">
        <w:rPr>
          <w:rFonts w:ascii="Times New Roman" w:hAnsi="Times New Roman"/>
          <w:szCs w:val="24"/>
        </w:rPr>
        <w:t>bid</w:t>
      </w:r>
      <w:proofErr w:type="gramEnd"/>
      <w:r w:rsidRPr="003D462B">
        <w:rPr>
          <w:rFonts w:ascii="Times New Roman" w:hAnsi="Times New Roman"/>
          <w:szCs w:val="24"/>
        </w:rPr>
        <w:t xml:space="preserve"> this Woodland Community College Campus Synthetic Soccer Field Construction Astro Turf project number RFP 25-07 and noticed there are two other projects bidding the same day with other names such as Field Turf and Shaw? Noticed the plans are the same. Is the contractor only bidding one as all three seem to be the same? </w:t>
      </w:r>
      <w:proofErr w:type="gramStart"/>
      <w:r w:rsidRPr="003D462B">
        <w:rPr>
          <w:rFonts w:ascii="Times New Roman" w:hAnsi="Times New Roman"/>
          <w:szCs w:val="24"/>
        </w:rPr>
        <w:t>and</w:t>
      </w:r>
      <w:proofErr w:type="gramEnd"/>
      <w:r w:rsidRPr="003D462B">
        <w:rPr>
          <w:rFonts w:ascii="Times New Roman" w:hAnsi="Times New Roman"/>
          <w:szCs w:val="24"/>
        </w:rPr>
        <w:t xml:space="preserve"> </w:t>
      </w:r>
      <w:proofErr w:type="gramStart"/>
      <w:r w:rsidRPr="003D462B">
        <w:rPr>
          <w:rFonts w:ascii="Times New Roman" w:hAnsi="Times New Roman"/>
          <w:szCs w:val="24"/>
        </w:rPr>
        <w:t>bid</w:t>
      </w:r>
      <w:proofErr w:type="gramEnd"/>
      <w:r w:rsidRPr="003D462B">
        <w:rPr>
          <w:rFonts w:ascii="Times New Roman" w:hAnsi="Times New Roman"/>
          <w:szCs w:val="24"/>
        </w:rPr>
        <w:t xml:space="preserve"> form has </w:t>
      </w:r>
      <w:proofErr w:type="spellStart"/>
      <w:proofErr w:type="gramStart"/>
      <w:r w:rsidRPr="003D462B">
        <w:rPr>
          <w:rFonts w:ascii="Times New Roman" w:hAnsi="Times New Roman"/>
          <w:szCs w:val="24"/>
        </w:rPr>
        <w:t>a,b</w:t>
      </w:r>
      <w:proofErr w:type="gramEnd"/>
      <w:r w:rsidRPr="003D462B">
        <w:rPr>
          <w:rFonts w:ascii="Times New Roman" w:hAnsi="Times New Roman"/>
          <w:szCs w:val="24"/>
        </w:rPr>
        <w:t>,a</w:t>
      </w:r>
      <w:proofErr w:type="spellEnd"/>
      <w:r w:rsidRPr="003D462B">
        <w:rPr>
          <w:rFonts w:ascii="Times New Roman" w:hAnsi="Times New Roman"/>
          <w:szCs w:val="24"/>
        </w:rPr>
        <w:t xml:space="preserve"> and c as part of </w:t>
      </w:r>
      <w:proofErr w:type="gramStart"/>
      <w:r w:rsidRPr="003D462B">
        <w:rPr>
          <w:rFonts w:ascii="Times New Roman" w:hAnsi="Times New Roman"/>
          <w:szCs w:val="24"/>
        </w:rPr>
        <w:t>project</w:t>
      </w:r>
      <w:proofErr w:type="gramEnd"/>
      <w:r w:rsidRPr="003D462B">
        <w:rPr>
          <w:rFonts w:ascii="Times New Roman" w:hAnsi="Times New Roman"/>
          <w:szCs w:val="24"/>
        </w:rPr>
        <w:t xml:space="preserve"> name?  Please advise.</w:t>
      </w:r>
    </w:p>
    <w:p w14:paraId="7A0345BE" w14:textId="77777777" w:rsidR="00EE5BAD" w:rsidRPr="003D462B" w:rsidRDefault="00EE5BAD" w:rsidP="00EE5BAD">
      <w:pPr>
        <w:tabs>
          <w:tab w:val="clear" w:pos="1080"/>
          <w:tab w:val="clear" w:pos="1800"/>
          <w:tab w:val="clear" w:pos="2520"/>
        </w:tabs>
        <w:ind w:left="1800" w:hanging="1800"/>
        <w:rPr>
          <w:rFonts w:ascii="Times New Roman" w:hAnsi="Times New Roman"/>
          <w:szCs w:val="24"/>
        </w:rPr>
      </w:pPr>
    </w:p>
    <w:p w14:paraId="12F9FDE9" w14:textId="77777777" w:rsidR="004C1E0A" w:rsidRDefault="004C1E0A">
      <w:pPr>
        <w:tabs>
          <w:tab w:val="clear" w:pos="1080"/>
          <w:tab w:val="clear" w:pos="1800"/>
          <w:tab w:val="clear" w:pos="2520"/>
        </w:tabs>
        <w:rPr>
          <w:rFonts w:ascii="Times New Roman" w:hAnsi="Times New Roman"/>
          <w:szCs w:val="24"/>
        </w:rPr>
      </w:pPr>
      <w:r>
        <w:rPr>
          <w:rFonts w:ascii="Times New Roman" w:hAnsi="Times New Roman"/>
          <w:szCs w:val="24"/>
        </w:rPr>
        <w:br w:type="page"/>
      </w:r>
    </w:p>
    <w:p w14:paraId="318E8954" w14:textId="275F6D8A" w:rsidR="00EE5BAD" w:rsidRPr="003D462B" w:rsidRDefault="00EE5BAD" w:rsidP="00EE5BAD">
      <w:pPr>
        <w:tabs>
          <w:tab w:val="clear" w:pos="1080"/>
          <w:tab w:val="clear" w:pos="1800"/>
          <w:tab w:val="clear" w:pos="2520"/>
        </w:tabs>
        <w:ind w:left="1800" w:hanging="1800"/>
        <w:rPr>
          <w:rFonts w:ascii="Times New Roman" w:hAnsi="Times New Roman"/>
          <w:szCs w:val="24"/>
        </w:rPr>
      </w:pPr>
      <w:r w:rsidRPr="003D462B">
        <w:rPr>
          <w:rFonts w:ascii="Times New Roman" w:hAnsi="Times New Roman"/>
          <w:szCs w:val="24"/>
        </w:rPr>
        <w:lastRenderedPageBreak/>
        <w:t>Answer #3:</w:t>
      </w:r>
      <w:r w:rsidRPr="003D462B">
        <w:rPr>
          <w:rFonts w:ascii="Times New Roman" w:hAnsi="Times New Roman"/>
          <w:szCs w:val="24"/>
        </w:rPr>
        <w:tab/>
        <w:t>This project was intended to be sent to three turf vendors/manufacturers. Each one of those vendors has their own RFP with a specific product that they produce. Each vendor (Astroturf, FieldTurf, Shaw) should provide a proposal based on the RFP with their name on it. The proposal is a CMAS type of proposal, so the vendors would be the ones providing a proposal for all work that will be needed to complete the entire project.</w:t>
      </w:r>
    </w:p>
    <w:p w14:paraId="28367FB2" w14:textId="77777777" w:rsidR="00EE5BAD" w:rsidRPr="003D462B" w:rsidRDefault="00EE5BAD" w:rsidP="00EE5BAD">
      <w:pPr>
        <w:tabs>
          <w:tab w:val="clear" w:pos="1080"/>
          <w:tab w:val="clear" w:pos="1800"/>
          <w:tab w:val="clear" w:pos="2520"/>
        </w:tabs>
        <w:ind w:left="1800" w:hanging="1800"/>
        <w:rPr>
          <w:rFonts w:ascii="Times New Roman" w:hAnsi="Times New Roman"/>
          <w:szCs w:val="24"/>
        </w:rPr>
      </w:pPr>
    </w:p>
    <w:p w14:paraId="104E7E83" w14:textId="77777777" w:rsidR="00EE5BAD" w:rsidRPr="003D462B" w:rsidRDefault="00EE5BAD" w:rsidP="00EE5BAD">
      <w:pPr>
        <w:tabs>
          <w:tab w:val="clear" w:pos="1080"/>
          <w:tab w:val="clear" w:pos="1800"/>
          <w:tab w:val="clear" w:pos="2520"/>
        </w:tabs>
        <w:ind w:left="1800" w:hanging="1800"/>
        <w:rPr>
          <w:rFonts w:ascii="Times New Roman" w:hAnsi="Times New Roman"/>
          <w:szCs w:val="24"/>
        </w:rPr>
      </w:pPr>
      <w:r w:rsidRPr="003D462B">
        <w:rPr>
          <w:rFonts w:ascii="Times New Roman" w:hAnsi="Times New Roman"/>
          <w:szCs w:val="24"/>
        </w:rPr>
        <w:t>Question #4:</w:t>
      </w:r>
      <w:r w:rsidRPr="003D462B">
        <w:rPr>
          <w:rFonts w:ascii="Times New Roman" w:hAnsi="Times New Roman"/>
          <w:szCs w:val="24"/>
        </w:rPr>
        <w:tab/>
        <w:t>Can Shaw Sports Turf use and propose a different shock pad than Brock? </w:t>
      </w:r>
    </w:p>
    <w:p w14:paraId="640101A6" w14:textId="2E581CA4" w:rsidR="00EE5BAD" w:rsidRPr="003D462B" w:rsidRDefault="00EE5BAD" w:rsidP="00EE5BAD">
      <w:pPr>
        <w:tabs>
          <w:tab w:val="clear" w:pos="1080"/>
          <w:tab w:val="clear" w:pos="1800"/>
          <w:tab w:val="clear" w:pos="2520"/>
        </w:tabs>
        <w:ind w:left="1800" w:hanging="1800"/>
        <w:rPr>
          <w:rFonts w:ascii="Times New Roman" w:hAnsi="Times New Roman"/>
          <w:szCs w:val="24"/>
        </w:rPr>
      </w:pPr>
    </w:p>
    <w:p w14:paraId="41B49D92" w14:textId="77777777" w:rsidR="00EE5BAD" w:rsidRPr="003D462B" w:rsidRDefault="00EE5BAD" w:rsidP="00EE5BAD">
      <w:pPr>
        <w:tabs>
          <w:tab w:val="clear" w:pos="1080"/>
          <w:tab w:val="clear" w:pos="1800"/>
          <w:tab w:val="clear" w:pos="2520"/>
        </w:tabs>
        <w:ind w:left="1800" w:hanging="1800"/>
        <w:rPr>
          <w:rFonts w:ascii="Times New Roman" w:hAnsi="Times New Roman"/>
          <w:szCs w:val="24"/>
        </w:rPr>
      </w:pPr>
      <w:r w:rsidRPr="003D462B">
        <w:rPr>
          <w:rFonts w:ascii="Times New Roman" w:hAnsi="Times New Roman"/>
          <w:szCs w:val="24"/>
        </w:rPr>
        <w:t>Answer #4:</w:t>
      </w:r>
      <w:r w:rsidRPr="003D462B">
        <w:rPr>
          <w:rFonts w:ascii="Times New Roman" w:hAnsi="Times New Roman"/>
          <w:szCs w:val="24"/>
        </w:rPr>
        <w:tab/>
        <w:t xml:space="preserve">The brock pad is what has been approved by the </w:t>
      </w:r>
      <w:proofErr w:type="gramStart"/>
      <w:r w:rsidRPr="003D462B">
        <w:rPr>
          <w:rFonts w:ascii="Times New Roman" w:hAnsi="Times New Roman"/>
          <w:szCs w:val="24"/>
        </w:rPr>
        <w:t>District</w:t>
      </w:r>
      <w:proofErr w:type="gramEnd"/>
      <w:r w:rsidRPr="003D462B">
        <w:rPr>
          <w:rFonts w:ascii="Times New Roman" w:hAnsi="Times New Roman"/>
          <w:szCs w:val="24"/>
        </w:rPr>
        <w:t xml:space="preserve">. Please proceed with the Brock pad for this project and </w:t>
      </w:r>
      <w:proofErr w:type="gramStart"/>
      <w:r w:rsidRPr="003D462B">
        <w:rPr>
          <w:rFonts w:ascii="Times New Roman" w:hAnsi="Times New Roman"/>
          <w:szCs w:val="24"/>
        </w:rPr>
        <w:t>priced</w:t>
      </w:r>
      <w:proofErr w:type="gramEnd"/>
      <w:r w:rsidRPr="003D462B">
        <w:rPr>
          <w:rFonts w:ascii="Times New Roman" w:hAnsi="Times New Roman"/>
          <w:szCs w:val="24"/>
        </w:rPr>
        <w:t xml:space="preserve"> in your proposal.</w:t>
      </w:r>
    </w:p>
    <w:p w14:paraId="42A3BD79" w14:textId="490DCCCB" w:rsidR="00EE5BAD" w:rsidRPr="003D462B" w:rsidRDefault="00EE5BAD" w:rsidP="00EE5BAD">
      <w:pPr>
        <w:tabs>
          <w:tab w:val="clear" w:pos="1080"/>
          <w:tab w:val="clear" w:pos="1800"/>
          <w:tab w:val="clear" w:pos="2520"/>
        </w:tabs>
        <w:ind w:left="1800" w:hanging="1800"/>
        <w:rPr>
          <w:rFonts w:ascii="Times New Roman" w:hAnsi="Times New Roman"/>
          <w:szCs w:val="24"/>
        </w:rPr>
      </w:pPr>
    </w:p>
    <w:p w14:paraId="277A6D0B" w14:textId="308C29A9" w:rsidR="00EE5BAD" w:rsidRPr="003D462B" w:rsidRDefault="00EE5BAD" w:rsidP="00EE5BAD">
      <w:pPr>
        <w:tabs>
          <w:tab w:val="clear" w:pos="1080"/>
          <w:tab w:val="clear" w:pos="1800"/>
          <w:tab w:val="clear" w:pos="2520"/>
        </w:tabs>
        <w:ind w:left="1800" w:hanging="1800"/>
        <w:rPr>
          <w:rFonts w:ascii="Times New Roman" w:hAnsi="Times New Roman"/>
          <w:szCs w:val="24"/>
        </w:rPr>
      </w:pPr>
      <w:r w:rsidRPr="003D462B">
        <w:rPr>
          <w:rFonts w:ascii="Times New Roman" w:hAnsi="Times New Roman"/>
          <w:szCs w:val="24"/>
        </w:rPr>
        <w:t>Question #5:</w:t>
      </w:r>
      <w:r w:rsidRPr="003D462B">
        <w:rPr>
          <w:rFonts w:ascii="Times New Roman" w:hAnsi="Times New Roman"/>
          <w:szCs w:val="24"/>
        </w:rPr>
        <w:tab/>
        <w:t xml:space="preserve">All </w:t>
      </w:r>
      <w:r w:rsidR="003D462B" w:rsidRPr="003D462B">
        <w:rPr>
          <w:rFonts w:ascii="Times New Roman" w:hAnsi="Times New Roman"/>
          <w:szCs w:val="24"/>
        </w:rPr>
        <w:t xml:space="preserve">Manufacturers General </w:t>
      </w:r>
      <w:r w:rsidRPr="003D462B">
        <w:rPr>
          <w:rFonts w:ascii="Times New Roman" w:hAnsi="Times New Roman"/>
          <w:szCs w:val="24"/>
        </w:rPr>
        <w:t>Contactors providing a proposal need to be on the District’s CUPCCAA approved list.  If a</w:t>
      </w:r>
      <w:r w:rsidR="003D462B" w:rsidRPr="003D462B">
        <w:rPr>
          <w:rFonts w:ascii="Times New Roman" w:hAnsi="Times New Roman"/>
          <w:szCs w:val="24"/>
        </w:rPr>
        <w:t xml:space="preserve"> Manufacturers General</w:t>
      </w:r>
      <w:r w:rsidRPr="003D462B">
        <w:rPr>
          <w:rFonts w:ascii="Times New Roman" w:hAnsi="Times New Roman"/>
          <w:szCs w:val="24"/>
        </w:rPr>
        <w:t xml:space="preserve"> Contractor is submitting a proposal but is not on the District’s CUPCCAA list, how does the </w:t>
      </w:r>
      <w:r w:rsidR="003D462B" w:rsidRPr="003D462B">
        <w:rPr>
          <w:rFonts w:ascii="Times New Roman" w:hAnsi="Times New Roman"/>
          <w:szCs w:val="24"/>
        </w:rPr>
        <w:t xml:space="preserve">Manufacturers General </w:t>
      </w:r>
      <w:r w:rsidRPr="003D462B">
        <w:rPr>
          <w:rFonts w:ascii="Times New Roman" w:hAnsi="Times New Roman"/>
          <w:szCs w:val="24"/>
        </w:rPr>
        <w:t>Contractor get on the approved District CUPPCCA list?</w:t>
      </w:r>
    </w:p>
    <w:p w14:paraId="2D490350" w14:textId="77777777" w:rsidR="00EE5BAD" w:rsidRPr="003D462B" w:rsidRDefault="00EE5BAD" w:rsidP="00EE5BAD">
      <w:pPr>
        <w:tabs>
          <w:tab w:val="clear" w:pos="1080"/>
          <w:tab w:val="clear" w:pos="1800"/>
          <w:tab w:val="clear" w:pos="2520"/>
        </w:tabs>
        <w:ind w:left="1800" w:hanging="1800"/>
        <w:rPr>
          <w:rFonts w:ascii="Times New Roman" w:hAnsi="Times New Roman"/>
          <w:szCs w:val="24"/>
        </w:rPr>
      </w:pPr>
    </w:p>
    <w:p w14:paraId="535021F0" w14:textId="680DDF74" w:rsidR="00EE5BAD" w:rsidRPr="003D462B" w:rsidRDefault="00EE5BAD" w:rsidP="00EE5BAD">
      <w:pPr>
        <w:tabs>
          <w:tab w:val="clear" w:pos="1080"/>
          <w:tab w:val="clear" w:pos="1800"/>
          <w:tab w:val="clear" w:pos="2520"/>
        </w:tabs>
        <w:ind w:left="1800" w:hanging="1800"/>
        <w:rPr>
          <w:rFonts w:ascii="Times New Roman" w:hAnsi="Times New Roman"/>
          <w:szCs w:val="24"/>
        </w:rPr>
      </w:pPr>
      <w:r w:rsidRPr="003D462B">
        <w:rPr>
          <w:rFonts w:ascii="Times New Roman" w:hAnsi="Times New Roman"/>
          <w:szCs w:val="24"/>
        </w:rPr>
        <w:t>Answer #5:</w:t>
      </w:r>
      <w:r w:rsidRPr="003D462B">
        <w:rPr>
          <w:rFonts w:ascii="Times New Roman" w:hAnsi="Times New Roman"/>
          <w:szCs w:val="24"/>
        </w:rPr>
        <w:tab/>
        <w:t xml:space="preserve">The </w:t>
      </w:r>
      <w:r w:rsidR="003D462B" w:rsidRPr="003D462B">
        <w:rPr>
          <w:rFonts w:ascii="Times New Roman" w:hAnsi="Times New Roman"/>
          <w:szCs w:val="24"/>
        </w:rPr>
        <w:t xml:space="preserve">Manufacturers General </w:t>
      </w:r>
      <w:r w:rsidRPr="003D462B">
        <w:rPr>
          <w:rFonts w:ascii="Times New Roman" w:hAnsi="Times New Roman"/>
          <w:szCs w:val="24"/>
        </w:rPr>
        <w:t>Contractor submitting the proposal will need to download the 2025 CUPCCAA Bidders Form, fill it out, and submit it asap</w:t>
      </w:r>
      <w:r w:rsidR="00852151" w:rsidRPr="003D462B">
        <w:rPr>
          <w:rFonts w:ascii="Times New Roman" w:hAnsi="Times New Roman"/>
          <w:szCs w:val="24"/>
        </w:rPr>
        <w:t xml:space="preserve"> to Rachel Harvey at email: </w:t>
      </w:r>
      <w:hyperlink r:id="rId8" w:history="1">
        <w:r w:rsidR="00852151" w:rsidRPr="003D462B">
          <w:rPr>
            <w:rStyle w:val="Hyperlink"/>
            <w:rFonts w:ascii="Times New Roman" w:hAnsi="Times New Roman"/>
            <w:szCs w:val="24"/>
          </w:rPr>
          <w:t>rharvey@yccd.edu</w:t>
        </w:r>
      </w:hyperlink>
      <w:r w:rsidR="00852151" w:rsidRPr="003D462B">
        <w:rPr>
          <w:rFonts w:ascii="Times New Roman" w:hAnsi="Times New Roman"/>
          <w:szCs w:val="24"/>
        </w:rPr>
        <w:t xml:space="preserve">.  </w:t>
      </w:r>
    </w:p>
    <w:p w14:paraId="3199BA8E" w14:textId="77777777" w:rsidR="00852151" w:rsidRPr="003D462B" w:rsidRDefault="00852151" w:rsidP="00EE5BAD">
      <w:pPr>
        <w:tabs>
          <w:tab w:val="clear" w:pos="1080"/>
          <w:tab w:val="clear" w:pos="1800"/>
          <w:tab w:val="clear" w:pos="2520"/>
        </w:tabs>
        <w:ind w:left="1800" w:hanging="1800"/>
        <w:rPr>
          <w:rFonts w:ascii="Times New Roman" w:hAnsi="Times New Roman"/>
          <w:szCs w:val="24"/>
        </w:rPr>
      </w:pPr>
    </w:p>
    <w:p w14:paraId="3BDEA03F" w14:textId="3B13FFC9" w:rsidR="00852151" w:rsidRPr="003D462B" w:rsidRDefault="00852151" w:rsidP="00EE5BAD">
      <w:pPr>
        <w:tabs>
          <w:tab w:val="clear" w:pos="1080"/>
          <w:tab w:val="clear" w:pos="1800"/>
          <w:tab w:val="clear" w:pos="2520"/>
        </w:tabs>
        <w:ind w:left="1800" w:hanging="1800"/>
        <w:rPr>
          <w:rFonts w:ascii="Times New Roman" w:hAnsi="Times New Roman"/>
          <w:szCs w:val="24"/>
        </w:rPr>
      </w:pPr>
      <w:r w:rsidRPr="003D462B">
        <w:rPr>
          <w:rFonts w:ascii="Times New Roman" w:hAnsi="Times New Roman"/>
          <w:szCs w:val="24"/>
        </w:rPr>
        <w:tab/>
        <w:t xml:space="preserve">Link to YCCD CUPCCAA </w:t>
      </w:r>
      <w:proofErr w:type="gramStart"/>
      <w:r w:rsidRPr="003D462B">
        <w:rPr>
          <w:rFonts w:ascii="Times New Roman" w:hAnsi="Times New Roman"/>
          <w:szCs w:val="24"/>
        </w:rPr>
        <w:t>bidders</w:t>
      </w:r>
      <w:proofErr w:type="gramEnd"/>
      <w:r w:rsidRPr="003D462B">
        <w:rPr>
          <w:rFonts w:ascii="Times New Roman" w:hAnsi="Times New Roman"/>
          <w:szCs w:val="24"/>
        </w:rPr>
        <w:t xml:space="preserve"> form:</w:t>
      </w:r>
    </w:p>
    <w:p w14:paraId="4059A690" w14:textId="77777777" w:rsidR="00852151" w:rsidRPr="003D462B" w:rsidRDefault="00852151" w:rsidP="00EE5BAD">
      <w:pPr>
        <w:tabs>
          <w:tab w:val="clear" w:pos="1080"/>
          <w:tab w:val="clear" w:pos="1800"/>
          <w:tab w:val="clear" w:pos="2520"/>
        </w:tabs>
        <w:ind w:left="1800" w:hanging="1800"/>
        <w:rPr>
          <w:rFonts w:ascii="Times New Roman" w:hAnsi="Times New Roman"/>
          <w:szCs w:val="24"/>
        </w:rPr>
      </w:pPr>
    </w:p>
    <w:p w14:paraId="207E5100" w14:textId="3405251E" w:rsidR="00852151" w:rsidRPr="003D462B" w:rsidRDefault="00852151" w:rsidP="00EE5BAD">
      <w:pPr>
        <w:tabs>
          <w:tab w:val="clear" w:pos="1080"/>
          <w:tab w:val="clear" w:pos="1800"/>
          <w:tab w:val="clear" w:pos="2520"/>
        </w:tabs>
        <w:ind w:left="1800" w:hanging="1800"/>
        <w:rPr>
          <w:rFonts w:ascii="Times New Roman" w:hAnsi="Times New Roman"/>
          <w:szCs w:val="24"/>
        </w:rPr>
      </w:pPr>
      <w:r w:rsidRPr="003D462B">
        <w:rPr>
          <w:rFonts w:ascii="Times New Roman" w:hAnsi="Times New Roman"/>
          <w:szCs w:val="24"/>
        </w:rPr>
        <w:tab/>
      </w:r>
      <w:hyperlink r:id="rId9" w:history="1">
        <w:r w:rsidRPr="003D462B">
          <w:rPr>
            <w:rStyle w:val="Hyperlink"/>
            <w:rFonts w:ascii="Times New Roman" w:hAnsi="Times New Roman"/>
            <w:szCs w:val="24"/>
          </w:rPr>
          <w:t>https://www.yccd.edu/district-services/fiscal-services/purchasing-2/cupccaa/</w:t>
        </w:r>
      </w:hyperlink>
    </w:p>
    <w:p w14:paraId="1481779F" w14:textId="77777777" w:rsidR="00852151" w:rsidRPr="003D462B" w:rsidRDefault="00852151" w:rsidP="00EE5BAD">
      <w:pPr>
        <w:tabs>
          <w:tab w:val="clear" w:pos="1080"/>
          <w:tab w:val="clear" w:pos="1800"/>
          <w:tab w:val="clear" w:pos="2520"/>
        </w:tabs>
        <w:ind w:left="1800" w:hanging="1800"/>
        <w:rPr>
          <w:rFonts w:ascii="Times New Roman" w:hAnsi="Times New Roman"/>
          <w:szCs w:val="24"/>
        </w:rPr>
      </w:pPr>
    </w:p>
    <w:p w14:paraId="5000E306" w14:textId="44371E6D" w:rsidR="00EE5BAD" w:rsidRPr="003D462B" w:rsidRDefault="00EE5BAD" w:rsidP="00EE5BAD">
      <w:pPr>
        <w:tabs>
          <w:tab w:val="clear" w:pos="1080"/>
          <w:tab w:val="clear" w:pos="1800"/>
          <w:tab w:val="clear" w:pos="2520"/>
        </w:tabs>
        <w:ind w:left="1800" w:hanging="1800"/>
        <w:rPr>
          <w:rFonts w:ascii="Times New Roman" w:hAnsi="Times New Roman"/>
          <w:szCs w:val="24"/>
        </w:rPr>
      </w:pPr>
    </w:p>
    <w:p w14:paraId="1C69AD94" w14:textId="6F856CB5" w:rsidR="0021486B" w:rsidRPr="003D462B" w:rsidRDefault="00852151" w:rsidP="00852151">
      <w:pPr>
        <w:widowControl w:val="0"/>
        <w:tabs>
          <w:tab w:val="clear" w:pos="1080"/>
          <w:tab w:val="clear" w:pos="1800"/>
          <w:tab w:val="clear" w:pos="2520"/>
          <w:tab w:val="left" w:pos="-1440"/>
        </w:tabs>
        <w:ind w:left="1890" w:hanging="1890"/>
        <w:rPr>
          <w:rFonts w:ascii="Times New Roman" w:hAnsi="Times New Roman"/>
          <w:szCs w:val="24"/>
        </w:rPr>
      </w:pPr>
      <w:r w:rsidRPr="003D462B">
        <w:rPr>
          <w:rFonts w:ascii="Times New Roman" w:hAnsi="Times New Roman"/>
          <w:szCs w:val="24"/>
        </w:rPr>
        <w:t>Question #6:</w:t>
      </w:r>
      <w:r w:rsidRPr="003D462B">
        <w:rPr>
          <w:rFonts w:ascii="Times New Roman" w:hAnsi="Times New Roman"/>
          <w:szCs w:val="24"/>
        </w:rPr>
        <w:tab/>
        <w:t xml:space="preserve">Is the pricing for the project to be submitted only through CMAS or </w:t>
      </w:r>
      <w:proofErr w:type="spellStart"/>
      <w:r w:rsidRPr="003D462B">
        <w:rPr>
          <w:rFonts w:ascii="Times New Roman" w:hAnsi="Times New Roman"/>
          <w:szCs w:val="24"/>
        </w:rPr>
        <w:t>Sourcewell</w:t>
      </w:r>
      <w:proofErr w:type="spellEnd"/>
      <w:r w:rsidRPr="003D462B">
        <w:rPr>
          <w:rFonts w:ascii="Times New Roman" w:hAnsi="Times New Roman"/>
          <w:szCs w:val="24"/>
        </w:rPr>
        <w:t>?</w:t>
      </w:r>
    </w:p>
    <w:p w14:paraId="11D3F811" w14:textId="77777777" w:rsidR="00852151" w:rsidRPr="003D462B" w:rsidRDefault="00852151" w:rsidP="00852151">
      <w:pPr>
        <w:widowControl w:val="0"/>
        <w:tabs>
          <w:tab w:val="clear" w:pos="1080"/>
          <w:tab w:val="clear" w:pos="1800"/>
          <w:tab w:val="clear" w:pos="2520"/>
          <w:tab w:val="left" w:pos="-1440"/>
        </w:tabs>
        <w:ind w:left="1890" w:hanging="1890"/>
        <w:rPr>
          <w:rFonts w:ascii="Times New Roman" w:hAnsi="Times New Roman"/>
          <w:szCs w:val="24"/>
        </w:rPr>
      </w:pPr>
    </w:p>
    <w:p w14:paraId="3D467EA9" w14:textId="77777777" w:rsidR="003D462B" w:rsidRPr="003D462B" w:rsidRDefault="00852151" w:rsidP="003D462B">
      <w:pPr>
        <w:tabs>
          <w:tab w:val="clear" w:pos="1080"/>
          <w:tab w:val="clear" w:pos="1800"/>
          <w:tab w:val="clear" w:pos="2520"/>
        </w:tabs>
        <w:ind w:left="1890" w:hanging="1890"/>
        <w:rPr>
          <w:rFonts w:ascii="Times New Roman" w:hAnsi="Times New Roman"/>
          <w:szCs w:val="24"/>
        </w:rPr>
      </w:pPr>
      <w:r w:rsidRPr="003D462B">
        <w:rPr>
          <w:rFonts w:ascii="Times New Roman" w:hAnsi="Times New Roman"/>
          <w:szCs w:val="24"/>
        </w:rPr>
        <w:t>Answer #6:</w:t>
      </w:r>
      <w:r w:rsidRPr="003D462B">
        <w:rPr>
          <w:rFonts w:ascii="Times New Roman" w:hAnsi="Times New Roman"/>
          <w:szCs w:val="24"/>
        </w:rPr>
        <w:tab/>
      </w:r>
      <w:r w:rsidR="003D462B" w:rsidRPr="003D462B">
        <w:rPr>
          <w:rFonts w:ascii="Times New Roman" w:hAnsi="Times New Roman"/>
          <w:color w:val="000000"/>
          <w:szCs w:val="24"/>
        </w:rPr>
        <w:t xml:space="preserve">This project is proposed to be procured through a joint power authority program (JPA) such as a </w:t>
      </w:r>
      <w:proofErr w:type="spellStart"/>
      <w:r w:rsidR="003D462B" w:rsidRPr="003D462B">
        <w:rPr>
          <w:rFonts w:ascii="Times New Roman" w:hAnsi="Times New Roman"/>
          <w:color w:val="000000"/>
          <w:szCs w:val="24"/>
        </w:rPr>
        <w:t>Sourcewell</w:t>
      </w:r>
      <w:proofErr w:type="spellEnd"/>
      <w:r w:rsidR="003D462B" w:rsidRPr="003D462B">
        <w:rPr>
          <w:rFonts w:ascii="Times New Roman" w:hAnsi="Times New Roman"/>
          <w:color w:val="000000"/>
          <w:szCs w:val="24"/>
        </w:rPr>
        <w:t xml:space="preserve">, Omnia, or equivalent (as stated at the bottom of page 4 in the RFP). The turf vendors will be the ones providing a proposal for not only the synthetic turf portion of the project but the </w:t>
      </w:r>
      <w:proofErr w:type="gramStart"/>
      <w:r w:rsidR="003D462B" w:rsidRPr="003D462B">
        <w:rPr>
          <w:rFonts w:ascii="Times New Roman" w:hAnsi="Times New Roman"/>
          <w:color w:val="000000"/>
          <w:szCs w:val="24"/>
        </w:rPr>
        <w:t>project as a whole, including</w:t>
      </w:r>
      <w:proofErr w:type="gramEnd"/>
      <w:r w:rsidR="003D462B" w:rsidRPr="003D462B">
        <w:rPr>
          <w:rFonts w:ascii="Times New Roman" w:hAnsi="Times New Roman"/>
          <w:color w:val="000000"/>
          <w:szCs w:val="24"/>
        </w:rPr>
        <w:t xml:space="preserve"> all trades/contractors needed to construct the whole facility. Each vendor will only provide pricing for their specified product in the RFP with their name on it, and pricing to construct/complete the entire project.</w:t>
      </w:r>
    </w:p>
    <w:p w14:paraId="44F1336E" w14:textId="77777777" w:rsidR="003D462B" w:rsidRPr="003D462B" w:rsidRDefault="003D462B" w:rsidP="00852151">
      <w:pPr>
        <w:widowControl w:val="0"/>
        <w:tabs>
          <w:tab w:val="clear" w:pos="1080"/>
          <w:tab w:val="clear" w:pos="1800"/>
          <w:tab w:val="clear" w:pos="2520"/>
          <w:tab w:val="left" w:pos="-1440"/>
        </w:tabs>
        <w:ind w:left="1890" w:hanging="1890"/>
        <w:rPr>
          <w:rFonts w:ascii="Times New Roman" w:hAnsi="Times New Roman"/>
          <w:szCs w:val="24"/>
        </w:rPr>
      </w:pPr>
    </w:p>
    <w:p w14:paraId="3A5B5EA6" w14:textId="4C7F2668" w:rsidR="00852151" w:rsidRPr="003D462B" w:rsidRDefault="00852151" w:rsidP="003D462B">
      <w:pPr>
        <w:widowControl w:val="0"/>
        <w:tabs>
          <w:tab w:val="clear" w:pos="1080"/>
          <w:tab w:val="clear" w:pos="1800"/>
          <w:tab w:val="clear" w:pos="2520"/>
          <w:tab w:val="left" w:pos="-1440"/>
        </w:tabs>
        <w:ind w:left="1890"/>
        <w:rPr>
          <w:rFonts w:ascii="Times New Roman" w:hAnsi="Times New Roman"/>
          <w:szCs w:val="24"/>
        </w:rPr>
      </w:pPr>
      <w:r w:rsidRPr="003D462B">
        <w:rPr>
          <w:rFonts w:ascii="Times New Roman" w:hAnsi="Times New Roman"/>
          <w:szCs w:val="24"/>
        </w:rPr>
        <w:t xml:space="preserve">The </w:t>
      </w:r>
      <w:proofErr w:type="gramStart"/>
      <w:r w:rsidRPr="003D462B">
        <w:rPr>
          <w:rFonts w:ascii="Times New Roman" w:hAnsi="Times New Roman"/>
          <w:szCs w:val="24"/>
        </w:rPr>
        <w:t>District</w:t>
      </w:r>
      <w:proofErr w:type="gramEnd"/>
      <w:r w:rsidRPr="003D462B">
        <w:rPr>
          <w:rFonts w:ascii="Times New Roman" w:hAnsi="Times New Roman"/>
          <w:szCs w:val="24"/>
        </w:rPr>
        <w:t xml:space="preserve"> has </w:t>
      </w:r>
      <w:proofErr w:type="gramStart"/>
      <w:r w:rsidRPr="003D462B">
        <w:rPr>
          <w:rFonts w:ascii="Times New Roman" w:hAnsi="Times New Roman"/>
          <w:szCs w:val="24"/>
        </w:rPr>
        <w:t>used these other</w:t>
      </w:r>
      <w:proofErr w:type="gramEnd"/>
      <w:r w:rsidRPr="003D462B">
        <w:rPr>
          <w:rFonts w:ascii="Times New Roman" w:hAnsi="Times New Roman"/>
          <w:szCs w:val="24"/>
        </w:rPr>
        <w:t xml:space="preserve"> following consortium groups:</w:t>
      </w:r>
    </w:p>
    <w:p w14:paraId="26B465F4" w14:textId="77777777" w:rsidR="00852151" w:rsidRPr="003D462B" w:rsidRDefault="00852151" w:rsidP="00852151">
      <w:pPr>
        <w:widowControl w:val="0"/>
        <w:tabs>
          <w:tab w:val="clear" w:pos="1080"/>
          <w:tab w:val="clear" w:pos="1800"/>
          <w:tab w:val="clear" w:pos="2520"/>
          <w:tab w:val="left" w:pos="-1440"/>
        </w:tabs>
        <w:ind w:left="1890" w:hanging="1890"/>
        <w:rPr>
          <w:rFonts w:ascii="Times New Roman" w:hAnsi="Times New Roman"/>
          <w:szCs w:val="24"/>
        </w:rPr>
      </w:pPr>
    </w:p>
    <w:p w14:paraId="3EF78FE0" w14:textId="7A335E83" w:rsidR="00852151" w:rsidRPr="003D462B" w:rsidRDefault="0056587E" w:rsidP="00852151">
      <w:pPr>
        <w:pStyle w:val="ListParagraph"/>
        <w:widowControl w:val="0"/>
        <w:numPr>
          <w:ilvl w:val="0"/>
          <w:numId w:val="19"/>
        </w:numPr>
        <w:tabs>
          <w:tab w:val="clear" w:pos="1080"/>
          <w:tab w:val="clear" w:pos="1800"/>
          <w:tab w:val="clear" w:pos="2520"/>
          <w:tab w:val="left" w:pos="-1440"/>
        </w:tabs>
        <w:rPr>
          <w:rFonts w:ascii="Times New Roman" w:hAnsi="Times New Roman"/>
          <w:szCs w:val="24"/>
        </w:rPr>
      </w:pPr>
      <w:r w:rsidRPr="003D462B">
        <w:rPr>
          <w:rFonts w:ascii="Times New Roman" w:hAnsi="Times New Roman"/>
          <w:szCs w:val="24"/>
        </w:rPr>
        <w:t xml:space="preserve">TIPS: </w:t>
      </w:r>
      <w:hyperlink r:id="rId10" w:history="1">
        <w:r w:rsidRPr="003D462B">
          <w:rPr>
            <w:rStyle w:val="Hyperlink"/>
            <w:rFonts w:ascii="Times New Roman" w:hAnsi="Times New Roman"/>
            <w:szCs w:val="24"/>
          </w:rPr>
          <w:t>https://www.tips-usa.com/</w:t>
        </w:r>
      </w:hyperlink>
    </w:p>
    <w:p w14:paraId="17A7BD49" w14:textId="23E4B4AB" w:rsidR="0056587E" w:rsidRPr="003D462B" w:rsidRDefault="0056587E" w:rsidP="00852151">
      <w:pPr>
        <w:pStyle w:val="ListParagraph"/>
        <w:widowControl w:val="0"/>
        <w:numPr>
          <w:ilvl w:val="0"/>
          <w:numId w:val="19"/>
        </w:numPr>
        <w:tabs>
          <w:tab w:val="clear" w:pos="1080"/>
          <w:tab w:val="clear" w:pos="1800"/>
          <w:tab w:val="clear" w:pos="2520"/>
          <w:tab w:val="left" w:pos="-1440"/>
        </w:tabs>
        <w:rPr>
          <w:rFonts w:ascii="Times New Roman" w:hAnsi="Times New Roman"/>
          <w:szCs w:val="24"/>
        </w:rPr>
      </w:pPr>
      <w:r w:rsidRPr="003D462B">
        <w:rPr>
          <w:rFonts w:ascii="Times New Roman" w:hAnsi="Times New Roman"/>
          <w:szCs w:val="24"/>
        </w:rPr>
        <w:t xml:space="preserve">OMNIA Partners: </w:t>
      </w:r>
      <w:hyperlink r:id="rId11" w:history="1">
        <w:r w:rsidRPr="003D462B">
          <w:rPr>
            <w:rStyle w:val="Hyperlink"/>
            <w:rFonts w:ascii="Times New Roman" w:hAnsi="Times New Roman"/>
            <w:szCs w:val="24"/>
          </w:rPr>
          <w:t>https://www.omniapartners.com/</w:t>
        </w:r>
      </w:hyperlink>
    </w:p>
    <w:p w14:paraId="616DEF1F" w14:textId="7D1DD0FD" w:rsidR="0056587E" w:rsidRPr="003D462B" w:rsidRDefault="0056587E" w:rsidP="00852151">
      <w:pPr>
        <w:pStyle w:val="ListParagraph"/>
        <w:widowControl w:val="0"/>
        <w:numPr>
          <w:ilvl w:val="0"/>
          <w:numId w:val="19"/>
        </w:numPr>
        <w:tabs>
          <w:tab w:val="clear" w:pos="1080"/>
          <w:tab w:val="clear" w:pos="1800"/>
          <w:tab w:val="clear" w:pos="2520"/>
          <w:tab w:val="left" w:pos="-1440"/>
        </w:tabs>
        <w:rPr>
          <w:rFonts w:ascii="Times New Roman" w:hAnsi="Times New Roman"/>
          <w:szCs w:val="24"/>
        </w:rPr>
      </w:pPr>
      <w:r w:rsidRPr="003D462B">
        <w:rPr>
          <w:rFonts w:ascii="Times New Roman" w:hAnsi="Times New Roman"/>
          <w:szCs w:val="24"/>
        </w:rPr>
        <w:t xml:space="preserve">Foundation for California Community Colleges, College Buys: </w:t>
      </w:r>
    </w:p>
    <w:p w14:paraId="77C3790B" w14:textId="5BA70B1D" w:rsidR="0056587E" w:rsidRPr="003D462B" w:rsidRDefault="0056587E" w:rsidP="0056587E">
      <w:pPr>
        <w:pStyle w:val="ListParagraph"/>
        <w:widowControl w:val="0"/>
        <w:tabs>
          <w:tab w:val="clear" w:pos="1080"/>
          <w:tab w:val="clear" w:pos="1800"/>
          <w:tab w:val="clear" w:pos="2520"/>
          <w:tab w:val="left" w:pos="-1440"/>
        </w:tabs>
        <w:ind w:left="2250"/>
        <w:rPr>
          <w:rFonts w:ascii="Times New Roman" w:hAnsi="Times New Roman"/>
          <w:szCs w:val="24"/>
        </w:rPr>
      </w:pPr>
      <w:hyperlink r:id="rId12" w:history="1">
        <w:r w:rsidRPr="003D462B">
          <w:rPr>
            <w:rStyle w:val="Hyperlink"/>
            <w:rFonts w:ascii="Times New Roman" w:hAnsi="Times New Roman"/>
            <w:szCs w:val="24"/>
          </w:rPr>
          <w:t>https://purchasing.collegebuys.org/</w:t>
        </w:r>
      </w:hyperlink>
    </w:p>
    <w:p w14:paraId="00656F80" w14:textId="0ADDD23F" w:rsidR="0056587E" w:rsidRPr="003D462B" w:rsidRDefault="0056587E" w:rsidP="0056587E">
      <w:pPr>
        <w:pStyle w:val="ListParagraph"/>
        <w:widowControl w:val="0"/>
        <w:tabs>
          <w:tab w:val="clear" w:pos="1080"/>
          <w:tab w:val="clear" w:pos="1800"/>
          <w:tab w:val="clear" w:pos="2520"/>
          <w:tab w:val="left" w:pos="-1440"/>
        </w:tabs>
        <w:ind w:left="0"/>
        <w:rPr>
          <w:rFonts w:ascii="Times New Roman" w:hAnsi="Times New Roman"/>
          <w:szCs w:val="24"/>
        </w:rPr>
      </w:pPr>
    </w:p>
    <w:p w14:paraId="2D4FD2C0" w14:textId="77777777" w:rsidR="00562F86" w:rsidRDefault="00562F86" w:rsidP="00852151">
      <w:pPr>
        <w:widowControl w:val="0"/>
        <w:tabs>
          <w:tab w:val="clear" w:pos="1080"/>
          <w:tab w:val="clear" w:pos="2520"/>
          <w:tab w:val="left" w:pos="-1440"/>
        </w:tabs>
        <w:ind w:left="1890" w:hanging="1890"/>
      </w:pPr>
    </w:p>
    <w:bookmarkEnd w:id="1"/>
    <w:p w14:paraId="5A2488E6" w14:textId="1B8E7EA8" w:rsidR="008B1740" w:rsidRPr="00D61873" w:rsidRDefault="00562F86" w:rsidP="004C1E0A">
      <w:pPr>
        <w:tabs>
          <w:tab w:val="clear" w:pos="1080"/>
          <w:tab w:val="clear" w:pos="1800"/>
          <w:tab w:val="clear" w:pos="2520"/>
        </w:tabs>
        <w:ind w:left="1800" w:hanging="1800"/>
        <w:jc w:val="center"/>
        <w:rPr>
          <w:color w:val="FF0000"/>
        </w:rPr>
      </w:pPr>
      <w:r>
        <w:rPr>
          <w:rFonts w:ascii="Times New Roman" w:hAnsi="Times New Roman"/>
        </w:rPr>
        <w:t xml:space="preserve">END OF </w:t>
      </w:r>
      <w:r w:rsidRPr="00D61873">
        <w:rPr>
          <w:rFonts w:ascii="Times New Roman" w:hAnsi="Times New Roman"/>
        </w:rPr>
        <w:t xml:space="preserve">ADDENDUM NO. </w:t>
      </w:r>
      <w:r>
        <w:rPr>
          <w:rFonts w:ascii="Times New Roman" w:hAnsi="Times New Roman"/>
        </w:rPr>
        <w:t>1</w:t>
      </w:r>
    </w:p>
    <w:sectPr w:rsidR="008B1740" w:rsidRPr="00D61873" w:rsidSect="00832B84">
      <w:headerReference w:type="default" r:id="rId13"/>
      <w:footerReference w:type="default" r:id="rId14"/>
      <w:footnotePr>
        <w:numRestart w:val="eachPage"/>
      </w:footnotePr>
      <w:pgSz w:w="12240" w:h="15840"/>
      <w:pgMar w:top="1080" w:right="1440" w:bottom="1080" w:left="1440" w:header="720" w:footer="720" w:gutter="0"/>
      <w:cols w:space="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B9D72" w14:textId="77777777" w:rsidR="00295843" w:rsidRDefault="00295843">
      <w:r>
        <w:separator/>
      </w:r>
    </w:p>
  </w:endnote>
  <w:endnote w:type="continuationSeparator" w:id="0">
    <w:p w14:paraId="749BD0C8" w14:textId="77777777" w:rsidR="00295843" w:rsidRDefault="00295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ew York">
    <w:panose1 w:val="02040503060506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w Cen MT">
    <w:altName w:val="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FF352" w14:textId="77777777" w:rsidR="00D35098" w:rsidRDefault="00D35098">
    <w:pPr>
      <w:pStyle w:val="Footer"/>
      <w:widowControl w:val="0"/>
      <w:jc w:val="center"/>
    </w:pPr>
    <w: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354FD" w14:textId="77777777" w:rsidR="00295843" w:rsidRDefault="00295843">
      <w:r>
        <w:separator/>
      </w:r>
    </w:p>
  </w:footnote>
  <w:footnote w:type="continuationSeparator" w:id="0">
    <w:p w14:paraId="324239F6" w14:textId="77777777" w:rsidR="00295843" w:rsidRDefault="002958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869C4" w14:textId="77777777" w:rsidR="00D35098" w:rsidRDefault="00D35098">
    <w:pPr>
      <w:tabs>
        <w:tab w:val="clear" w:pos="1080"/>
        <w:tab w:val="clear" w:pos="1800"/>
        <w:tab w:val="clear" w:pos="2520"/>
      </w:tabs>
      <w:ind w:left="1800" w:hanging="1800"/>
    </w:pPr>
  </w:p>
  <w:p w14:paraId="42BE720C" w14:textId="77777777" w:rsidR="00D35098" w:rsidRDefault="00D350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6772C"/>
    <w:multiLevelType w:val="hybridMultilevel"/>
    <w:tmpl w:val="4594A782"/>
    <w:lvl w:ilvl="0" w:tplc="10C83BAA">
      <w:start w:val="1"/>
      <w:numFmt w:val="decimal"/>
      <w:lvlText w:val="ITEM NO. 9.%1:"/>
      <w:lvlJc w:val="left"/>
      <w:pPr>
        <w:tabs>
          <w:tab w:val="num" w:pos="2520"/>
        </w:tabs>
        <w:ind w:left="2520" w:hanging="2160"/>
      </w:pPr>
      <w:rPr>
        <w:rFonts w:ascii="Times" w:hAnsi="Times" w:hint="default"/>
        <w:b w:val="0"/>
        <w:i w:val="0"/>
        <w:caps/>
        <w:sz w:val="24"/>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E07883"/>
    <w:multiLevelType w:val="multilevel"/>
    <w:tmpl w:val="084491D4"/>
    <w:lvl w:ilvl="0">
      <w:start w:val="1"/>
      <w:numFmt w:val="decimal"/>
      <w:lvlText w:val="ITEM NO. 3.%1:"/>
      <w:lvlJc w:val="left"/>
      <w:pPr>
        <w:tabs>
          <w:tab w:val="num" w:pos="2160"/>
        </w:tabs>
        <w:ind w:left="2160" w:hanging="2160"/>
      </w:pPr>
      <w:rPr>
        <w:rFonts w:ascii="Times" w:hAnsi="Times" w:hint="default"/>
        <w:b w:val="0"/>
        <w:i w:val="0"/>
        <w:caps/>
        <w:sz w:val="24"/>
        <w:u w:val="single"/>
      </w:rPr>
    </w:lvl>
    <w:lvl w:ilvl="1">
      <w:start w:val="1"/>
      <w:numFmt w:val="bullet"/>
      <w:lvlText w:val="o"/>
      <w:lvlJc w:val="left"/>
      <w:pPr>
        <w:tabs>
          <w:tab w:val="num" w:pos="1440"/>
        </w:tabs>
        <w:ind w:left="1440" w:hanging="360"/>
      </w:pPr>
      <w:rPr>
        <w:rFonts w:ascii="Courier New" w:hAnsi="Courier New" w:cs="Courier New" w:hint="default"/>
        <w:b w:val="0"/>
        <w:i w:val="0"/>
        <w:caps/>
        <w:sz w:val="24"/>
        <w:u w:val="singl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b w:val="0"/>
        <w:i w:val="0"/>
        <w:caps/>
        <w:sz w:val="24"/>
        <w:u w:val="single"/>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6113602"/>
    <w:multiLevelType w:val="hybridMultilevel"/>
    <w:tmpl w:val="258AAC9A"/>
    <w:lvl w:ilvl="0" w:tplc="A37C779C">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B71AED"/>
    <w:multiLevelType w:val="multilevel"/>
    <w:tmpl w:val="A9B2BBF4"/>
    <w:lvl w:ilvl="0">
      <w:start w:val="1"/>
      <w:numFmt w:val="decimal"/>
      <w:lvlText w:val="ITEM NO. 8.%1:"/>
      <w:lvlJc w:val="left"/>
      <w:pPr>
        <w:tabs>
          <w:tab w:val="num" w:pos="2520"/>
        </w:tabs>
        <w:ind w:left="2520" w:hanging="2160"/>
      </w:pPr>
      <w:rPr>
        <w:rFonts w:ascii="Times" w:hAnsi="Times" w:hint="default"/>
        <w:b w:val="0"/>
        <w:i w:val="0"/>
        <w:caps/>
        <w:sz w:val="24"/>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AE44F7E"/>
    <w:multiLevelType w:val="hybridMultilevel"/>
    <w:tmpl w:val="DC40FF2C"/>
    <w:lvl w:ilvl="0" w:tplc="4B8215C8">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2531001B"/>
    <w:multiLevelType w:val="multilevel"/>
    <w:tmpl w:val="5B52D984"/>
    <w:name w:val="Verde Design322"/>
    <w:lvl w:ilvl="0">
      <w:start w:val="1"/>
      <w:numFmt w:val="decimal"/>
      <w:pStyle w:val="PRT"/>
      <w:suff w:val="nothing"/>
      <w:lvlText w:val="PART %1 - "/>
      <w:lvlJc w:val="left"/>
      <w:pPr>
        <w:ind w:left="0" w:firstLine="0"/>
      </w:pPr>
      <w:rPr>
        <w:rFonts w:cs="Times New Roman" w:hint="default"/>
        <w:b w:val="0"/>
        <w:bCs w:val="0"/>
        <w:i w:val="0"/>
        <w:iCs w:val="0"/>
        <w:caps w:val="0"/>
        <w:smallCaps w:val="0"/>
        <w:strike w:val="0"/>
        <w:dstrike w:val="0"/>
        <w:vanish w:val="0"/>
        <w:color w:val="000000"/>
        <w:spacing w:val="0"/>
        <w:kern w:val="0"/>
        <w:position w:val="0"/>
        <w:sz w:val="20"/>
        <w:u w:val="none"/>
        <w:effect w:val="none"/>
        <w:vertAlign w:val="baseline"/>
        <w:em w:val="none"/>
      </w:rPr>
    </w:lvl>
    <w:lvl w:ilvl="1">
      <w:start w:val="1"/>
      <w:numFmt w:val="decimalZero"/>
      <w:pStyle w:val="ART"/>
      <w:lvlText w:val="%1.%2"/>
      <w:lvlJc w:val="left"/>
      <w:pPr>
        <w:tabs>
          <w:tab w:val="num" w:pos="576"/>
        </w:tabs>
        <w:ind w:left="576" w:hanging="576"/>
      </w:pPr>
      <w:rPr>
        <w:rFonts w:hint="default"/>
        <w:b w:val="0"/>
        <w:i w:val="0"/>
        <w:caps/>
        <w:strike w:val="0"/>
        <w:dstrike w:val="0"/>
        <w:vanish w:val="0"/>
        <w:color w:val="000000"/>
        <w:sz w:val="20"/>
        <w:vertAlign w:val="baseline"/>
      </w:rPr>
    </w:lvl>
    <w:lvl w:ilvl="2">
      <w:start w:val="1"/>
      <w:numFmt w:val="upperLetter"/>
      <w:pStyle w:val="PR1"/>
      <w:lvlText w:val="%3."/>
      <w:lvlJc w:val="left"/>
      <w:pPr>
        <w:tabs>
          <w:tab w:val="num" w:pos="1008"/>
        </w:tabs>
        <w:ind w:left="1008" w:hanging="432"/>
      </w:pPr>
      <w:rPr>
        <w:rFonts w:hint="default"/>
        <w:b w:val="0"/>
        <w:i w:val="0"/>
        <w:caps w:val="0"/>
        <w:strike w:val="0"/>
        <w:dstrike w:val="0"/>
        <w:vanish w:val="0"/>
        <w:color w:val="000000"/>
        <w:sz w:val="20"/>
        <w:vertAlign w:val="baseline"/>
      </w:rPr>
    </w:lvl>
    <w:lvl w:ilvl="3">
      <w:start w:val="1"/>
      <w:numFmt w:val="decimal"/>
      <w:pStyle w:val="PR2"/>
      <w:lvlText w:val="%4."/>
      <w:lvlJc w:val="left"/>
      <w:pPr>
        <w:tabs>
          <w:tab w:val="num" w:pos="1440"/>
        </w:tabs>
        <w:ind w:left="1440" w:hanging="432"/>
      </w:pPr>
      <w:rPr>
        <w:rFonts w:hint="default"/>
        <w:b w:val="0"/>
        <w:i w:val="0"/>
        <w:caps w:val="0"/>
        <w:strike w:val="0"/>
        <w:dstrike w:val="0"/>
        <w:vanish w:val="0"/>
        <w:color w:val="000000"/>
        <w:sz w:val="20"/>
        <w:vertAlign w:val="baseline"/>
      </w:rPr>
    </w:lvl>
    <w:lvl w:ilvl="4">
      <w:start w:val="1"/>
      <w:numFmt w:val="lowerLetter"/>
      <w:pStyle w:val="PR3"/>
      <w:lvlText w:val="%5."/>
      <w:lvlJc w:val="left"/>
      <w:pPr>
        <w:tabs>
          <w:tab w:val="num" w:pos="1872"/>
        </w:tabs>
        <w:ind w:left="1872" w:hanging="432"/>
      </w:pPr>
      <w:rPr>
        <w:rFonts w:hint="default"/>
        <w:b w:val="0"/>
        <w:i w:val="0"/>
        <w:caps w:val="0"/>
        <w:strike w:val="0"/>
        <w:dstrike w:val="0"/>
        <w:vanish w:val="0"/>
        <w:color w:val="000000"/>
        <w:sz w:val="20"/>
        <w:vertAlign w:val="baseline"/>
      </w:rPr>
    </w:lvl>
    <w:lvl w:ilvl="5">
      <w:start w:val="1"/>
      <w:numFmt w:val="decimal"/>
      <w:pStyle w:val="PR4"/>
      <w:lvlText w:val="%6)"/>
      <w:lvlJc w:val="left"/>
      <w:pPr>
        <w:tabs>
          <w:tab w:val="num" w:pos="2304"/>
        </w:tabs>
        <w:ind w:left="2304" w:hanging="432"/>
      </w:pPr>
      <w:rPr>
        <w:rFonts w:hint="default"/>
        <w:b w:val="0"/>
        <w:i w:val="0"/>
        <w:caps w:val="0"/>
        <w:strike w:val="0"/>
        <w:dstrike w:val="0"/>
        <w:vanish w:val="0"/>
        <w:color w:val="000000"/>
        <w:sz w:val="20"/>
        <w:vertAlign w:val="baseline"/>
      </w:rPr>
    </w:lvl>
    <w:lvl w:ilvl="6">
      <w:start w:val="1"/>
      <w:numFmt w:val="lowerLetter"/>
      <w:pStyle w:val="PR5"/>
      <w:lvlText w:val="%7)"/>
      <w:lvlJc w:val="left"/>
      <w:pPr>
        <w:tabs>
          <w:tab w:val="num" w:pos="2736"/>
        </w:tabs>
        <w:ind w:left="2736" w:hanging="432"/>
      </w:pPr>
      <w:rPr>
        <w:rFonts w:hint="default"/>
        <w:b w:val="0"/>
        <w:i w:val="0"/>
        <w:sz w:val="20"/>
      </w:rPr>
    </w:lvl>
    <w:lvl w:ilvl="7">
      <w:start w:val="2"/>
      <w:numFmt w:val="none"/>
      <w:lvlRestart w:val="6"/>
      <w:lvlText w:val="%8"/>
      <w:lvlJc w:val="left"/>
      <w:pPr>
        <w:tabs>
          <w:tab w:val="num" w:pos="2304"/>
        </w:tabs>
        <w:ind w:left="2304" w:hanging="432"/>
      </w:pPr>
      <w:rPr>
        <w:rFonts w:hint="default"/>
        <w:b w:val="0"/>
        <w:i w:val="0"/>
        <w:sz w:val="22"/>
      </w:rPr>
    </w:lvl>
    <w:lvl w:ilvl="8">
      <w:start w:val="2"/>
      <w:numFmt w:val="none"/>
      <w:lvlText w:val="%9"/>
      <w:lvlJc w:val="left"/>
      <w:pPr>
        <w:tabs>
          <w:tab w:val="num" w:pos="2304"/>
        </w:tabs>
        <w:ind w:left="2304" w:hanging="432"/>
      </w:pPr>
      <w:rPr>
        <w:rFonts w:ascii="Times New Roman" w:hAnsi="Times New Roman" w:hint="default"/>
        <w:b w:val="0"/>
        <w:i w:val="0"/>
        <w:sz w:val="22"/>
      </w:rPr>
    </w:lvl>
  </w:abstractNum>
  <w:abstractNum w:abstractNumId="6" w15:restartNumberingAfterBreak="0">
    <w:nsid w:val="26A133B3"/>
    <w:multiLevelType w:val="multilevel"/>
    <w:tmpl w:val="13980BFC"/>
    <w:lvl w:ilvl="0">
      <w:start w:val="1"/>
      <w:numFmt w:val="decimal"/>
      <w:lvlText w:val="ITEM NO. 7.%1:"/>
      <w:lvlJc w:val="left"/>
      <w:pPr>
        <w:tabs>
          <w:tab w:val="num" w:pos="2520"/>
        </w:tabs>
        <w:ind w:left="2520" w:hanging="2160"/>
      </w:pPr>
      <w:rPr>
        <w:rFonts w:ascii="Times" w:hAnsi="Times" w:hint="default"/>
        <w:b w:val="0"/>
        <w:i w:val="0"/>
        <w:caps/>
        <w:sz w:val="24"/>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A040F1A"/>
    <w:multiLevelType w:val="multilevel"/>
    <w:tmpl w:val="D10EA83C"/>
    <w:lvl w:ilvl="0">
      <w:start w:val="1"/>
      <w:numFmt w:val="decimal"/>
      <w:lvlText w:val="ITEM NO. 4.%1:"/>
      <w:lvlJc w:val="left"/>
      <w:pPr>
        <w:tabs>
          <w:tab w:val="num" w:pos="2520"/>
        </w:tabs>
        <w:ind w:left="2520" w:hanging="2160"/>
      </w:pPr>
      <w:rPr>
        <w:rFonts w:ascii="Times" w:hAnsi="Times" w:hint="default"/>
        <w:b w:val="0"/>
        <w:i w:val="0"/>
        <w:caps/>
        <w:sz w:val="24"/>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8FF43D9"/>
    <w:multiLevelType w:val="hybridMultilevel"/>
    <w:tmpl w:val="C2640DB4"/>
    <w:lvl w:ilvl="0" w:tplc="8E200818">
      <w:start w:val="1"/>
      <w:numFmt w:val="decimal"/>
      <w:pStyle w:val="Heading4"/>
      <w:lvlText w:val="ITEM NO. 5.%1:"/>
      <w:lvlJc w:val="left"/>
      <w:pPr>
        <w:tabs>
          <w:tab w:val="num" w:pos="2160"/>
        </w:tabs>
        <w:ind w:left="2160" w:hanging="2160"/>
      </w:pPr>
      <w:rPr>
        <w:rFonts w:ascii="Times" w:hAnsi="Times" w:hint="default"/>
        <w:b w:val="0"/>
        <w:i w:val="0"/>
        <w:caps/>
        <w:sz w:val="24"/>
        <w:u w:val="single"/>
      </w:rPr>
    </w:lvl>
    <w:lvl w:ilvl="1" w:tplc="04090003">
      <w:start w:val="1"/>
      <w:numFmt w:val="bullet"/>
      <w:lvlText w:val="o"/>
      <w:lvlJc w:val="left"/>
      <w:pPr>
        <w:tabs>
          <w:tab w:val="num" w:pos="1440"/>
        </w:tabs>
        <w:ind w:left="1440" w:hanging="360"/>
      </w:pPr>
      <w:rPr>
        <w:rFonts w:ascii="Courier New" w:hAnsi="Courier New" w:cs="Courier New" w:hint="default"/>
        <w:b w:val="0"/>
        <w:i w:val="0"/>
        <w:caps/>
        <w:sz w:val="24"/>
        <w:u w:val="single"/>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b w:val="0"/>
        <w:i w:val="0"/>
        <w:caps/>
        <w:sz w:val="24"/>
        <w:u w:val="single"/>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914029E"/>
    <w:multiLevelType w:val="multilevel"/>
    <w:tmpl w:val="14F8C282"/>
    <w:lvl w:ilvl="0">
      <w:start w:val="1"/>
      <w:numFmt w:val="decimal"/>
      <w:lvlText w:val="ITEM NO. 1.%1:"/>
      <w:lvlJc w:val="left"/>
      <w:pPr>
        <w:tabs>
          <w:tab w:val="num" w:pos="2160"/>
        </w:tabs>
        <w:ind w:left="2160" w:hanging="2160"/>
      </w:pPr>
      <w:rPr>
        <w:rFonts w:ascii="Times" w:hAnsi="Times" w:hint="default"/>
        <w:b w:val="0"/>
        <w:i w:val="0"/>
        <w:caps/>
        <w:sz w:val="24"/>
        <w:u w:val="single"/>
      </w:rPr>
    </w:lvl>
    <w:lvl w:ilvl="1">
      <w:start w:val="1"/>
      <w:numFmt w:val="bullet"/>
      <w:lvlText w:val="o"/>
      <w:lvlJc w:val="left"/>
      <w:pPr>
        <w:tabs>
          <w:tab w:val="num" w:pos="1440"/>
        </w:tabs>
        <w:ind w:left="1440" w:hanging="360"/>
      </w:pPr>
      <w:rPr>
        <w:rFonts w:ascii="Courier New" w:hAnsi="Courier New" w:cs="Courier New" w:hint="default"/>
        <w:b w:val="0"/>
        <w:i w:val="0"/>
        <w:caps/>
        <w:sz w:val="24"/>
        <w:u w:val="singl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b w:val="0"/>
        <w:i w:val="0"/>
        <w:caps/>
        <w:sz w:val="24"/>
        <w:u w:val="single"/>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D692A5B"/>
    <w:multiLevelType w:val="multilevel"/>
    <w:tmpl w:val="10563504"/>
    <w:lvl w:ilvl="0">
      <w:start w:val="1"/>
      <w:numFmt w:val="decimal"/>
      <w:lvlText w:val="ITEM NO. 2.%1:"/>
      <w:lvlJc w:val="left"/>
      <w:pPr>
        <w:tabs>
          <w:tab w:val="num" w:pos="2160"/>
        </w:tabs>
        <w:ind w:left="2160" w:hanging="2160"/>
      </w:pPr>
      <w:rPr>
        <w:rFonts w:ascii="Times" w:hAnsi="Times" w:hint="default"/>
        <w:b w:val="0"/>
        <w:i w:val="0"/>
        <w:caps/>
        <w:sz w:val="24"/>
        <w:u w:val="single"/>
      </w:rPr>
    </w:lvl>
    <w:lvl w:ilvl="1">
      <w:start w:val="1"/>
      <w:numFmt w:val="bullet"/>
      <w:lvlText w:val="o"/>
      <w:lvlJc w:val="left"/>
      <w:pPr>
        <w:tabs>
          <w:tab w:val="num" w:pos="1440"/>
        </w:tabs>
        <w:ind w:left="1440" w:hanging="360"/>
      </w:pPr>
      <w:rPr>
        <w:rFonts w:ascii="Courier New" w:hAnsi="Courier New" w:cs="Courier New" w:hint="default"/>
        <w:b w:val="0"/>
        <w:i w:val="0"/>
        <w:caps/>
        <w:sz w:val="24"/>
        <w:u w:val="singl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b w:val="0"/>
        <w:i w:val="0"/>
        <w:caps/>
        <w:sz w:val="24"/>
        <w:u w:val="single"/>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925519C"/>
    <w:multiLevelType w:val="hybridMultilevel"/>
    <w:tmpl w:val="3BE63FA0"/>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2" w15:restartNumberingAfterBreak="0">
    <w:nsid w:val="4E265682"/>
    <w:multiLevelType w:val="multilevel"/>
    <w:tmpl w:val="A2BCA860"/>
    <w:lvl w:ilvl="0">
      <w:start w:val="1"/>
      <w:numFmt w:val="decimal"/>
      <w:lvlText w:val="ITEM NO. 3.%1:"/>
      <w:lvlJc w:val="left"/>
      <w:pPr>
        <w:tabs>
          <w:tab w:val="num" w:pos="2160"/>
        </w:tabs>
        <w:ind w:left="2160" w:hanging="2160"/>
      </w:pPr>
      <w:rPr>
        <w:rFonts w:ascii="Times" w:hAnsi="Times" w:hint="default"/>
        <w:b w:val="0"/>
        <w:i w:val="0"/>
        <w:caps/>
        <w:sz w:val="24"/>
        <w:u w:val="single"/>
      </w:rPr>
    </w:lvl>
    <w:lvl w:ilvl="1">
      <w:start w:val="1"/>
      <w:numFmt w:val="bullet"/>
      <w:lvlText w:val="o"/>
      <w:lvlJc w:val="left"/>
      <w:pPr>
        <w:tabs>
          <w:tab w:val="num" w:pos="1440"/>
        </w:tabs>
        <w:ind w:left="1440" w:hanging="360"/>
      </w:pPr>
      <w:rPr>
        <w:rFonts w:ascii="Courier New" w:hAnsi="Courier New" w:cs="Courier New" w:hint="default"/>
        <w:b w:val="0"/>
        <w:i w:val="0"/>
        <w:caps/>
        <w:sz w:val="24"/>
        <w:u w:val="singl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b w:val="0"/>
        <w:i w:val="0"/>
        <w:caps/>
        <w:sz w:val="24"/>
        <w:u w:val="single"/>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578C5B52"/>
    <w:multiLevelType w:val="hybridMultilevel"/>
    <w:tmpl w:val="05E8FD0A"/>
    <w:lvl w:ilvl="0" w:tplc="5D1C68EE">
      <w:start w:val="1"/>
      <w:numFmt w:val="low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4" w15:restartNumberingAfterBreak="0">
    <w:nsid w:val="5A13623F"/>
    <w:multiLevelType w:val="multilevel"/>
    <w:tmpl w:val="0A907D02"/>
    <w:lvl w:ilvl="0">
      <w:start w:val="1"/>
      <w:numFmt w:val="decimal"/>
      <w:lvlText w:val="ITEM NO. 7.%1:"/>
      <w:lvlJc w:val="left"/>
      <w:pPr>
        <w:tabs>
          <w:tab w:val="num" w:pos="2520"/>
        </w:tabs>
        <w:ind w:left="2520" w:hanging="2160"/>
      </w:pPr>
      <w:rPr>
        <w:rFonts w:ascii="Times" w:hAnsi="Times" w:hint="default"/>
        <w:b w:val="0"/>
        <w:i w:val="0"/>
        <w:caps/>
        <w:sz w:val="24"/>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614B35AC"/>
    <w:multiLevelType w:val="hybridMultilevel"/>
    <w:tmpl w:val="DFC671A6"/>
    <w:lvl w:ilvl="0" w:tplc="C2F2452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899091C"/>
    <w:multiLevelType w:val="multilevel"/>
    <w:tmpl w:val="14F8C282"/>
    <w:lvl w:ilvl="0">
      <w:start w:val="1"/>
      <w:numFmt w:val="decimal"/>
      <w:lvlText w:val="ITEM NO. 1.%1:"/>
      <w:lvlJc w:val="left"/>
      <w:pPr>
        <w:tabs>
          <w:tab w:val="num" w:pos="2160"/>
        </w:tabs>
        <w:ind w:left="2160" w:hanging="2160"/>
      </w:pPr>
      <w:rPr>
        <w:rFonts w:ascii="Times" w:hAnsi="Times" w:hint="default"/>
        <w:b w:val="0"/>
        <w:i w:val="0"/>
        <w:caps/>
        <w:sz w:val="24"/>
        <w:u w:val="single"/>
      </w:rPr>
    </w:lvl>
    <w:lvl w:ilvl="1">
      <w:start w:val="1"/>
      <w:numFmt w:val="bullet"/>
      <w:lvlText w:val="o"/>
      <w:lvlJc w:val="left"/>
      <w:pPr>
        <w:tabs>
          <w:tab w:val="num" w:pos="1440"/>
        </w:tabs>
        <w:ind w:left="1440" w:hanging="360"/>
      </w:pPr>
      <w:rPr>
        <w:rFonts w:ascii="Courier New" w:hAnsi="Courier New" w:cs="Courier New" w:hint="default"/>
        <w:b w:val="0"/>
        <w:i w:val="0"/>
        <w:caps/>
        <w:sz w:val="24"/>
        <w:u w:val="singl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b w:val="0"/>
        <w:i w:val="0"/>
        <w:caps/>
        <w:sz w:val="24"/>
        <w:u w:val="single"/>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79795738"/>
    <w:multiLevelType w:val="multilevel"/>
    <w:tmpl w:val="7B62C9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79B02283"/>
    <w:multiLevelType w:val="hybridMultilevel"/>
    <w:tmpl w:val="69C41F76"/>
    <w:lvl w:ilvl="0" w:tplc="10C83BAA">
      <w:start w:val="1"/>
      <w:numFmt w:val="decimal"/>
      <w:lvlText w:val="ITEM NO. 9.%1:"/>
      <w:lvlJc w:val="left"/>
      <w:pPr>
        <w:tabs>
          <w:tab w:val="num" w:pos="2520"/>
        </w:tabs>
        <w:ind w:left="2520" w:hanging="2160"/>
      </w:pPr>
      <w:rPr>
        <w:rFonts w:ascii="Times" w:hAnsi="Times" w:hint="default"/>
        <w:b w:val="0"/>
        <w:i w:val="0"/>
        <w:caps/>
        <w:sz w:val="24"/>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100978985">
    <w:abstractNumId w:val="8"/>
  </w:num>
  <w:num w:numId="2" w16cid:durableId="1408650030">
    <w:abstractNumId w:val="9"/>
  </w:num>
  <w:num w:numId="3" w16cid:durableId="1532112545">
    <w:abstractNumId w:val="16"/>
  </w:num>
  <w:num w:numId="4" w16cid:durableId="1849981048">
    <w:abstractNumId w:val="10"/>
  </w:num>
  <w:num w:numId="5" w16cid:durableId="1510177928">
    <w:abstractNumId w:val="12"/>
  </w:num>
  <w:num w:numId="6" w16cid:durableId="1497577800">
    <w:abstractNumId w:val="1"/>
  </w:num>
  <w:num w:numId="7" w16cid:durableId="1238631918">
    <w:abstractNumId w:val="0"/>
  </w:num>
  <w:num w:numId="8" w16cid:durableId="387651607">
    <w:abstractNumId w:val="7"/>
  </w:num>
  <w:num w:numId="9" w16cid:durableId="230191366">
    <w:abstractNumId w:val="6"/>
  </w:num>
  <w:num w:numId="10" w16cid:durableId="387919728">
    <w:abstractNumId w:val="14"/>
  </w:num>
  <w:num w:numId="11" w16cid:durableId="276839639">
    <w:abstractNumId w:val="3"/>
  </w:num>
  <w:num w:numId="12" w16cid:durableId="902327749">
    <w:abstractNumId w:val="18"/>
  </w:num>
  <w:num w:numId="13" w16cid:durableId="1316565232">
    <w:abstractNumId w:val="11"/>
  </w:num>
  <w:num w:numId="14" w16cid:durableId="1785421557">
    <w:abstractNumId w:val="15"/>
  </w:num>
  <w:num w:numId="15" w16cid:durableId="1654873742">
    <w:abstractNumId w:val="4"/>
  </w:num>
  <w:num w:numId="16" w16cid:durableId="492448419">
    <w:abstractNumId w:val="2"/>
  </w:num>
  <w:num w:numId="17" w16cid:durableId="15404335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11723272">
    <w:abstractNumId w:val="5"/>
  </w:num>
  <w:num w:numId="19" w16cid:durableId="10219721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Page"/>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F64"/>
    <w:rsid w:val="000048C4"/>
    <w:rsid w:val="00010598"/>
    <w:rsid w:val="0001620C"/>
    <w:rsid w:val="00017ACF"/>
    <w:rsid w:val="000229A0"/>
    <w:rsid w:val="00046FAF"/>
    <w:rsid w:val="00052C60"/>
    <w:rsid w:val="000638C8"/>
    <w:rsid w:val="00070FEF"/>
    <w:rsid w:val="00071792"/>
    <w:rsid w:val="0007765B"/>
    <w:rsid w:val="00077EB6"/>
    <w:rsid w:val="000852E0"/>
    <w:rsid w:val="000918E2"/>
    <w:rsid w:val="00092F84"/>
    <w:rsid w:val="00096680"/>
    <w:rsid w:val="0009681D"/>
    <w:rsid w:val="000A6724"/>
    <w:rsid w:val="000B0901"/>
    <w:rsid w:val="000D6C21"/>
    <w:rsid w:val="000D780D"/>
    <w:rsid w:val="000E0B39"/>
    <w:rsid w:val="000E1BEA"/>
    <w:rsid w:val="000E3E9B"/>
    <w:rsid w:val="000E700F"/>
    <w:rsid w:val="000F4918"/>
    <w:rsid w:val="00102724"/>
    <w:rsid w:val="0012056D"/>
    <w:rsid w:val="0012520C"/>
    <w:rsid w:val="00125C85"/>
    <w:rsid w:val="001354E4"/>
    <w:rsid w:val="00145D4D"/>
    <w:rsid w:val="00156BCE"/>
    <w:rsid w:val="00161CBF"/>
    <w:rsid w:val="00163727"/>
    <w:rsid w:val="0016480E"/>
    <w:rsid w:val="00175A56"/>
    <w:rsid w:val="00182617"/>
    <w:rsid w:val="00194397"/>
    <w:rsid w:val="001953BB"/>
    <w:rsid w:val="00196EF4"/>
    <w:rsid w:val="001C3E00"/>
    <w:rsid w:val="001D263F"/>
    <w:rsid w:val="001E01FF"/>
    <w:rsid w:val="0020053D"/>
    <w:rsid w:val="00202DD9"/>
    <w:rsid w:val="002035B7"/>
    <w:rsid w:val="00211D21"/>
    <w:rsid w:val="0021486B"/>
    <w:rsid w:val="00221AB7"/>
    <w:rsid w:val="002302C4"/>
    <w:rsid w:val="00232CE1"/>
    <w:rsid w:val="00232FF2"/>
    <w:rsid w:val="00237D9A"/>
    <w:rsid w:val="00242E4B"/>
    <w:rsid w:val="00251AEB"/>
    <w:rsid w:val="00252C74"/>
    <w:rsid w:val="0025638E"/>
    <w:rsid w:val="00262851"/>
    <w:rsid w:val="00280BC7"/>
    <w:rsid w:val="00282040"/>
    <w:rsid w:val="00291BE0"/>
    <w:rsid w:val="00295843"/>
    <w:rsid w:val="002A1BA5"/>
    <w:rsid w:val="002A6A21"/>
    <w:rsid w:val="002B3DEC"/>
    <w:rsid w:val="002D0A16"/>
    <w:rsid w:val="002F34C8"/>
    <w:rsid w:val="002F3810"/>
    <w:rsid w:val="00315098"/>
    <w:rsid w:val="00320658"/>
    <w:rsid w:val="003221B4"/>
    <w:rsid w:val="0032324A"/>
    <w:rsid w:val="00323BCE"/>
    <w:rsid w:val="00325523"/>
    <w:rsid w:val="003346B0"/>
    <w:rsid w:val="00366862"/>
    <w:rsid w:val="003738BB"/>
    <w:rsid w:val="0037551B"/>
    <w:rsid w:val="003850EC"/>
    <w:rsid w:val="00390F0A"/>
    <w:rsid w:val="003920EA"/>
    <w:rsid w:val="003A7198"/>
    <w:rsid w:val="003B0A31"/>
    <w:rsid w:val="003B104F"/>
    <w:rsid w:val="003D462B"/>
    <w:rsid w:val="003D71F2"/>
    <w:rsid w:val="003D73E3"/>
    <w:rsid w:val="003D7958"/>
    <w:rsid w:val="003E1370"/>
    <w:rsid w:val="003F3C30"/>
    <w:rsid w:val="00401F66"/>
    <w:rsid w:val="00402AE2"/>
    <w:rsid w:val="00402BC6"/>
    <w:rsid w:val="00405747"/>
    <w:rsid w:val="00412FCE"/>
    <w:rsid w:val="004144C1"/>
    <w:rsid w:val="0041585D"/>
    <w:rsid w:val="00425C08"/>
    <w:rsid w:val="00427C8B"/>
    <w:rsid w:val="004312C8"/>
    <w:rsid w:val="00436635"/>
    <w:rsid w:val="004467B5"/>
    <w:rsid w:val="0045129F"/>
    <w:rsid w:val="004654BD"/>
    <w:rsid w:val="0047327E"/>
    <w:rsid w:val="00481549"/>
    <w:rsid w:val="00494689"/>
    <w:rsid w:val="004961D8"/>
    <w:rsid w:val="004964BE"/>
    <w:rsid w:val="004B0954"/>
    <w:rsid w:val="004B75E4"/>
    <w:rsid w:val="004C1E0A"/>
    <w:rsid w:val="004D3DA4"/>
    <w:rsid w:val="004E2E65"/>
    <w:rsid w:val="004E4D82"/>
    <w:rsid w:val="00505B36"/>
    <w:rsid w:val="00534342"/>
    <w:rsid w:val="00537E77"/>
    <w:rsid w:val="00544B74"/>
    <w:rsid w:val="00562F86"/>
    <w:rsid w:val="0056587E"/>
    <w:rsid w:val="00593F64"/>
    <w:rsid w:val="00596D6C"/>
    <w:rsid w:val="00597BA3"/>
    <w:rsid w:val="005B4914"/>
    <w:rsid w:val="005E1A50"/>
    <w:rsid w:val="005E558A"/>
    <w:rsid w:val="005E6A8E"/>
    <w:rsid w:val="005F57A5"/>
    <w:rsid w:val="005F7842"/>
    <w:rsid w:val="0060016F"/>
    <w:rsid w:val="006068F0"/>
    <w:rsid w:val="006150B2"/>
    <w:rsid w:val="00621CCC"/>
    <w:rsid w:val="006233CB"/>
    <w:rsid w:val="0062365E"/>
    <w:rsid w:val="006346F7"/>
    <w:rsid w:val="00635F5D"/>
    <w:rsid w:val="00637270"/>
    <w:rsid w:val="0064400C"/>
    <w:rsid w:val="00656237"/>
    <w:rsid w:val="006565AE"/>
    <w:rsid w:val="00657FC6"/>
    <w:rsid w:val="006666B3"/>
    <w:rsid w:val="00677378"/>
    <w:rsid w:val="0069214E"/>
    <w:rsid w:val="00695244"/>
    <w:rsid w:val="006A160A"/>
    <w:rsid w:val="006D174B"/>
    <w:rsid w:val="006D34AD"/>
    <w:rsid w:val="006E580C"/>
    <w:rsid w:val="006E7A9F"/>
    <w:rsid w:val="006F0086"/>
    <w:rsid w:val="006F6FC3"/>
    <w:rsid w:val="007067D7"/>
    <w:rsid w:val="007140EC"/>
    <w:rsid w:val="00724B6A"/>
    <w:rsid w:val="00740C97"/>
    <w:rsid w:val="007462A8"/>
    <w:rsid w:val="00750232"/>
    <w:rsid w:val="00771930"/>
    <w:rsid w:val="00776C66"/>
    <w:rsid w:val="00780EA9"/>
    <w:rsid w:val="00790A63"/>
    <w:rsid w:val="007A7FA3"/>
    <w:rsid w:val="007B13FB"/>
    <w:rsid w:val="007B5F81"/>
    <w:rsid w:val="007C06C0"/>
    <w:rsid w:val="007F01B6"/>
    <w:rsid w:val="007F442A"/>
    <w:rsid w:val="008235AE"/>
    <w:rsid w:val="00832B84"/>
    <w:rsid w:val="00852151"/>
    <w:rsid w:val="00856F8A"/>
    <w:rsid w:val="00860146"/>
    <w:rsid w:val="00861605"/>
    <w:rsid w:val="008802D2"/>
    <w:rsid w:val="008A0DF6"/>
    <w:rsid w:val="008A2D24"/>
    <w:rsid w:val="008A6AE2"/>
    <w:rsid w:val="008A7127"/>
    <w:rsid w:val="008A7A53"/>
    <w:rsid w:val="008B1740"/>
    <w:rsid w:val="008C3B05"/>
    <w:rsid w:val="008D1FBF"/>
    <w:rsid w:val="008E4EBC"/>
    <w:rsid w:val="008F1551"/>
    <w:rsid w:val="008F32D2"/>
    <w:rsid w:val="008F3F3A"/>
    <w:rsid w:val="008F5E68"/>
    <w:rsid w:val="00900E4C"/>
    <w:rsid w:val="00910C01"/>
    <w:rsid w:val="00914ACB"/>
    <w:rsid w:val="00932CA3"/>
    <w:rsid w:val="00932DB8"/>
    <w:rsid w:val="009438BF"/>
    <w:rsid w:val="009446FF"/>
    <w:rsid w:val="00961034"/>
    <w:rsid w:val="0096604D"/>
    <w:rsid w:val="0099431B"/>
    <w:rsid w:val="009A53B3"/>
    <w:rsid w:val="009A749E"/>
    <w:rsid w:val="009B6D1D"/>
    <w:rsid w:val="009C4F37"/>
    <w:rsid w:val="009D336C"/>
    <w:rsid w:val="009E23FF"/>
    <w:rsid w:val="009E2DA8"/>
    <w:rsid w:val="009F3DC0"/>
    <w:rsid w:val="009F5480"/>
    <w:rsid w:val="00A00F9D"/>
    <w:rsid w:val="00A049D9"/>
    <w:rsid w:val="00A06954"/>
    <w:rsid w:val="00A07C3F"/>
    <w:rsid w:val="00A07FFC"/>
    <w:rsid w:val="00A13526"/>
    <w:rsid w:val="00A177E3"/>
    <w:rsid w:val="00A67679"/>
    <w:rsid w:val="00A71B07"/>
    <w:rsid w:val="00A7495D"/>
    <w:rsid w:val="00A812E0"/>
    <w:rsid w:val="00A8160C"/>
    <w:rsid w:val="00A850B1"/>
    <w:rsid w:val="00A9776B"/>
    <w:rsid w:val="00AA1550"/>
    <w:rsid w:val="00AB4CC3"/>
    <w:rsid w:val="00AC5F0C"/>
    <w:rsid w:val="00AD0FAB"/>
    <w:rsid w:val="00AE1BEA"/>
    <w:rsid w:val="00AF0931"/>
    <w:rsid w:val="00AF3175"/>
    <w:rsid w:val="00B26BE8"/>
    <w:rsid w:val="00B40A80"/>
    <w:rsid w:val="00B42502"/>
    <w:rsid w:val="00B53AC5"/>
    <w:rsid w:val="00B57384"/>
    <w:rsid w:val="00B622BB"/>
    <w:rsid w:val="00B67D77"/>
    <w:rsid w:val="00B903B9"/>
    <w:rsid w:val="00B92386"/>
    <w:rsid w:val="00BA0CA8"/>
    <w:rsid w:val="00BA22BA"/>
    <w:rsid w:val="00BA2911"/>
    <w:rsid w:val="00BB1DE4"/>
    <w:rsid w:val="00BB6804"/>
    <w:rsid w:val="00BC0A90"/>
    <w:rsid w:val="00BC5377"/>
    <w:rsid w:val="00BD4791"/>
    <w:rsid w:val="00BE4553"/>
    <w:rsid w:val="00BE4884"/>
    <w:rsid w:val="00C128F3"/>
    <w:rsid w:val="00C20581"/>
    <w:rsid w:val="00C25613"/>
    <w:rsid w:val="00C376C2"/>
    <w:rsid w:val="00C424D1"/>
    <w:rsid w:val="00C44D21"/>
    <w:rsid w:val="00C458DE"/>
    <w:rsid w:val="00C46155"/>
    <w:rsid w:val="00C47F58"/>
    <w:rsid w:val="00C5376C"/>
    <w:rsid w:val="00C57E0B"/>
    <w:rsid w:val="00C6126A"/>
    <w:rsid w:val="00C6355B"/>
    <w:rsid w:val="00C72CAD"/>
    <w:rsid w:val="00C7496A"/>
    <w:rsid w:val="00C84913"/>
    <w:rsid w:val="00C85085"/>
    <w:rsid w:val="00C91DC3"/>
    <w:rsid w:val="00CA5ACC"/>
    <w:rsid w:val="00CB698F"/>
    <w:rsid w:val="00CC66AF"/>
    <w:rsid w:val="00CE5363"/>
    <w:rsid w:val="00CE7AC9"/>
    <w:rsid w:val="00CE7DC1"/>
    <w:rsid w:val="00D13CF5"/>
    <w:rsid w:val="00D35098"/>
    <w:rsid w:val="00D4342F"/>
    <w:rsid w:val="00D52BA2"/>
    <w:rsid w:val="00D61873"/>
    <w:rsid w:val="00D76E9E"/>
    <w:rsid w:val="00D82967"/>
    <w:rsid w:val="00D902F7"/>
    <w:rsid w:val="00DA6A89"/>
    <w:rsid w:val="00DB2DEC"/>
    <w:rsid w:val="00DB5D48"/>
    <w:rsid w:val="00DC2351"/>
    <w:rsid w:val="00DC3446"/>
    <w:rsid w:val="00DC5941"/>
    <w:rsid w:val="00DD353B"/>
    <w:rsid w:val="00DE2CA6"/>
    <w:rsid w:val="00E07807"/>
    <w:rsid w:val="00E17F45"/>
    <w:rsid w:val="00E33352"/>
    <w:rsid w:val="00E33740"/>
    <w:rsid w:val="00E5062E"/>
    <w:rsid w:val="00E5432A"/>
    <w:rsid w:val="00E5537F"/>
    <w:rsid w:val="00E66456"/>
    <w:rsid w:val="00E66EC7"/>
    <w:rsid w:val="00E67D24"/>
    <w:rsid w:val="00E74F5E"/>
    <w:rsid w:val="00E82A49"/>
    <w:rsid w:val="00E870F3"/>
    <w:rsid w:val="00E8764B"/>
    <w:rsid w:val="00EA42F3"/>
    <w:rsid w:val="00EB05D5"/>
    <w:rsid w:val="00EB0D1C"/>
    <w:rsid w:val="00EB72E1"/>
    <w:rsid w:val="00EC696A"/>
    <w:rsid w:val="00EE5BAD"/>
    <w:rsid w:val="00EF247F"/>
    <w:rsid w:val="00EF67FD"/>
    <w:rsid w:val="00F1074E"/>
    <w:rsid w:val="00F14F21"/>
    <w:rsid w:val="00F20E73"/>
    <w:rsid w:val="00F215BE"/>
    <w:rsid w:val="00F22311"/>
    <w:rsid w:val="00F22BE1"/>
    <w:rsid w:val="00F508DC"/>
    <w:rsid w:val="00F62F37"/>
    <w:rsid w:val="00F70745"/>
    <w:rsid w:val="00F71254"/>
    <w:rsid w:val="00F8272C"/>
    <w:rsid w:val="00F90587"/>
    <w:rsid w:val="00F93FB6"/>
    <w:rsid w:val="00F94D71"/>
    <w:rsid w:val="00F97258"/>
    <w:rsid w:val="00FA3F52"/>
    <w:rsid w:val="00FC1A9F"/>
    <w:rsid w:val="00FC25AF"/>
    <w:rsid w:val="00FD22E3"/>
    <w:rsid w:val="00FF25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2E90A2"/>
  <w15:chartTrackingRefBased/>
  <w15:docId w15:val="{8EEFC422-4DBD-48D8-8C84-047F66266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2F86"/>
    <w:pPr>
      <w:tabs>
        <w:tab w:val="left" w:pos="1080"/>
        <w:tab w:val="left" w:pos="1800"/>
        <w:tab w:val="left" w:pos="2520"/>
      </w:tabs>
    </w:pPr>
    <w:rPr>
      <w:rFonts w:ascii="Times" w:hAnsi="Times"/>
      <w:sz w:val="24"/>
    </w:rPr>
  </w:style>
  <w:style w:type="paragraph" w:styleId="Heading1">
    <w:name w:val="heading 1"/>
    <w:basedOn w:val="Normal"/>
    <w:next w:val="Normal"/>
    <w:qFormat/>
    <w:pPr>
      <w:keepNext/>
      <w:tabs>
        <w:tab w:val="clear" w:pos="1080"/>
        <w:tab w:val="clear" w:pos="1800"/>
        <w:tab w:val="clear" w:pos="2520"/>
      </w:tabs>
      <w:ind w:left="1800" w:hanging="1800"/>
      <w:outlineLvl w:val="0"/>
    </w:pPr>
    <w:rPr>
      <w:b/>
      <w:u w:val="single"/>
    </w:rPr>
  </w:style>
  <w:style w:type="paragraph" w:styleId="Heading2">
    <w:name w:val="heading 2"/>
    <w:basedOn w:val="Normal"/>
    <w:next w:val="Normal"/>
    <w:link w:val="Heading2Char"/>
    <w:qFormat/>
    <w:pPr>
      <w:keepNext/>
      <w:tabs>
        <w:tab w:val="clear" w:pos="1080"/>
        <w:tab w:val="clear" w:pos="1800"/>
        <w:tab w:val="clear" w:pos="2520"/>
      </w:tabs>
      <w:outlineLvl w:val="1"/>
    </w:pPr>
    <w:rPr>
      <w:rFonts w:ascii="Times New Roman" w:hAnsi="Times New Roman"/>
      <w:b/>
      <w:bCs/>
      <w:szCs w:val="24"/>
      <w:u w:val="single"/>
    </w:rPr>
  </w:style>
  <w:style w:type="paragraph" w:styleId="Heading3">
    <w:name w:val="heading 3"/>
    <w:basedOn w:val="Normal"/>
    <w:next w:val="Normal"/>
    <w:qFormat/>
    <w:pPr>
      <w:keepNext/>
      <w:tabs>
        <w:tab w:val="clear" w:pos="1080"/>
        <w:tab w:val="clear" w:pos="1800"/>
        <w:tab w:val="clear" w:pos="2520"/>
      </w:tabs>
      <w:ind w:left="1440" w:hanging="1440"/>
      <w:outlineLvl w:val="2"/>
    </w:pPr>
    <w:rPr>
      <w:rFonts w:ascii="Times New Roman" w:hAnsi="Times New Roman"/>
      <w:b/>
      <w:bCs/>
      <w:szCs w:val="24"/>
      <w:u w:val="single"/>
    </w:rPr>
  </w:style>
  <w:style w:type="paragraph" w:styleId="Heading4">
    <w:name w:val="heading 4"/>
    <w:basedOn w:val="Normal"/>
    <w:next w:val="Normal"/>
    <w:qFormat/>
    <w:pPr>
      <w:keepNext/>
      <w:numPr>
        <w:numId w:val="1"/>
      </w:numPr>
      <w:tabs>
        <w:tab w:val="clear" w:pos="1080"/>
        <w:tab w:val="clear" w:pos="1800"/>
        <w:tab w:val="clear" w:pos="2520"/>
      </w:tabs>
      <w:outlineLvl w:val="3"/>
    </w:pPr>
    <w:rPr>
      <w:u w:val="single"/>
    </w:rPr>
  </w:style>
  <w:style w:type="paragraph" w:styleId="Heading5">
    <w:name w:val="heading 5"/>
    <w:basedOn w:val="Normal"/>
    <w:next w:val="Normal"/>
    <w:qFormat/>
    <w:pPr>
      <w:keepNext/>
      <w:tabs>
        <w:tab w:val="left" w:pos="2160"/>
      </w:tabs>
      <w:ind w:left="2160"/>
      <w:outlineLvl w:val="4"/>
    </w:pPr>
    <w:rPr>
      <w:caps/>
      <w:u w:val="single"/>
    </w:rPr>
  </w:style>
  <w:style w:type="paragraph" w:styleId="Heading6">
    <w:name w:val="heading 6"/>
    <w:basedOn w:val="Normal"/>
    <w:next w:val="Normal"/>
    <w:qFormat/>
    <w:pPr>
      <w:keepNext/>
      <w:jc w:val="both"/>
      <w:outlineLvl w:val="5"/>
    </w:pPr>
    <w:rPr>
      <w:i/>
      <w:iCs/>
    </w:rPr>
  </w:style>
  <w:style w:type="paragraph" w:styleId="Heading7">
    <w:name w:val="heading 7"/>
    <w:basedOn w:val="Normal"/>
    <w:next w:val="Normal"/>
    <w:qFormat/>
    <w:pPr>
      <w:keepNext/>
      <w:tabs>
        <w:tab w:val="clear" w:pos="1080"/>
        <w:tab w:val="clear" w:pos="1800"/>
        <w:tab w:val="clear" w:pos="2520"/>
      </w:tabs>
      <w:ind w:hanging="720"/>
      <w:outlineLvl w:val="6"/>
    </w:pPr>
    <w:rPr>
      <w:rFonts w:ascii="Times New Roman" w:hAnsi="Times New Roman"/>
      <w:b/>
      <w:szCs w:val="24"/>
    </w:rPr>
  </w:style>
  <w:style w:type="paragraph" w:styleId="Heading8">
    <w:name w:val="heading 8"/>
    <w:basedOn w:val="Normal"/>
    <w:next w:val="Normal"/>
    <w:qFormat/>
    <w:pPr>
      <w:keepNext/>
      <w:outlineLvl w:val="7"/>
    </w:pPr>
    <w:rPr>
      <w:rFonts w:ascii="Arial" w:hAnsi="Arial" w:cs="Arial"/>
      <w:sz w:val="20"/>
      <w:u w:val="single"/>
    </w:rPr>
  </w:style>
  <w:style w:type="paragraph" w:styleId="Heading9">
    <w:name w:val="heading 9"/>
    <w:basedOn w:val="Normal"/>
    <w:next w:val="Normal"/>
    <w:qFormat/>
    <w:pPr>
      <w:keepNext/>
      <w:tabs>
        <w:tab w:val="clear" w:pos="1080"/>
        <w:tab w:val="clear" w:pos="1800"/>
        <w:tab w:val="clear" w:pos="2520"/>
      </w:tabs>
      <w:ind w:hanging="720"/>
      <w:outlineLvl w:val="8"/>
    </w:pPr>
    <w:rPr>
      <w:rFonts w:ascii="Times New Roman" w:hAnsi="Times New Roman"/>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lear" w:pos="1080"/>
        <w:tab w:val="clear" w:pos="1800"/>
        <w:tab w:val="clear" w:pos="2520"/>
        <w:tab w:val="center" w:pos="4320"/>
        <w:tab w:val="right" w:pos="8640"/>
      </w:tabs>
    </w:pPr>
  </w:style>
  <w:style w:type="paragraph" w:customStyle="1" w:styleId="style">
    <w:name w:val="style"/>
    <w:basedOn w:val="Normal"/>
    <w:pPr>
      <w:tabs>
        <w:tab w:val="clear" w:pos="1080"/>
        <w:tab w:val="clear" w:pos="1800"/>
        <w:tab w:val="left" w:pos="1440"/>
      </w:tabs>
      <w:ind w:left="360" w:hanging="360"/>
    </w:pPr>
    <w:rPr>
      <w:u w:val="single"/>
    </w:rPr>
  </w:style>
  <w:style w:type="paragraph" w:styleId="Header">
    <w:name w:val="header"/>
    <w:basedOn w:val="Normal"/>
    <w:pPr>
      <w:tabs>
        <w:tab w:val="clear" w:pos="1080"/>
        <w:tab w:val="clear" w:pos="1800"/>
        <w:tab w:val="clear" w:pos="2520"/>
        <w:tab w:val="center" w:pos="4320"/>
        <w:tab w:val="right" w:pos="8640"/>
      </w:tabs>
    </w:pPr>
  </w:style>
  <w:style w:type="character" w:styleId="PageNumber">
    <w:name w:val="page number"/>
    <w:basedOn w:val="DefaultParagraphFont"/>
  </w:style>
  <w:style w:type="paragraph" w:styleId="BodyText2">
    <w:name w:val="Body Text 2"/>
    <w:basedOn w:val="Normal"/>
    <w:pPr>
      <w:tabs>
        <w:tab w:val="clear" w:pos="1080"/>
        <w:tab w:val="clear" w:pos="1800"/>
        <w:tab w:val="clear" w:pos="2520"/>
      </w:tabs>
      <w:jc w:val="both"/>
    </w:pPr>
    <w:rPr>
      <w:rFonts w:ascii="Times New Roman" w:hAnsi="Times New Roman"/>
      <w:szCs w:val="24"/>
    </w:rPr>
  </w:style>
  <w:style w:type="paragraph" w:styleId="BodyTextIndent">
    <w:name w:val="Body Text Indent"/>
    <w:basedOn w:val="Normal"/>
    <w:pPr>
      <w:tabs>
        <w:tab w:val="left" w:pos="2160"/>
      </w:tabs>
      <w:ind w:left="2160"/>
    </w:pPr>
  </w:style>
  <w:style w:type="paragraph" w:styleId="BodyTextIndent2">
    <w:name w:val="Body Text Indent 2"/>
    <w:basedOn w:val="Normal"/>
    <w:pPr>
      <w:tabs>
        <w:tab w:val="clear" w:pos="1080"/>
        <w:tab w:val="clear" w:pos="1800"/>
        <w:tab w:val="clear" w:pos="2520"/>
      </w:tabs>
      <w:ind w:left="1800" w:hanging="1800"/>
    </w:pPr>
  </w:style>
  <w:style w:type="paragraph" w:styleId="BodyTextIndent3">
    <w:name w:val="Body Text Indent 3"/>
    <w:basedOn w:val="Normal"/>
    <w:pPr>
      <w:tabs>
        <w:tab w:val="clear" w:pos="1080"/>
        <w:tab w:val="clear" w:pos="1800"/>
        <w:tab w:val="clear" w:pos="2520"/>
      </w:tabs>
      <w:ind w:left="2520" w:hanging="360"/>
    </w:pPr>
    <w:rPr>
      <w:iCs/>
    </w:rPr>
  </w:style>
  <w:style w:type="paragraph" w:styleId="BalloonText">
    <w:name w:val="Balloon Text"/>
    <w:basedOn w:val="Normal"/>
    <w:semiHidden/>
    <w:rsid w:val="003F3C30"/>
    <w:rPr>
      <w:rFonts w:ascii="Tahoma" w:hAnsi="Tahoma" w:cs="Tahoma"/>
      <w:sz w:val="16"/>
      <w:szCs w:val="16"/>
    </w:rPr>
  </w:style>
  <w:style w:type="paragraph" w:styleId="PlainText">
    <w:name w:val="Plain Text"/>
    <w:basedOn w:val="Normal"/>
    <w:rsid w:val="00B40A80"/>
    <w:pPr>
      <w:tabs>
        <w:tab w:val="clear" w:pos="1080"/>
        <w:tab w:val="clear" w:pos="1800"/>
        <w:tab w:val="clear" w:pos="2520"/>
      </w:tabs>
      <w:spacing w:after="240"/>
    </w:pPr>
    <w:rPr>
      <w:rFonts w:ascii="Courier New" w:hAnsi="Courier New"/>
      <w:sz w:val="20"/>
    </w:rPr>
  </w:style>
  <w:style w:type="table" w:styleId="TableGrid">
    <w:name w:val="Table Grid"/>
    <w:basedOn w:val="TableNormal"/>
    <w:rsid w:val="003920EA"/>
    <w:pPr>
      <w:tabs>
        <w:tab w:val="left" w:pos="1080"/>
        <w:tab w:val="left" w:pos="1800"/>
        <w:tab w:val="left" w:pos="2520"/>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C47F58"/>
    <w:pPr>
      <w:tabs>
        <w:tab w:val="clear" w:pos="1080"/>
        <w:tab w:val="clear" w:pos="1800"/>
        <w:tab w:val="clear" w:pos="2520"/>
      </w:tabs>
      <w:spacing w:after="120"/>
    </w:pPr>
    <w:rPr>
      <w:rFonts w:ascii="Times New Roman" w:hAnsi="Times New Roman"/>
      <w:sz w:val="20"/>
    </w:rPr>
  </w:style>
  <w:style w:type="character" w:customStyle="1" w:styleId="BodyTextChar">
    <w:name w:val="Body Text Char"/>
    <w:link w:val="BodyText"/>
    <w:rsid w:val="00C47F58"/>
    <w:rPr>
      <w:rFonts w:ascii="Times New Roman" w:hAnsi="Times New Roman"/>
    </w:rPr>
  </w:style>
  <w:style w:type="character" w:customStyle="1" w:styleId="Heading2Char">
    <w:name w:val="Heading 2 Char"/>
    <w:link w:val="Heading2"/>
    <w:rsid w:val="004144C1"/>
    <w:rPr>
      <w:rFonts w:ascii="Times New Roman" w:hAnsi="Times New Roman"/>
      <w:b/>
      <w:bCs/>
      <w:sz w:val="24"/>
      <w:szCs w:val="24"/>
      <w:u w:val="single"/>
    </w:rPr>
  </w:style>
  <w:style w:type="paragraph" w:customStyle="1" w:styleId="m-1372248470910986954msolistparagraph">
    <w:name w:val="m_-1372248470910986954msolistparagraph"/>
    <w:basedOn w:val="Normal"/>
    <w:rsid w:val="007B13FB"/>
    <w:pPr>
      <w:tabs>
        <w:tab w:val="clear" w:pos="1080"/>
        <w:tab w:val="clear" w:pos="1800"/>
        <w:tab w:val="clear" w:pos="2520"/>
      </w:tabs>
      <w:spacing w:before="100" w:beforeAutospacing="1" w:after="100" w:afterAutospacing="1"/>
    </w:pPr>
    <w:rPr>
      <w:rFonts w:ascii="Calibri" w:eastAsia="Calibri" w:hAnsi="Calibri" w:cs="Calibri"/>
      <w:sz w:val="22"/>
      <w:szCs w:val="22"/>
    </w:rPr>
  </w:style>
  <w:style w:type="character" w:styleId="Hyperlink">
    <w:name w:val="Hyperlink"/>
    <w:basedOn w:val="DefaultParagraphFont"/>
    <w:rsid w:val="004E2E65"/>
    <w:rPr>
      <w:color w:val="0563C1" w:themeColor="hyperlink"/>
      <w:u w:val="single"/>
    </w:rPr>
  </w:style>
  <w:style w:type="character" w:styleId="UnresolvedMention">
    <w:name w:val="Unresolved Mention"/>
    <w:basedOn w:val="DefaultParagraphFont"/>
    <w:uiPriority w:val="99"/>
    <w:semiHidden/>
    <w:unhideWhenUsed/>
    <w:rsid w:val="004E2E65"/>
    <w:rPr>
      <w:color w:val="605E5C"/>
      <w:shd w:val="clear" w:color="auto" w:fill="E1DFDD"/>
    </w:rPr>
  </w:style>
  <w:style w:type="paragraph" w:customStyle="1" w:styleId="m-6075158933152214794msolistparagraph">
    <w:name w:val="m_-6075158933152214794msolistparagraph"/>
    <w:basedOn w:val="Normal"/>
    <w:rsid w:val="004E2E65"/>
    <w:pPr>
      <w:tabs>
        <w:tab w:val="clear" w:pos="1080"/>
        <w:tab w:val="clear" w:pos="1800"/>
        <w:tab w:val="clear" w:pos="2520"/>
      </w:tabs>
      <w:spacing w:before="100" w:beforeAutospacing="1" w:after="100" w:afterAutospacing="1"/>
    </w:pPr>
    <w:rPr>
      <w:rFonts w:ascii="Aptos" w:eastAsiaTheme="minorHAnsi" w:hAnsi="Aptos" w:cs="Aptos"/>
      <w:szCs w:val="24"/>
    </w:rPr>
  </w:style>
  <w:style w:type="paragraph" w:customStyle="1" w:styleId="PRT">
    <w:name w:val="PRT"/>
    <w:basedOn w:val="Normal"/>
    <w:next w:val="ART"/>
    <w:qFormat/>
    <w:rsid w:val="0021486B"/>
    <w:pPr>
      <w:keepNext/>
      <w:numPr>
        <w:numId w:val="18"/>
      </w:numPr>
      <w:tabs>
        <w:tab w:val="clear" w:pos="1080"/>
        <w:tab w:val="clear" w:pos="1800"/>
        <w:tab w:val="clear" w:pos="2520"/>
      </w:tabs>
      <w:suppressAutoHyphens/>
      <w:spacing w:before="480"/>
      <w:jc w:val="both"/>
    </w:pPr>
    <w:rPr>
      <w:rFonts w:ascii="Tw Cen MT" w:hAnsi="Tw Cen MT"/>
      <w:caps/>
      <w:sz w:val="20"/>
    </w:rPr>
  </w:style>
  <w:style w:type="paragraph" w:customStyle="1" w:styleId="PR1">
    <w:name w:val="PR1"/>
    <w:basedOn w:val="Normal"/>
    <w:link w:val="PR1Char"/>
    <w:qFormat/>
    <w:rsid w:val="0021486B"/>
    <w:pPr>
      <w:numPr>
        <w:ilvl w:val="2"/>
        <w:numId w:val="18"/>
      </w:numPr>
      <w:tabs>
        <w:tab w:val="clear" w:pos="1080"/>
        <w:tab w:val="clear" w:pos="1800"/>
        <w:tab w:val="clear" w:pos="2520"/>
      </w:tabs>
      <w:suppressAutoHyphens/>
      <w:spacing w:before="240"/>
      <w:jc w:val="both"/>
    </w:pPr>
    <w:rPr>
      <w:rFonts w:ascii="Tw Cen MT" w:hAnsi="Tw Cen MT"/>
      <w:sz w:val="20"/>
    </w:rPr>
  </w:style>
  <w:style w:type="paragraph" w:customStyle="1" w:styleId="PR2">
    <w:name w:val="PR2"/>
    <w:basedOn w:val="Normal"/>
    <w:qFormat/>
    <w:rsid w:val="0021486B"/>
    <w:pPr>
      <w:numPr>
        <w:ilvl w:val="3"/>
        <w:numId w:val="18"/>
      </w:numPr>
      <w:tabs>
        <w:tab w:val="clear" w:pos="1080"/>
        <w:tab w:val="clear" w:pos="1800"/>
        <w:tab w:val="clear" w:pos="2520"/>
      </w:tabs>
      <w:suppressAutoHyphens/>
      <w:jc w:val="both"/>
    </w:pPr>
    <w:rPr>
      <w:rFonts w:ascii="Tw Cen MT" w:hAnsi="Tw Cen MT"/>
      <w:sz w:val="20"/>
    </w:rPr>
  </w:style>
  <w:style w:type="paragraph" w:customStyle="1" w:styleId="PR3">
    <w:name w:val="PR3"/>
    <w:basedOn w:val="Normal"/>
    <w:qFormat/>
    <w:rsid w:val="0021486B"/>
    <w:pPr>
      <w:numPr>
        <w:ilvl w:val="4"/>
        <w:numId w:val="18"/>
      </w:numPr>
      <w:tabs>
        <w:tab w:val="clear" w:pos="1080"/>
        <w:tab w:val="clear" w:pos="1800"/>
        <w:tab w:val="clear" w:pos="2520"/>
      </w:tabs>
      <w:suppressAutoHyphens/>
      <w:jc w:val="both"/>
    </w:pPr>
    <w:rPr>
      <w:rFonts w:ascii="Tw Cen MT" w:hAnsi="Tw Cen MT"/>
      <w:sz w:val="20"/>
    </w:rPr>
  </w:style>
  <w:style w:type="paragraph" w:customStyle="1" w:styleId="ART">
    <w:name w:val="ART"/>
    <w:basedOn w:val="Normal"/>
    <w:next w:val="PR1"/>
    <w:qFormat/>
    <w:rsid w:val="0021486B"/>
    <w:pPr>
      <w:keepNext/>
      <w:numPr>
        <w:ilvl w:val="1"/>
        <w:numId w:val="18"/>
      </w:numPr>
      <w:tabs>
        <w:tab w:val="clear" w:pos="1080"/>
        <w:tab w:val="clear" w:pos="1800"/>
        <w:tab w:val="clear" w:pos="2520"/>
      </w:tabs>
      <w:suppressAutoHyphens/>
      <w:spacing w:before="240"/>
      <w:jc w:val="both"/>
    </w:pPr>
    <w:rPr>
      <w:rFonts w:ascii="Tw Cen MT" w:hAnsi="Tw Cen MT"/>
      <w:caps/>
      <w:sz w:val="20"/>
    </w:rPr>
  </w:style>
  <w:style w:type="paragraph" w:customStyle="1" w:styleId="PR4">
    <w:name w:val="PR4"/>
    <w:basedOn w:val="Normal"/>
    <w:qFormat/>
    <w:rsid w:val="0021486B"/>
    <w:pPr>
      <w:numPr>
        <w:ilvl w:val="5"/>
        <w:numId w:val="18"/>
      </w:numPr>
      <w:tabs>
        <w:tab w:val="clear" w:pos="1080"/>
        <w:tab w:val="clear" w:pos="1800"/>
        <w:tab w:val="clear" w:pos="2520"/>
      </w:tabs>
      <w:suppressAutoHyphens/>
      <w:jc w:val="both"/>
    </w:pPr>
    <w:rPr>
      <w:rFonts w:ascii="Tw Cen MT" w:hAnsi="Tw Cen MT"/>
      <w:sz w:val="20"/>
    </w:rPr>
  </w:style>
  <w:style w:type="paragraph" w:customStyle="1" w:styleId="PR5">
    <w:name w:val="PR5"/>
    <w:basedOn w:val="Normal"/>
    <w:qFormat/>
    <w:rsid w:val="0021486B"/>
    <w:pPr>
      <w:numPr>
        <w:ilvl w:val="6"/>
        <w:numId w:val="18"/>
      </w:numPr>
      <w:tabs>
        <w:tab w:val="clear" w:pos="1080"/>
        <w:tab w:val="clear" w:pos="1800"/>
        <w:tab w:val="clear" w:pos="2520"/>
      </w:tabs>
      <w:suppressAutoHyphens/>
      <w:jc w:val="both"/>
    </w:pPr>
    <w:rPr>
      <w:rFonts w:ascii="Tw Cen MT" w:hAnsi="Tw Cen MT"/>
      <w:sz w:val="20"/>
    </w:rPr>
  </w:style>
  <w:style w:type="character" w:customStyle="1" w:styleId="PR1Char">
    <w:name w:val="PR1 Char"/>
    <w:link w:val="PR1"/>
    <w:rsid w:val="0021486B"/>
    <w:rPr>
      <w:rFonts w:ascii="Tw Cen MT" w:hAnsi="Tw Cen MT"/>
    </w:rPr>
  </w:style>
  <w:style w:type="paragraph" w:styleId="ListParagraph">
    <w:name w:val="List Paragraph"/>
    <w:basedOn w:val="Normal"/>
    <w:uiPriority w:val="34"/>
    <w:qFormat/>
    <w:rsid w:val="008521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076697">
      <w:bodyDiv w:val="1"/>
      <w:marLeft w:val="0"/>
      <w:marRight w:val="0"/>
      <w:marTop w:val="0"/>
      <w:marBottom w:val="0"/>
      <w:divBdr>
        <w:top w:val="none" w:sz="0" w:space="0" w:color="auto"/>
        <w:left w:val="none" w:sz="0" w:space="0" w:color="auto"/>
        <w:bottom w:val="none" w:sz="0" w:space="0" w:color="auto"/>
        <w:right w:val="none" w:sz="0" w:space="0" w:color="auto"/>
      </w:divBdr>
    </w:div>
    <w:div w:id="388115098">
      <w:bodyDiv w:val="1"/>
      <w:marLeft w:val="0"/>
      <w:marRight w:val="0"/>
      <w:marTop w:val="0"/>
      <w:marBottom w:val="0"/>
      <w:divBdr>
        <w:top w:val="none" w:sz="0" w:space="0" w:color="auto"/>
        <w:left w:val="none" w:sz="0" w:space="0" w:color="auto"/>
        <w:bottom w:val="none" w:sz="0" w:space="0" w:color="auto"/>
        <w:right w:val="none" w:sz="0" w:space="0" w:color="auto"/>
      </w:divBdr>
    </w:div>
    <w:div w:id="459567878">
      <w:bodyDiv w:val="1"/>
      <w:marLeft w:val="0"/>
      <w:marRight w:val="0"/>
      <w:marTop w:val="0"/>
      <w:marBottom w:val="0"/>
      <w:divBdr>
        <w:top w:val="none" w:sz="0" w:space="0" w:color="auto"/>
        <w:left w:val="none" w:sz="0" w:space="0" w:color="auto"/>
        <w:bottom w:val="none" w:sz="0" w:space="0" w:color="auto"/>
        <w:right w:val="none" w:sz="0" w:space="0" w:color="auto"/>
      </w:divBdr>
    </w:div>
    <w:div w:id="471220070">
      <w:bodyDiv w:val="1"/>
      <w:marLeft w:val="0"/>
      <w:marRight w:val="0"/>
      <w:marTop w:val="0"/>
      <w:marBottom w:val="0"/>
      <w:divBdr>
        <w:top w:val="none" w:sz="0" w:space="0" w:color="auto"/>
        <w:left w:val="none" w:sz="0" w:space="0" w:color="auto"/>
        <w:bottom w:val="none" w:sz="0" w:space="0" w:color="auto"/>
        <w:right w:val="none" w:sz="0" w:space="0" w:color="auto"/>
      </w:divBdr>
    </w:div>
    <w:div w:id="610166430">
      <w:bodyDiv w:val="1"/>
      <w:marLeft w:val="0"/>
      <w:marRight w:val="0"/>
      <w:marTop w:val="0"/>
      <w:marBottom w:val="0"/>
      <w:divBdr>
        <w:top w:val="none" w:sz="0" w:space="0" w:color="auto"/>
        <w:left w:val="none" w:sz="0" w:space="0" w:color="auto"/>
        <w:bottom w:val="none" w:sz="0" w:space="0" w:color="auto"/>
        <w:right w:val="none" w:sz="0" w:space="0" w:color="auto"/>
      </w:divBdr>
    </w:div>
    <w:div w:id="700858087">
      <w:bodyDiv w:val="1"/>
      <w:marLeft w:val="0"/>
      <w:marRight w:val="0"/>
      <w:marTop w:val="0"/>
      <w:marBottom w:val="0"/>
      <w:divBdr>
        <w:top w:val="none" w:sz="0" w:space="0" w:color="auto"/>
        <w:left w:val="none" w:sz="0" w:space="0" w:color="auto"/>
        <w:bottom w:val="none" w:sz="0" w:space="0" w:color="auto"/>
        <w:right w:val="none" w:sz="0" w:space="0" w:color="auto"/>
      </w:divBdr>
    </w:div>
    <w:div w:id="808209226">
      <w:bodyDiv w:val="1"/>
      <w:marLeft w:val="0"/>
      <w:marRight w:val="0"/>
      <w:marTop w:val="0"/>
      <w:marBottom w:val="0"/>
      <w:divBdr>
        <w:top w:val="none" w:sz="0" w:space="0" w:color="auto"/>
        <w:left w:val="none" w:sz="0" w:space="0" w:color="auto"/>
        <w:bottom w:val="none" w:sz="0" w:space="0" w:color="auto"/>
        <w:right w:val="none" w:sz="0" w:space="0" w:color="auto"/>
      </w:divBdr>
    </w:div>
    <w:div w:id="870607287">
      <w:bodyDiv w:val="1"/>
      <w:marLeft w:val="0"/>
      <w:marRight w:val="0"/>
      <w:marTop w:val="0"/>
      <w:marBottom w:val="0"/>
      <w:divBdr>
        <w:top w:val="none" w:sz="0" w:space="0" w:color="auto"/>
        <w:left w:val="none" w:sz="0" w:space="0" w:color="auto"/>
        <w:bottom w:val="none" w:sz="0" w:space="0" w:color="auto"/>
        <w:right w:val="none" w:sz="0" w:space="0" w:color="auto"/>
      </w:divBdr>
    </w:div>
    <w:div w:id="1210341632">
      <w:bodyDiv w:val="1"/>
      <w:marLeft w:val="0"/>
      <w:marRight w:val="0"/>
      <w:marTop w:val="0"/>
      <w:marBottom w:val="0"/>
      <w:divBdr>
        <w:top w:val="none" w:sz="0" w:space="0" w:color="auto"/>
        <w:left w:val="none" w:sz="0" w:space="0" w:color="auto"/>
        <w:bottom w:val="none" w:sz="0" w:space="0" w:color="auto"/>
        <w:right w:val="none" w:sz="0" w:space="0" w:color="auto"/>
      </w:divBdr>
    </w:div>
    <w:div w:id="1607887744">
      <w:bodyDiv w:val="1"/>
      <w:marLeft w:val="0"/>
      <w:marRight w:val="0"/>
      <w:marTop w:val="0"/>
      <w:marBottom w:val="0"/>
      <w:divBdr>
        <w:top w:val="none" w:sz="0" w:space="0" w:color="auto"/>
        <w:left w:val="none" w:sz="0" w:space="0" w:color="auto"/>
        <w:bottom w:val="none" w:sz="0" w:space="0" w:color="auto"/>
        <w:right w:val="none" w:sz="0" w:space="0" w:color="auto"/>
      </w:divBdr>
    </w:div>
    <w:div w:id="1673608724">
      <w:bodyDiv w:val="1"/>
      <w:marLeft w:val="0"/>
      <w:marRight w:val="0"/>
      <w:marTop w:val="0"/>
      <w:marBottom w:val="0"/>
      <w:divBdr>
        <w:top w:val="none" w:sz="0" w:space="0" w:color="auto"/>
        <w:left w:val="none" w:sz="0" w:space="0" w:color="auto"/>
        <w:bottom w:val="none" w:sz="0" w:space="0" w:color="auto"/>
        <w:right w:val="none" w:sz="0" w:space="0" w:color="auto"/>
      </w:divBdr>
    </w:div>
    <w:div w:id="1833255922">
      <w:bodyDiv w:val="1"/>
      <w:marLeft w:val="0"/>
      <w:marRight w:val="0"/>
      <w:marTop w:val="0"/>
      <w:marBottom w:val="0"/>
      <w:divBdr>
        <w:top w:val="none" w:sz="0" w:space="0" w:color="auto"/>
        <w:left w:val="none" w:sz="0" w:space="0" w:color="auto"/>
        <w:bottom w:val="none" w:sz="0" w:space="0" w:color="auto"/>
        <w:right w:val="none" w:sz="0" w:space="0" w:color="auto"/>
      </w:divBdr>
    </w:div>
    <w:div w:id="1854880947">
      <w:bodyDiv w:val="1"/>
      <w:marLeft w:val="0"/>
      <w:marRight w:val="0"/>
      <w:marTop w:val="0"/>
      <w:marBottom w:val="0"/>
      <w:divBdr>
        <w:top w:val="none" w:sz="0" w:space="0" w:color="auto"/>
        <w:left w:val="none" w:sz="0" w:space="0" w:color="auto"/>
        <w:bottom w:val="none" w:sz="0" w:space="0" w:color="auto"/>
        <w:right w:val="none" w:sz="0" w:space="0" w:color="auto"/>
      </w:divBdr>
    </w:div>
    <w:div w:id="1914658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harvey@yccd.ed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urchasing.collegebuys.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mniapartners.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tips-usa.com/" TargetMode="External"/><Relationship Id="rId4" Type="http://schemas.openxmlformats.org/officeDocument/2006/relationships/settings" Target="settings.xml"/><Relationship Id="rId9" Type="http://schemas.openxmlformats.org/officeDocument/2006/relationships/hyperlink" Target="https://www.yccd.edu/district-services/fiscal-services/purchasing-2/cupccaa/"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844E65-7150-4CF3-BB6B-E3717947A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708</Words>
  <Characters>4036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LOVE</vt:lpstr>
    </vt:vector>
  </TitlesOfParts>
  <Company>Architects</Company>
  <LinksUpToDate>false</LinksUpToDate>
  <CharactersWithSpaces>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LOVE</dc:title>
  <dc:subject/>
  <dc:creator>OPEY A.</dc:creator>
  <cp:keywords/>
  <dc:description/>
  <cp:lastModifiedBy>David Willis</cp:lastModifiedBy>
  <cp:revision>5</cp:revision>
  <cp:lastPrinted>2015-10-27T19:10:00Z</cp:lastPrinted>
  <dcterms:created xsi:type="dcterms:W3CDTF">2025-04-21T18:37:00Z</dcterms:created>
  <dcterms:modified xsi:type="dcterms:W3CDTF">2025-04-22T19:40:00Z</dcterms:modified>
</cp:coreProperties>
</file>