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5D72F" w14:textId="77777777" w:rsidR="00AA6DD2" w:rsidRDefault="00AA6DD2" w:rsidP="00B75FAC">
      <w:pPr>
        <w:spacing w:after="0" w:line="240" w:lineRule="auto"/>
        <w:jc w:val="center"/>
        <w:rPr>
          <w:rFonts w:ascii="Arial" w:eastAsia="HiddenHorzOCR" w:hAnsi="Arial" w:cs="Arial"/>
          <w:b/>
          <w:color w:val="222222"/>
          <w:sz w:val="44"/>
          <w:szCs w:val="44"/>
        </w:rPr>
      </w:pPr>
    </w:p>
    <w:p w14:paraId="3E5CF38D" w14:textId="77777777" w:rsidR="003173DB" w:rsidRDefault="004E37B6" w:rsidP="00AA6DD2">
      <w:pPr>
        <w:jc w:val="center"/>
        <w:rPr>
          <w:rFonts w:ascii="Arial" w:eastAsia="HiddenHorzOCR" w:hAnsi="Arial" w:cs="Arial"/>
          <w:b/>
          <w:color w:val="222222"/>
          <w:sz w:val="32"/>
          <w:szCs w:val="32"/>
        </w:rPr>
      </w:pPr>
      <w:r>
        <w:rPr>
          <w:noProof/>
        </w:rPr>
        <w:drawing>
          <wp:inline distT="0" distB="0" distL="0" distR="0" wp14:anchorId="1AFB34A2" wp14:editId="321EDDF4">
            <wp:extent cx="3836664" cy="146785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9116" cy="1503223"/>
                    </a:xfrm>
                    <a:prstGeom prst="rect">
                      <a:avLst/>
                    </a:prstGeom>
                  </pic:spPr>
                </pic:pic>
              </a:graphicData>
            </a:graphic>
          </wp:inline>
        </w:drawing>
      </w:r>
    </w:p>
    <w:p w14:paraId="0EF83B06" w14:textId="77777777" w:rsidR="004E37B6" w:rsidRDefault="004E37B6" w:rsidP="00AA6DD2">
      <w:pPr>
        <w:jc w:val="center"/>
        <w:rPr>
          <w:rFonts w:ascii="Arial" w:eastAsia="HiddenHorzOCR" w:hAnsi="Arial" w:cs="Arial"/>
          <w:b/>
          <w:color w:val="222222"/>
          <w:sz w:val="32"/>
          <w:szCs w:val="32"/>
        </w:rPr>
      </w:pPr>
    </w:p>
    <w:p w14:paraId="63FCFDA4" w14:textId="77777777"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11CD92DB" w14:textId="0AC93A58" w:rsidR="00C02B7C" w:rsidRDefault="001D2366" w:rsidP="00A5601B">
      <w:pPr>
        <w:jc w:val="center"/>
        <w:rPr>
          <w:rFonts w:ascii="Arial" w:eastAsia="HiddenHorzOCR" w:hAnsi="Arial" w:cs="Arial"/>
          <w:b/>
          <w:color w:val="222222"/>
          <w:sz w:val="32"/>
          <w:szCs w:val="32"/>
        </w:rPr>
      </w:pPr>
      <w:r>
        <w:rPr>
          <w:rFonts w:ascii="Arial" w:eastAsia="HiddenHorzOCR" w:hAnsi="Arial" w:cs="Arial"/>
          <w:b/>
          <w:color w:val="222222"/>
          <w:sz w:val="32"/>
          <w:szCs w:val="32"/>
        </w:rPr>
        <w:t>Yuba</w:t>
      </w:r>
      <w:r w:rsidR="00037895">
        <w:rPr>
          <w:rFonts w:ascii="Arial" w:eastAsia="HiddenHorzOCR" w:hAnsi="Arial" w:cs="Arial"/>
          <w:b/>
          <w:color w:val="222222"/>
          <w:sz w:val="32"/>
          <w:szCs w:val="32"/>
        </w:rPr>
        <w:t xml:space="preserve"> </w:t>
      </w:r>
      <w:r w:rsidR="00D87157">
        <w:rPr>
          <w:rFonts w:ascii="Arial" w:eastAsia="HiddenHorzOCR" w:hAnsi="Arial" w:cs="Arial"/>
          <w:b/>
          <w:color w:val="222222"/>
          <w:sz w:val="32"/>
          <w:szCs w:val="32"/>
        </w:rPr>
        <w:t>College</w:t>
      </w:r>
      <w:r w:rsidR="00037895">
        <w:rPr>
          <w:rFonts w:ascii="Arial" w:eastAsia="HiddenHorzOCR" w:hAnsi="Arial" w:cs="Arial"/>
          <w:b/>
          <w:color w:val="222222"/>
          <w:sz w:val="32"/>
          <w:szCs w:val="32"/>
        </w:rPr>
        <w:t xml:space="preserve"> Campus</w:t>
      </w:r>
      <w:r w:rsidR="002F4975">
        <w:rPr>
          <w:rFonts w:ascii="Arial" w:eastAsia="HiddenHorzOCR" w:hAnsi="Arial" w:cs="Arial"/>
          <w:b/>
          <w:color w:val="222222"/>
          <w:sz w:val="32"/>
          <w:szCs w:val="32"/>
        </w:rPr>
        <w:t xml:space="preserve"> </w:t>
      </w:r>
    </w:p>
    <w:p w14:paraId="11570F3D" w14:textId="5BA118F8" w:rsidR="00037895" w:rsidRDefault="001D2366"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Hazardous</w:t>
      </w:r>
      <w:r w:rsidR="002003A7">
        <w:rPr>
          <w:rFonts w:ascii="Arial" w:eastAsia="HiddenHorzOCR" w:hAnsi="Arial" w:cs="Arial"/>
          <w:b/>
          <w:color w:val="222222"/>
          <w:sz w:val="32"/>
          <w:szCs w:val="32"/>
        </w:rPr>
        <w:t xml:space="preserve"> Materials</w:t>
      </w:r>
      <w:r>
        <w:rPr>
          <w:rFonts w:ascii="Arial" w:eastAsia="HiddenHorzOCR" w:hAnsi="Arial" w:cs="Arial"/>
          <w:b/>
          <w:color w:val="222222"/>
          <w:sz w:val="32"/>
          <w:szCs w:val="32"/>
        </w:rPr>
        <w:t xml:space="preserve"> Abatement</w:t>
      </w:r>
    </w:p>
    <w:p w14:paraId="32FB7ABC" w14:textId="77777777" w:rsidR="00E83F1A" w:rsidRDefault="00E83F1A" w:rsidP="00E83F1A">
      <w:pPr>
        <w:jc w:val="center"/>
        <w:rPr>
          <w:rFonts w:ascii="Arial" w:eastAsia="HiddenHorzOCR" w:hAnsi="Arial" w:cs="Arial"/>
          <w:b/>
          <w:color w:val="222222"/>
          <w:sz w:val="32"/>
          <w:szCs w:val="32"/>
        </w:rPr>
      </w:pPr>
      <w:r>
        <w:rPr>
          <w:rFonts w:ascii="Arial" w:eastAsia="HiddenHorzOCR" w:hAnsi="Arial" w:cs="Arial"/>
          <w:b/>
          <w:color w:val="222222"/>
          <w:sz w:val="32"/>
          <w:szCs w:val="32"/>
        </w:rPr>
        <w:t>Fire Alarm Systems Project</w:t>
      </w:r>
    </w:p>
    <w:p w14:paraId="4E47C91F" w14:textId="77777777" w:rsidR="00E83F1A" w:rsidRDefault="00E83F1A" w:rsidP="00AA6DD2">
      <w:pPr>
        <w:jc w:val="center"/>
        <w:rPr>
          <w:rFonts w:ascii="Arial" w:eastAsia="HiddenHorzOCR" w:hAnsi="Arial" w:cs="Arial"/>
          <w:b/>
          <w:color w:val="222222"/>
          <w:sz w:val="32"/>
          <w:szCs w:val="32"/>
        </w:rPr>
      </w:pPr>
    </w:p>
    <w:p w14:paraId="69B0984B" w14:textId="72CBAD6E" w:rsidR="001D2366" w:rsidRDefault="001D2366" w:rsidP="00AA6DD2">
      <w:pPr>
        <w:jc w:val="center"/>
        <w:rPr>
          <w:rFonts w:ascii="Arial" w:eastAsia="HiddenHorzOCR" w:hAnsi="Arial" w:cs="Arial"/>
          <w:b/>
          <w:color w:val="222222"/>
          <w:sz w:val="32"/>
          <w:szCs w:val="32"/>
        </w:rPr>
      </w:pPr>
    </w:p>
    <w:p w14:paraId="6B0E0C5A" w14:textId="6BFD1D84" w:rsidR="003173DB" w:rsidRDefault="000F3D51" w:rsidP="00AA6DD2">
      <w:pPr>
        <w:jc w:val="center"/>
        <w:rPr>
          <w:rFonts w:ascii="Arial" w:eastAsia="HiddenHorzOCR" w:hAnsi="Arial" w:cs="Arial"/>
          <w:b/>
          <w:color w:val="222222"/>
          <w:sz w:val="16"/>
          <w:szCs w:val="16"/>
        </w:rPr>
      </w:pPr>
      <w:r>
        <w:rPr>
          <w:rFonts w:ascii="Arial" w:eastAsia="HiddenHorzOCR" w:hAnsi="Arial" w:cs="Arial"/>
          <w:b/>
          <w:color w:val="222222"/>
          <w:sz w:val="32"/>
          <w:szCs w:val="32"/>
        </w:rPr>
        <w:t xml:space="preserve">No. </w:t>
      </w:r>
      <w:r w:rsidR="002542D5">
        <w:rPr>
          <w:rFonts w:ascii="Arial" w:eastAsia="HiddenHorzOCR" w:hAnsi="Arial" w:cs="Arial"/>
          <w:b/>
          <w:color w:val="222222"/>
          <w:sz w:val="32"/>
          <w:szCs w:val="32"/>
        </w:rPr>
        <w:t xml:space="preserve">RFP </w:t>
      </w:r>
      <w:r w:rsidR="00037895">
        <w:rPr>
          <w:rFonts w:ascii="Arial" w:eastAsia="HiddenHorzOCR" w:hAnsi="Arial" w:cs="Arial"/>
          <w:b/>
          <w:color w:val="222222"/>
          <w:sz w:val="32"/>
          <w:szCs w:val="32"/>
        </w:rPr>
        <w:t>2</w:t>
      </w:r>
      <w:r w:rsidR="00E44E13">
        <w:rPr>
          <w:rFonts w:ascii="Arial" w:eastAsia="HiddenHorzOCR" w:hAnsi="Arial" w:cs="Arial"/>
          <w:b/>
          <w:color w:val="222222"/>
          <w:sz w:val="32"/>
          <w:szCs w:val="32"/>
        </w:rPr>
        <w:t>1-04</w:t>
      </w:r>
    </w:p>
    <w:p w14:paraId="14FCC113" w14:textId="77777777" w:rsidR="00D87157" w:rsidRPr="003173DB" w:rsidRDefault="00D87157" w:rsidP="00AA6DD2">
      <w:pPr>
        <w:jc w:val="center"/>
        <w:rPr>
          <w:rFonts w:ascii="Arial" w:eastAsia="HiddenHorzOCR" w:hAnsi="Arial" w:cs="Arial"/>
          <w:b/>
          <w:color w:val="222222"/>
          <w:sz w:val="32"/>
          <w:szCs w:val="32"/>
        </w:rPr>
      </w:pP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6FFFC668" w:rsidR="00AA6DD2" w:rsidRDefault="003173DB" w:rsidP="000779C1">
      <w:pPr>
        <w:jc w:val="center"/>
        <w:rPr>
          <w:rFonts w:ascii="Arial" w:eastAsia="HiddenHorzOCR" w:hAnsi="Arial" w:cs="Arial"/>
          <w:b/>
          <w:color w:val="222222"/>
        </w:rPr>
      </w:pPr>
      <w:r>
        <w:rPr>
          <w:rFonts w:ascii="Arial" w:eastAsia="HiddenHorzOCR" w:hAnsi="Arial" w:cs="Arial"/>
          <w:b/>
          <w:color w:val="222222"/>
        </w:rPr>
        <w:t xml:space="preserve">Issue Date:  </w:t>
      </w:r>
      <w:r w:rsidR="00023F29">
        <w:rPr>
          <w:rFonts w:ascii="Arial" w:eastAsia="HiddenHorzOCR" w:hAnsi="Arial" w:cs="Arial"/>
          <w:b/>
          <w:color w:val="222222"/>
        </w:rPr>
        <w:t>D</w:t>
      </w:r>
      <w:r w:rsidR="005B6ED5">
        <w:rPr>
          <w:rFonts w:ascii="Arial" w:eastAsia="HiddenHorzOCR" w:hAnsi="Arial" w:cs="Arial"/>
          <w:b/>
          <w:color w:val="222222"/>
        </w:rPr>
        <w:t xml:space="preserve">ecember </w:t>
      </w:r>
      <w:r w:rsidR="00E83F1A">
        <w:rPr>
          <w:rFonts w:ascii="Arial" w:eastAsia="HiddenHorzOCR" w:hAnsi="Arial" w:cs="Arial"/>
          <w:b/>
          <w:color w:val="222222"/>
        </w:rPr>
        <w:t>2</w:t>
      </w:r>
      <w:r w:rsidR="001F271A">
        <w:rPr>
          <w:rFonts w:ascii="Arial" w:eastAsia="HiddenHorzOCR" w:hAnsi="Arial" w:cs="Arial"/>
          <w:b/>
          <w:color w:val="222222"/>
        </w:rPr>
        <w:t>1</w:t>
      </w:r>
      <w:r w:rsidR="00037895">
        <w:rPr>
          <w:rFonts w:ascii="Arial" w:eastAsia="HiddenHorzOCR" w:hAnsi="Arial" w:cs="Arial"/>
          <w:b/>
          <w:color w:val="222222"/>
        </w:rPr>
        <w:t>, 202</w:t>
      </w:r>
      <w:r w:rsidR="00E44E13">
        <w:rPr>
          <w:rFonts w:ascii="Arial" w:eastAsia="HiddenHorzOCR" w:hAnsi="Arial" w:cs="Arial"/>
          <w:b/>
          <w:color w:val="222222"/>
        </w:rPr>
        <w:t>1</w:t>
      </w:r>
    </w:p>
    <w:p w14:paraId="6546B555" w14:textId="60B3FE23" w:rsidR="003173DB" w:rsidRDefault="00742760" w:rsidP="00AA6DD2">
      <w:pPr>
        <w:jc w:val="center"/>
        <w:rPr>
          <w:rFonts w:ascii="Arial" w:eastAsia="HiddenHorzOCR" w:hAnsi="Arial" w:cs="Arial"/>
          <w:b/>
          <w:color w:val="222222"/>
        </w:rPr>
      </w:pPr>
      <w:r>
        <w:rPr>
          <w:rFonts w:ascii="Arial" w:eastAsia="HiddenHorzOCR" w:hAnsi="Arial" w:cs="Arial"/>
          <w:b/>
          <w:color w:val="222222"/>
        </w:rPr>
        <w:t>RFP</w:t>
      </w:r>
      <w:r w:rsidR="002542D5">
        <w:rPr>
          <w:rFonts w:ascii="Arial" w:eastAsia="HiddenHorzOCR" w:hAnsi="Arial" w:cs="Arial"/>
          <w:b/>
          <w:color w:val="222222"/>
        </w:rPr>
        <w:t xml:space="preserve"> Due:  </w:t>
      </w:r>
      <w:r w:rsidR="00ED38FA">
        <w:rPr>
          <w:rFonts w:ascii="Arial" w:eastAsia="HiddenHorzOCR" w:hAnsi="Arial" w:cs="Arial"/>
          <w:b/>
          <w:color w:val="222222"/>
        </w:rPr>
        <w:t>February 17</w:t>
      </w:r>
      <w:r w:rsidR="00F41881">
        <w:rPr>
          <w:rFonts w:ascii="Arial" w:eastAsia="HiddenHorzOCR" w:hAnsi="Arial" w:cs="Arial"/>
          <w:b/>
          <w:color w:val="222222"/>
        </w:rPr>
        <w:t>, 202</w:t>
      </w:r>
      <w:r w:rsidR="00ED38FA">
        <w:rPr>
          <w:rFonts w:ascii="Arial" w:eastAsia="HiddenHorzOCR" w:hAnsi="Arial" w:cs="Arial"/>
          <w:b/>
          <w:color w:val="222222"/>
        </w:rPr>
        <w:t>2</w:t>
      </w:r>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04DCA880" w14:textId="77777777" w:rsidR="00AA6DD2" w:rsidRDefault="00AA6DD2" w:rsidP="00AA6DD2">
      <w:pPr>
        <w:jc w:val="center"/>
        <w:rPr>
          <w:rFonts w:ascii="Arial" w:eastAsia="HiddenHorzOCR" w:hAnsi="Arial" w:cs="Arial"/>
          <w:b/>
          <w:color w:val="222222"/>
        </w:rPr>
      </w:pPr>
    </w:p>
    <w:p w14:paraId="2038E4E2"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41B17649"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5013B399" w14:textId="7473245B" w:rsidR="00B43908" w:rsidRDefault="00696596"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 xml:space="preserve">RFP </w:t>
      </w:r>
      <w:r w:rsidR="000A7450" w:rsidRPr="00D62A21">
        <w:rPr>
          <w:rFonts w:ascii="Arial" w:eastAsia="HiddenHorzOCR" w:hAnsi="Arial" w:cs="Arial"/>
          <w:b/>
          <w:color w:val="222222"/>
        </w:rPr>
        <w:t xml:space="preserve">Due Date: </w:t>
      </w:r>
      <w:r w:rsidR="00B57B76">
        <w:rPr>
          <w:rFonts w:ascii="Arial" w:eastAsia="HiddenHorzOCR" w:hAnsi="Arial" w:cs="Arial"/>
          <w:b/>
          <w:color w:val="222222"/>
        </w:rPr>
        <w:t xml:space="preserve"> </w:t>
      </w:r>
      <w:r w:rsidR="00ED38FA">
        <w:rPr>
          <w:rFonts w:ascii="Arial" w:eastAsia="HiddenHorzOCR" w:hAnsi="Arial" w:cs="Arial"/>
          <w:b/>
          <w:color w:val="222222"/>
        </w:rPr>
        <w:t>February 17</w:t>
      </w:r>
      <w:r w:rsidR="002F4975">
        <w:rPr>
          <w:rFonts w:ascii="Arial" w:eastAsia="HiddenHorzOCR" w:hAnsi="Arial" w:cs="Arial"/>
          <w:b/>
          <w:color w:val="222222"/>
        </w:rPr>
        <w:t>, 202</w:t>
      </w:r>
      <w:r w:rsidR="00ED38FA">
        <w:rPr>
          <w:rFonts w:ascii="Arial" w:eastAsia="HiddenHorzOCR" w:hAnsi="Arial" w:cs="Arial"/>
          <w:b/>
          <w:color w:val="222222"/>
        </w:rPr>
        <w:t>2</w:t>
      </w:r>
      <w:r w:rsidR="002F4975">
        <w:rPr>
          <w:rFonts w:ascii="Arial" w:eastAsia="HiddenHorzOCR" w:hAnsi="Arial" w:cs="Arial"/>
          <w:b/>
          <w:color w:val="222222"/>
        </w:rPr>
        <w:t>, 1</w:t>
      </w:r>
      <w:r w:rsidR="00E83F1A">
        <w:rPr>
          <w:rFonts w:ascii="Arial" w:eastAsia="HiddenHorzOCR" w:hAnsi="Arial" w:cs="Arial"/>
          <w:b/>
          <w:color w:val="222222"/>
        </w:rPr>
        <w:t>:00</w:t>
      </w:r>
      <w:r w:rsidR="002F4975">
        <w:rPr>
          <w:rFonts w:ascii="Arial" w:eastAsia="HiddenHorzOCR" w:hAnsi="Arial" w:cs="Arial"/>
          <w:b/>
          <w:color w:val="222222"/>
        </w:rPr>
        <w:t xml:space="preserve"> </w:t>
      </w:r>
      <w:r w:rsidR="00E83F1A">
        <w:rPr>
          <w:rFonts w:ascii="Arial" w:eastAsia="HiddenHorzOCR" w:hAnsi="Arial" w:cs="Arial"/>
          <w:b/>
          <w:color w:val="222222"/>
        </w:rPr>
        <w:t>p</w:t>
      </w:r>
      <w:r w:rsidR="00DB7596">
        <w:rPr>
          <w:rFonts w:ascii="Arial" w:eastAsia="HiddenHorzOCR" w:hAnsi="Arial" w:cs="Arial"/>
          <w:b/>
          <w:color w:val="222222"/>
        </w:rPr>
        <w:t>m Sharp</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14:paraId="1EDDCFB2" w14:textId="77777777"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3E75B4B5" w14:textId="77777777"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44A263D0" w14:textId="77777777"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24DBF729" w14:textId="77777777"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18497EA6" w14:textId="67D5BD3E" w:rsidR="001D2366" w:rsidRDefault="009924F7"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w:t>
      </w:r>
      <w:r w:rsidR="004E1B15">
        <w:rPr>
          <w:rFonts w:ascii="Arial" w:eastAsia="HiddenHorzOCR" w:hAnsi="Arial" w:cs="Arial"/>
          <w:b/>
          <w:color w:val="1A1A1A"/>
        </w:rPr>
        <w:t>P</w:t>
      </w:r>
      <w:r>
        <w:rPr>
          <w:rFonts w:ascii="Arial" w:eastAsia="HiddenHorzOCR" w:hAnsi="Arial" w:cs="Arial"/>
          <w:b/>
          <w:color w:val="1A1A1A"/>
        </w:rPr>
        <w:t xml:space="preserve"> No. </w:t>
      </w:r>
      <w:r w:rsidR="00037895">
        <w:rPr>
          <w:rFonts w:ascii="Arial" w:eastAsia="HiddenHorzOCR" w:hAnsi="Arial" w:cs="Arial"/>
          <w:b/>
          <w:color w:val="1A1A1A"/>
        </w:rPr>
        <w:t>20-0</w:t>
      </w:r>
      <w:r w:rsidR="00E35BEE">
        <w:rPr>
          <w:rFonts w:ascii="Arial" w:eastAsia="HiddenHorzOCR" w:hAnsi="Arial" w:cs="Arial"/>
          <w:b/>
          <w:color w:val="1A1A1A"/>
        </w:rPr>
        <w:t>9</w:t>
      </w:r>
      <w:r w:rsidR="00076175">
        <w:rPr>
          <w:rFonts w:ascii="Arial" w:eastAsia="HiddenHorzOCR" w:hAnsi="Arial" w:cs="Arial"/>
          <w:b/>
          <w:color w:val="1A1A1A"/>
        </w:rPr>
        <w:t xml:space="preserve"> </w:t>
      </w:r>
      <w:r w:rsidR="001D2366">
        <w:rPr>
          <w:rFonts w:ascii="Arial" w:eastAsia="HiddenHorzOCR" w:hAnsi="Arial" w:cs="Arial"/>
          <w:b/>
          <w:color w:val="1A1A1A"/>
        </w:rPr>
        <w:t xml:space="preserve">Yuba College Campus, Hazardous </w:t>
      </w:r>
      <w:r w:rsidR="00E35BEE">
        <w:rPr>
          <w:rFonts w:ascii="Arial" w:eastAsia="HiddenHorzOCR" w:hAnsi="Arial" w:cs="Arial"/>
          <w:b/>
          <w:color w:val="1A1A1A"/>
        </w:rPr>
        <w:t>Materials</w:t>
      </w:r>
      <w:r w:rsidR="001D2366">
        <w:rPr>
          <w:rFonts w:ascii="Arial" w:eastAsia="HiddenHorzOCR" w:hAnsi="Arial" w:cs="Arial"/>
          <w:b/>
          <w:color w:val="1A1A1A"/>
        </w:rPr>
        <w:t xml:space="preserve"> Abatement: Building 1</w:t>
      </w:r>
      <w:r w:rsidR="00E35BEE">
        <w:rPr>
          <w:rFonts w:ascii="Arial" w:eastAsia="HiddenHorzOCR" w:hAnsi="Arial" w:cs="Arial"/>
          <w:b/>
          <w:color w:val="1A1A1A"/>
        </w:rPr>
        <w:t>300 and 1500</w:t>
      </w:r>
    </w:p>
    <w:p w14:paraId="5C7DD066" w14:textId="52942482"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 Yuba City, California, 95991</w:t>
      </w:r>
    </w:p>
    <w:p w14:paraId="61B0B36B" w14:textId="77777777" w:rsidR="00144AB3" w:rsidRDefault="00144AB3" w:rsidP="00B43908">
      <w:pPr>
        <w:autoSpaceDE w:val="0"/>
        <w:autoSpaceDN w:val="0"/>
        <w:adjustRightInd w:val="0"/>
        <w:spacing w:after="0" w:line="240" w:lineRule="auto"/>
        <w:ind w:left="720"/>
        <w:rPr>
          <w:rFonts w:ascii="Arial" w:eastAsia="HiddenHorzOCR" w:hAnsi="Arial" w:cs="Arial"/>
          <w:b/>
          <w:color w:val="1A1A1A"/>
        </w:rPr>
      </w:pPr>
    </w:p>
    <w:p w14:paraId="52DFEBF5" w14:textId="77777777"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14:paraId="736BF8E8" w14:textId="77777777"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1038D37F" w14:textId="77777777"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658240" behindDoc="0" locked="0" layoutInCell="1" allowOverlap="1" wp14:anchorId="6535AED5" wp14:editId="57810F5F">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14:paraId="7C27B0F3" w14:textId="77777777" w:rsidR="00922037" w:rsidRDefault="00922037" w:rsidP="009924F7">
                            <w:r>
                              <w:t>Proposal Delivery Location, Front Counter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5AED5" id="_x0000_t202" coordsize="21600,21600" o:spt="202" path="m,l,21600r21600,l21600,xe">
                <v:stroke joinstyle="miter"/>
                <v:path gradientshapeok="t" o:connecttype="rect"/>
              </v:shapetype>
              <v:shape id="Text Box 2" o:spid="_x0000_s1026" type="#_x0000_t202" style="position:absolute;margin-left:392.2pt;margin-top:.6pt;width:123.3pt;height:54.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">
                <v:textbox>
                  <w:txbxContent>
                    <w:p w14:paraId="7C27B0F3" w14:textId="77777777" w:rsidR="00922037" w:rsidRDefault="00922037" w:rsidP="009924F7">
                      <w:r>
                        <w:t>Proposal Delivery Location, Front Counter at Second Floor</w:t>
                      </w:r>
                    </w:p>
                  </w:txbxContent>
                </v:textbox>
                <w10:wrap type="square"/>
              </v:shape>
            </w:pict>
          </mc:Fallback>
        </mc:AlternateContent>
      </w:r>
    </w:p>
    <w:p w14:paraId="6F16624F" w14:textId="77777777" w:rsidR="0096028C" w:rsidRDefault="004D33B8"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658241" behindDoc="0" locked="0" layoutInCell="1" allowOverlap="1" wp14:anchorId="0D37A23B" wp14:editId="2A57686F">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829BBE" id="Straight Connector 23" o:spid="_x0000_s1026" style="position:absolute;flip:y;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" strokecolor="windowText" strokeweight="4.5pt">
                <w10:wrap anchorx="margin"/>
              </v:line>
            </w:pict>
          </mc:Fallback>
        </mc:AlternateContent>
      </w:r>
      <w:r>
        <w:rPr>
          <w:rFonts w:ascii="Arial" w:eastAsia="HiddenHorzOCR" w:hAnsi="Arial" w:cs="Arial"/>
          <w:b/>
          <w:noProof/>
          <w:color w:val="1A1A1A"/>
        </w:rPr>
        <mc:AlternateContent>
          <mc:Choice Requires="wps">
            <w:drawing>
              <wp:anchor distT="0" distB="0" distL="114300" distR="114300" simplePos="0" relativeHeight="251658242" behindDoc="0" locked="0" layoutInCell="1" allowOverlap="1" wp14:anchorId="764E2A3C" wp14:editId="2FB73DAD">
                <wp:simplePos x="0" y="0"/>
                <wp:positionH relativeFrom="column">
                  <wp:posOffset>4107180</wp:posOffset>
                </wp:positionH>
                <wp:positionV relativeFrom="paragraph">
                  <wp:posOffset>157481</wp:posOffset>
                </wp:positionV>
                <wp:extent cx="617220" cy="2057400"/>
                <wp:effectExtent l="57150" t="19050" r="30480" b="38100"/>
                <wp:wrapNone/>
                <wp:docPr id="31" name="Straight Arrow Connector 31"/>
                <wp:cNvGraphicFramePr/>
                <a:graphic xmlns:a="http://schemas.openxmlformats.org/drawingml/2006/main">
                  <a:graphicData uri="http://schemas.microsoft.com/office/word/2010/wordprocessingShape">
                    <wps:wsp>
                      <wps:cNvCnPr/>
                      <wps:spPr>
                        <a:xfrm flipH="1">
                          <a:off x="0" y="0"/>
                          <a:ext cx="617220" cy="2057400"/>
                        </a:xfrm>
                        <a:prstGeom prst="straightConnector1">
                          <a:avLst/>
                        </a:prstGeom>
                        <a:noFill/>
                        <a:ln w="444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AEF3DD0" id="_x0000_t32" coordsize="21600,21600" o:spt="32" o:oned="t" path="m,l21600,21600e" filled="f">
                <v:path arrowok="t" fillok="f" o:connecttype="none"/>
                <o:lock v:ext="edit" shapetype="t"/>
              </v:shapetype>
              <v:shape id="Straight Arrow Connector 31" o:spid="_x0000_s1026" type="#_x0000_t32" style="position:absolute;margin-left:323.4pt;margin-top:12.4pt;width:48.6pt;height:162pt;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" strokecolor="windowText" strokeweight="3.5pt">
                <v:stroke endarrow="block"/>
              </v:shape>
            </w:pict>
          </mc:Fallback>
        </mc:AlternateContent>
      </w:r>
      <w:r w:rsidR="0096028C"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48C67339" w14:textId="77777777"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003F3BBC" w14:textId="77777777"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14:paraId="14E34F9A" w14:textId="77777777"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6F71722E" w14:textId="77777777"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6E362F7F" w14:textId="77777777" w:rsidR="0096028C" w:rsidRDefault="004D33B8">
      <w:pPr>
        <w:rPr>
          <w:rFonts w:ascii="Arial" w:eastAsia="HiddenHorzOCR" w:hAnsi="Arial" w:cs="Arial"/>
          <w:b/>
          <w:color w:val="414141"/>
        </w:rPr>
      </w:pPr>
      <w:r>
        <w:rPr>
          <w:noProof/>
        </w:rPr>
        <mc:AlternateContent>
          <mc:Choice Requires="wps">
            <w:drawing>
              <wp:anchor distT="0" distB="0" distL="114300" distR="114300" simplePos="0" relativeHeight="251658243" behindDoc="0" locked="0" layoutInCell="1" allowOverlap="1" wp14:anchorId="23C5F5AF" wp14:editId="7C6EFA43">
                <wp:simplePos x="0" y="0"/>
                <wp:positionH relativeFrom="column">
                  <wp:posOffset>2872740</wp:posOffset>
                </wp:positionH>
                <wp:positionV relativeFrom="paragraph">
                  <wp:posOffset>537845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F84B9" id="5-Point Star 291" o:spid="_x0000_s1026" style="position:absolute;margin-left:226.2pt;margin-top:42.35pt;width:27.75pt;height:2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&#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sidR="008A33E8">
        <w:rPr>
          <w:noProof/>
        </w:rPr>
        <w:drawing>
          <wp:inline distT="0" distB="0" distL="0" distR="0" wp14:anchorId="4883C550" wp14:editId="02357A57">
            <wp:extent cx="6858000" cy="2696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2696210"/>
                    </a:xfrm>
                    <a:prstGeom prst="rect">
                      <a:avLst/>
                    </a:prstGeom>
                  </pic:spPr>
                </pic:pic>
              </a:graphicData>
            </a:graphic>
          </wp:inline>
        </w:drawing>
      </w:r>
      <w:r w:rsidR="0096028C">
        <w:rPr>
          <w:rFonts w:ascii="Arial" w:eastAsia="HiddenHorzOCR" w:hAnsi="Arial" w:cs="Arial"/>
          <w:b/>
          <w:color w:val="414141"/>
        </w:rPr>
        <w:br w:type="page"/>
      </w:r>
    </w:p>
    <w:p w14:paraId="2FC916FF" w14:textId="77777777"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9731D0" w:rsidRDefault="009731D0" w:rsidP="000A7450">
      <w:pPr>
        <w:autoSpaceDE w:val="0"/>
        <w:autoSpaceDN w:val="0"/>
        <w:adjustRightInd w:val="0"/>
        <w:spacing w:after="0" w:line="240" w:lineRule="auto"/>
        <w:rPr>
          <w:rFonts w:ascii="Arial" w:eastAsia="HiddenHorzOCR" w:hAnsi="Arial" w:cs="Arial"/>
          <w:b/>
          <w:color w:val="252525"/>
        </w:rPr>
      </w:pPr>
    </w:p>
    <w:p w14:paraId="70E22164"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414141"/>
          <w:sz w:val="20"/>
          <w:szCs w:val="20"/>
        </w:rPr>
        <w:t>1.</w:t>
      </w:r>
      <w:r w:rsidRPr="00C82A7D">
        <w:rPr>
          <w:rFonts w:ascii="Arial" w:eastAsia="HiddenHorzOCR" w:hAnsi="Arial" w:cs="Arial"/>
          <w:color w:val="252525"/>
          <w:sz w:val="20"/>
          <w:szCs w:val="20"/>
        </w:rPr>
        <w:t>0 INTRODUC</w:t>
      </w:r>
      <w:r w:rsidRPr="00C82A7D">
        <w:rPr>
          <w:rFonts w:ascii="Arial" w:eastAsia="HiddenHorzOCR" w:hAnsi="Arial" w:cs="Arial"/>
          <w:color w:val="414141"/>
          <w:sz w:val="20"/>
          <w:szCs w:val="20"/>
        </w:rPr>
        <w:t>T</w:t>
      </w:r>
      <w:r w:rsidRPr="00C82A7D">
        <w:rPr>
          <w:rFonts w:ascii="Arial" w:eastAsia="HiddenHorzOCR" w:hAnsi="Arial" w:cs="Arial"/>
          <w:color w:val="252525"/>
          <w:sz w:val="20"/>
          <w:szCs w:val="20"/>
        </w:rPr>
        <w:t>ION</w:t>
      </w:r>
    </w:p>
    <w:p w14:paraId="2E27FA6E"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1 District Information</w:t>
      </w:r>
    </w:p>
    <w:p w14:paraId="4EBF269A"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2 Yuba Community College District Background</w:t>
      </w:r>
    </w:p>
    <w:p w14:paraId="1638B737"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545454"/>
          <w:sz w:val="20"/>
          <w:szCs w:val="20"/>
        </w:rPr>
        <w:t>.</w:t>
      </w:r>
      <w:r w:rsidR="00A56420" w:rsidRPr="00C82A7D">
        <w:rPr>
          <w:rFonts w:ascii="Arial" w:eastAsia="HiddenHorzOCR" w:hAnsi="Arial" w:cs="Arial"/>
          <w:color w:val="252525"/>
          <w:sz w:val="20"/>
          <w:szCs w:val="20"/>
        </w:rPr>
        <w:t>3 Purpose of the Request</w:t>
      </w:r>
    </w:p>
    <w:p w14:paraId="18D98795" w14:textId="77777777" w:rsidR="00A5642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Pr="00C82A7D">
        <w:rPr>
          <w:rFonts w:ascii="Arial" w:eastAsia="HiddenHorzOCR" w:hAnsi="Arial" w:cs="Arial"/>
          <w:color w:val="252525"/>
          <w:sz w:val="20"/>
          <w:szCs w:val="20"/>
        </w:rPr>
        <w:t xml:space="preserve">4 </w:t>
      </w:r>
      <w:r w:rsidR="00A56420" w:rsidRPr="00C82A7D">
        <w:rPr>
          <w:rFonts w:ascii="Arial" w:eastAsia="HiddenHorzOCR" w:hAnsi="Arial" w:cs="Arial"/>
          <w:color w:val="151515"/>
          <w:sz w:val="20"/>
          <w:szCs w:val="20"/>
        </w:rPr>
        <w:t>Applicable Codes</w:t>
      </w:r>
    </w:p>
    <w:p w14:paraId="6C33275B" w14:textId="77777777" w:rsidR="000A7450" w:rsidRDefault="00A44F7C"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2.0 </w:t>
      </w:r>
      <w:r w:rsidR="00D87157">
        <w:rPr>
          <w:rFonts w:ascii="Arial" w:eastAsia="HiddenHorzOCR" w:hAnsi="Arial" w:cs="Arial"/>
          <w:color w:val="252525"/>
          <w:sz w:val="20"/>
          <w:szCs w:val="20"/>
        </w:rPr>
        <w:t>Scope of Work</w:t>
      </w:r>
    </w:p>
    <w:p w14:paraId="0179D229" w14:textId="77777777" w:rsidR="000B2A1B" w:rsidRPr="00C82A7D" w:rsidRDefault="000B2A1B"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2.1 Project Schedule</w:t>
      </w:r>
    </w:p>
    <w:p w14:paraId="39802B5D" w14:textId="77777777" w:rsidR="00B91F31" w:rsidRDefault="00D87157"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2.2</w:t>
      </w:r>
      <w:r w:rsidR="00076175" w:rsidRPr="00C82A7D">
        <w:rPr>
          <w:rFonts w:ascii="Arial" w:eastAsia="HiddenHorzOCR" w:hAnsi="Arial" w:cs="Arial"/>
          <w:color w:val="252525"/>
          <w:sz w:val="20"/>
          <w:szCs w:val="20"/>
        </w:rPr>
        <w:t xml:space="preserve"> District Staff </w:t>
      </w:r>
      <w:r w:rsidR="005B38E7" w:rsidRPr="00C82A7D">
        <w:rPr>
          <w:rFonts w:ascii="Arial" w:eastAsia="HiddenHorzOCR" w:hAnsi="Arial" w:cs="Arial"/>
          <w:color w:val="252525"/>
          <w:sz w:val="20"/>
          <w:szCs w:val="20"/>
        </w:rPr>
        <w:t>Contac</w:t>
      </w:r>
      <w:r w:rsidR="005B38E7">
        <w:rPr>
          <w:rFonts w:ascii="Arial" w:eastAsia="HiddenHorzOCR" w:hAnsi="Arial" w:cs="Arial"/>
          <w:color w:val="252525"/>
          <w:sz w:val="20"/>
          <w:szCs w:val="20"/>
        </w:rPr>
        <w:t>t</w:t>
      </w:r>
      <w:r w:rsidR="005B38E7" w:rsidRPr="00C82A7D">
        <w:rPr>
          <w:rFonts w:ascii="Arial" w:eastAsia="HiddenHorzOCR" w:hAnsi="Arial" w:cs="Arial"/>
          <w:color w:val="252525"/>
          <w:sz w:val="20"/>
          <w:szCs w:val="20"/>
        </w:rPr>
        <w:t>s</w:t>
      </w:r>
      <w:r w:rsidR="00A56420" w:rsidRPr="00C82A7D">
        <w:rPr>
          <w:rFonts w:ascii="Arial" w:eastAsia="HiddenHorzOCR" w:hAnsi="Arial" w:cs="Arial"/>
          <w:color w:val="252525"/>
          <w:sz w:val="20"/>
          <w:szCs w:val="20"/>
        </w:rPr>
        <w:t xml:space="preserve"> </w:t>
      </w:r>
      <w:r w:rsidR="002A6F51" w:rsidRPr="00C82A7D">
        <w:rPr>
          <w:rFonts w:ascii="Arial" w:eastAsia="HiddenHorzOCR" w:hAnsi="Arial" w:cs="Arial"/>
          <w:color w:val="252525"/>
          <w:sz w:val="20"/>
          <w:szCs w:val="20"/>
        </w:rPr>
        <w:t>during</w:t>
      </w:r>
      <w:r w:rsidR="00A56420" w:rsidRPr="00C82A7D">
        <w:rPr>
          <w:rFonts w:ascii="Arial" w:eastAsia="HiddenHorzOCR" w:hAnsi="Arial" w:cs="Arial"/>
          <w:color w:val="252525"/>
          <w:sz w:val="20"/>
          <w:szCs w:val="20"/>
        </w:rPr>
        <w:t xml:space="preserve"> Proposal P</w:t>
      </w:r>
      <w:r w:rsidR="008A747C" w:rsidRPr="00C82A7D">
        <w:rPr>
          <w:rFonts w:ascii="Arial" w:eastAsia="HiddenHorzOCR" w:hAnsi="Arial" w:cs="Arial"/>
          <w:color w:val="252525"/>
          <w:sz w:val="20"/>
          <w:szCs w:val="20"/>
        </w:rPr>
        <w:t>rocess</w:t>
      </w:r>
    </w:p>
    <w:p w14:paraId="050C58AB" w14:textId="77777777" w:rsidR="00D768D0" w:rsidRDefault="00D768D0"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2.3 Project Safety Requirements</w:t>
      </w:r>
    </w:p>
    <w:p w14:paraId="45B25ACF" w14:textId="77777777" w:rsidR="001C2A63" w:rsidRPr="00C82A7D" w:rsidRDefault="00BD3EDD"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2.4</w:t>
      </w:r>
      <w:r w:rsidR="001C2A63">
        <w:rPr>
          <w:rFonts w:ascii="Arial" w:eastAsia="HiddenHorzOCR" w:hAnsi="Arial" w:cs="Arial"/>
          <w:color w:val="252525"/>
          <w:sz w:val="20"/>
          <w:szCs w:val="20"/>
        </w:rPr>
        <w:t xml:space="preserve"> </w:t>
      </w:r>
      <w:r w:rsidR="00D87157">
        <w:rPr>
          <w:rFonts w:ascii="Arial" w:eastAsia="HiddenHorzOCR" w:hAnsi="Arial" w:cs="Arial"/>
          <w:color w:val="252525"/>
          <w:sz w:val="20"/>
          <w:szCs w:val="20"/>
        </w:rPr>
        <w:t>Demolition</w:t>
      </w:r>
    </w:p>
    <w:p w14:paraId="66528400" w14:textId="77777777" w:rsidR="001F6517" w:rsidRDefault="00A5642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3.0 Proposal Format </w:t>
      </w:r>
      <w:r w:rsidR="001F6517" w:rsidRPr="00C82A7D">
        <w:rPr>
          <w:rFonts w:ascii="Arial" w:eastAsia="HiddenHorzOCR" w:hAnsi="Arial" w:cs="Arial"/>
          <w:color w:val="252525"/>
          <w:sz w:val="20"/>
          <w:szCs w:val="20"/>
        </w:rPr>
        <w:t>Organization</w:t>
      </w:r>
    </w:p>
    <w:p w14:paraId="069ED4D0" w14:textId="77777777" w:rsidR="002A6F51" w:rsidRDefault="001C2A63" w:rsidP="002A6F51">
      <w:pPr>
        <w:spacing w:after="0" w:line="240" w:lineRule="auto"/>
        <w:rPr>
          <w:rFonts w:ascii="Arial" w:eastAsia="HiddenHorzOCR" w:hAnsi="Arial" w:cs="Arial"/>
          <w:color w:val="292929"/>
          <w:sz w:val="20"/>
          <w:szCs w:val="20"/>
        </w:rPr>
      </w:pPr>
      <w:r>
        <w:rPr>
          <w:rFonts w:ascii="Arial" w:eastAsia="Times New Roman" w:hAnsi="Arial" w:cs="Arial"/>
          <w:sz w:val="20"/>
          <w:szCs w:val="20"/>
          <w:lang w:eastAsia="zh-CN"/>
        </w:rPr>
        <w:t xml:space="preserve">3.1 </w:t>
      </w:r>
      <w:r w:rsidR="002A6F51" w:rsidRPr="002A6F51">
        <w:rPr>
          <w:rFonts w:ascii="Arial" w:eastAsia="HiddenHorzOCR" w:hAnsi="Arial" w:cs="Arial"/>
          <w:color w:val="292929"/>
          <w:sz w:val="20"/>
          <w:szCs w:val="20"/>
        </w:rPr>
        <w:t xml:space="preserve">Proposal Delivery, Contents, and </w:t>
      </w:r>
      <w:r w:rsidR="002A6F51">
        <w:rPr>
          <w:rFonts w:ascii="Arial" w:eastAsia="HiddenHorzOCR" w:hAnsi="Arial" w:cs="Arial"/>
          <w:color w:val="292929"/>
          <w:sz w:val="20"/>
          <w:szCs w:val="20"/>
        </w:rPr>
        <w:t>Format</w:t>
      </w:r>
    </w:p>
    <w:p w14:paraId="1656D6C1" w14:textId="77777777" w:rsidR="00BD3EDD" w:rsidRDefault="00BD3EDD" w:rsidP="002A6F51">
      <w:pPr>
        <w:spacing w:after="0" w:line="240" w:lineRule="auto"/>
        <w:rPr>
          <w:rFonts w:ascii="Arial" w:eastAsia="HiddenHorzOCR" w:hAnsi="Arial" w:cs="Arial"/>
          <w:color w:val="292929"/>
          <w:sz w:val="20"/>
          <w:szCs w:val="20"/>
        </w:rPr>
      </w:pPr>
      <w:r>
        <w:rPr>
          <w:rFonts w:ascii="Arial" w:eastAsia="HiddenHorzOCR" w:hAnsi="Arial" w:cs="Arial"/>
          <w:color w:val="292929"/>
          <w:sz w:val="20"/>
          <w:szCs w:val="20"/>
        </w:rPr>
        <w:t>4.0 Selection of “Firm”</w:t>
      </w:r>
    </w:p>
    <w:p w14:paraId="1C795D84" w14:textId="77777777" w:rsidR="009731D0" w:rsidRPr="00C82A7D" w:rsidRDefault="00BD3EDD" w:rsidP="00D87157">
      <w:pPr>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5</w:t>
      </w:r>
      <w:r w:rsidR="007E2BAF">
        <w:rPr>
          <w:rFonts w:ascii="Arial" w:eastAsia="HiddenHorzOCR" w:hAnsi="Arial" w:cs="Arial"/>
          <w:color w:val="252525"/>
          <w:sz w:val="20"/>
          <w:szCs w:val="20"/>
        </w:rPr>
        <w:t xml:space="preserve">.0 </w:t>
      </w:r>
      <w:r w:rsidR="00C82A7D" w:rsidRPr="00C82A7D">
        <w:rPr>
          <w:rFonts w:ascii="Arial" w:eastAsia="HiddenHorzOCR" w:hAnsi="Arial" w:cs="Arial"/>
          <w:color w:val="252525"/>
          <w:sz w:val="20"/>
          <w:szCs w:val="20"/>
        </w:rPr>
        <w:t>Basis of Award</w:t>
      </w:r>
    </w:p>
    <w:p w14:paraId="77055BA7" w14:textId="77777777" w:rsidR="00536C1A" w:rsidRPr="00C82A7D" w:rsidRDefault="00BD3EDD" w:rsidP="002A6F51">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6</w:t>
      </w:r>
      <w:r w:rsidR="00C82A7D" w:rsidRPr="00C82A7D">
        <w:rPr>
          <w:rFonts w:ascii="Arial" w:eastAsia="HiddenHorzOCR" w:hAnsi="Arial" w:cs="Arial"/>
          <w:color w:val="252525"/>
          <w:sz w:val="20"/>
          <w:szCs w:val="20"/>
        </w:rPr>
        <w:t xml:space="preserve">.0 </w:t>
      </w:r>
      <w:r w:rsidR="00C34971" w:rsidRPr="00C82A7D">
        <w:rPr>
          <w:rFonts w:ascii="Arial" w:eastAsia="HiddenHorzOCR" w:hAnsi="Arial" w:cs="Arial"/>
          <w:color w:val="252525"/>
          <w:sz w:val="20"/>
          <w:szCs w:val="20"/>
        </w:rPr>
        <w:t>Non-Discrimination</w:t>
      </w:r>
    </w:p>
    <w:p w14:paraId="239A198B" w14:textId="77777777" w:rsidR="00BD3ED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7</w:t>
      </w:r>
      <w:r w:rsidR="00BD3EDD">
        <w:rPr>
          <w:rFonts w:ascii="Arial" w:eastAsia="HiddenHorzOCR" w:hAnsi="Arial" w:cs="Arial"/>
          <w:color w:val="252525"/>
          <w:sz w:val="20"/>
          <w:szCs w:val="20"/>
        </w:rPr>
        <w:t>.0 Response to Request for Proposal (RFP)</w:t>
      </w:r>
    </w:p>
    <w:p w14:paraId="69D2B758"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8</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Requests for Information (RFI)</w:t>
      </w:r>
    </w:p>
    <w:p w14:paraId="53D0A09B"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9</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Proposal Schedule</w:t>
      </w:r>
    </w:p>
    <w:p w14:paraId="05AE3AE5" w14:textId="77777777" w:rsidR="00A56420"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10</w:t>
      </w:r>
      <w:r w:rsidR="007B469E" w:rsidRPr="00C82A7D">
        <w:rPr>
          <w:rFonts w:ascii="Arial" w:eastAsia="HiddenHorzOCR" w:hAnsi="Arial" w:cs="Arial"/>
          <w:color w:val="252525"/>
          <w:sz w:val="20"/>
          <w:szCs w:val="20"/>
        </w:rPr>
        <w:t xml:space="preserve">.0 </w:t>
      </w:r>
      <w:r w:rsidR="00A56420" w:rsidRPr="00C82A7D">
        <w:rPr>
          <w:rFonts w:ascii="Arial" w:eastAsia="HiddenHorzOCR" w:hAnsi="Arial" w:cs="Arial"/>
          <w:color w:val="252525"/>
          <w:sz w:val="20"/>
          <w:szCs w:val="20"/>
        </w:rPr>
        <w:t>District Parking</w:t>
      </w:r>
    </w:p>
    <w:p w14:paraId="08161BD7" w14:textId="77777777" w:rsidR="00BD3EDD"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11</w:t>
      </w:r>
      <w:r w:rsidR="00BD3EDD">
        <w:rPr>
          <w:rFonts w:ascii="Arial" w:eastAsia="HiddenHorzOCR" w:hAnsi="Arial" w:cs="Arial"/>
          <w:color w:val="252525"/>
          <w:sz w:val="20"/>
          <w:szCs w:val="20"/>
        </w:rPr>
        <w:t>.0 RFP Proposals</w:t>
      </w:r>
    </w:p>
    <w:p w14:paraId="5336C6DE"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12</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Award of Contract/Proposal</w:t>
      </w:r>
    </w:p>
    <w:p w14:paraId="77782297" w14:textId="77777777" w:rsidR="009731D0"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13</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Reservation of Rights</w:t>
      </w:r>
    </w:p>
    <w:p w14:paraId="56D3E2EE" w14:textId="77777777" w:rsidR="003A08B7"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14</w:t>
      </w:r>
      <w:r w:rsidR="003A08B7">
        <w:rPr>
          <w:rFonts w:ascii="Arial" w:eastAsia="HiddenHorzOCR" w:hAnsi="Arial" w:cs="Arial"/>
          <w:color w:val="252525"/>
          <w:sz w:val="20"/>
          <w:szCs w:val="20"/>
        </w:rPr>
        <w:t>.0 Bid Bond, Performance Bond, Payment Bond Requirements</w:t>
      </w:r>
    </w:p>
    <w:p w14:paraId="19B5A9D7" w14:textId="77777777" w:rsidR="0072162D"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15</w:t>
      </w:r>
      <w:r w:rsidR="0072162D">
        <w:rPr>
          <w:rFonts w:ascii="Arial" w:eastAsia="HiddenHorzOCR" w:hAnsi="Arial" w:cs="Arial"/>
          <w:color w:val="252525"/>
          <w:sz w:val="20"/>
          <w:szCs w:val="20"/>
        </w:rPr>
        <w:t>.0 Liquidated Damages</w:t>
      </w:r>
    </w:p>
    <w:p w14:paraId="69416DBA" w14:textId="77777777" w:rsidR="008D3D43" w:rsidRDefault="008D3D43" w:rsidP="00B01993">
      <w:pPr>
        <w:spacing w:after="40" w:line="240" w:lineRule="auto"/>
        <w:rPr>
          <w:rFonts w:ascii="Arial" w:eastAsia="HiddenHorzOCR" w:hAnsi="Arial" w:cs="Arial"/>
          <w:color w:val="252525"/>
          <w:sz w:val="20"/>
          <w:szCs w:val="20"/>
        </w:rPr>
      </w:pPr>
    </w:p>
    <w:p w14:paraId="787EE4F7" w14:textId="77777777" w:rsidR="002A254D" w:rsidRDefault="002A254D" w:rsidP="008D3D43">
      <w:pPr>
        <w:spacing w:after="120" w:line="240" w:lineRule="auto"/>
        <w:rPr>
          <w:rFonts w:ascii="Arial" w:eastAsia="HiddenHorzOCR" w:hAnsi="Arial" w:cs="Arial"/>
          <w:color w:val="252525"/>
          <w:sz w:val="20"/>
          <w:szCs w:val="20"/>
        </w:rPr>
      </w:pPr>
    </w:p>
    <w:p w14:paraId="4F7C2531" w14:textId="2D097CAE" w:rsidR="002A254D" w:rsidRPr="002A254D" w:rsidRDefault="002A254D" w:rsidP="008D3D43">
      <w:pPr>
        <w:spacing w:after="120" w:line="240" w:lineRule="auto"/>
        <w:rPr>
          <w:rFonts w:ascii="Arial" w:eastAsia="HiddenHorzOCR" w:hAnsi="Arial" w:cs="Arial"/>
          <w:b/>
          <w:bCs/>
          <w:i/>
          <w:iCs/>
          <w:color w:val="252525"/>
          <w:sz w:val="20"/>
          <w:szCs w:val="20"/>
          <w:u w:val="single"/>
        </w:rPr>
      </w:pPr>
      <w:r w:rsidRPr="002A254D">
        <w:rPr>
          <w:rFonts w:ascii="Arial" w:eastAsia="HiddenHorzOCR" w:hAnsi="Arial" w:cs="Arial"/>
          <w:b/>
          <w:bCs/>
          <w:i/>
          <w:iCs/>
          <w:color w:val="252525"/>
          <w:sz w:val="20"/>
          <w:szCs w:val="20"/>
          <w:u w:val="single"/>
        </w:rPr>
        <w:t>Contractor Provided Items:</w:t>
      </w:r>
    </w:p>
    <w:p w14:paraId="0E1B637F" w14:textId="3722DCC4" w:rsidR="000303F3" w:rsidRDefault="009731D0" w:rsidP="008D3D43">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Appendix</w:t>
      </w:r>
      <w:r w:rsidR="00F6559B" w:rsidRPr="00C82A7D">
        <w:rPr>
          <w:rFonts w:ascii="Arial" w:eastAsia="HiddenHorzOCR" w:hAnsi="Arial" w:cs="Arial"/>
          <w:color w:val="252525"/>
          <w:sz w:val="20"/>
          <w:szCs w:val="20"/>
        </w:rPr>
        <w:t xml:space="preserve"> A,</w:t>
      </w:r>
      <w:r w:rsidR="002E7AA9">
        <w:rPr>
          <w:rFonts w:ascii="Arial" w:eastAsia="HiddenHorzOCR" w:hAnsi="Arial" w:cs="Arial"/>
          <w:color w:val="252525"/>
          <w:sz w:val="20"/>
          <w:szCs w:val="20"/>
        </w:rPr>
        <w:t xml:space="preserve"> </w:t>
      </w:r>
      <w:r w:rsidR="000303F3">
        <w:rPr>
          <w:rFonts w:ascii="Arial" w:eastAsia="HiddenHorzOCR" w:hAnsi="Arial" w:cs="Arial"/>
          <w:color w:val="252525"/>
          <w:sz w:val="20"/>
          <w:szCs w:val="20"/>
        </w:rPr>
        <w:t>Proposal Base Bid Costs</w:t>
      </w:r>
    </w:p>
    <w:p w14:paraId="4BC4BA54" w14:textId="77777777" w:rsidR="000303F3" w:rsidRDefault="000303F3" w:rsidP="000303F3">
      <w:pPr>
        <w:spacing w:after="120" w:line="240" w:lineRule="auto"/>
        <w:rPr>
          <w:rFonts w:ascii="Arial" w:eastAsia="HiddenHorzOCR" w:hAnsi="Arial" w:cs="Arial"/>
          <w:sz w:val="20"/>
          <w:szCs w:val="20"/>
        </w:rPr>
      </w:pPr>
      <w:r>
        <w:rPr>
          <w:rFonts w:ascii="Arial" w:eastAsia="HiddenHorzOCR" w:hAnsi="Arial" w:cs="Arial"/>
          <w:color w:val="252525"/>
          <w:sz w:val="20"/>
          <w:szCs w:val="20"/>
        </w:rPr>
        <w:t>Appendix B,</w:t>
      </w:r>
      <w:r w:rsidRPr="00C82A7D">
        <w:rPr>
          <w:rFonts w:ascii="Arial" w:eastAsia="HiddenHorzOCR" w:hAnsi="Arial" w:cs="Arial"/>
          <w:color w:val="252525"/>
          <w:sz w:val="20"/>
          <w:szCs w:val="20"/>
        </w:rPr>
        <w:t xml:space="preserve"> </w:t>
      </w:r>
      <w:r w:rsidRPr="009B4957">
        <w:rPr>
          <w:rFonts w:ascii="Arial" w:eastAsia="HiddenHorzOCR" w:hAnsi="Arial" w:cs="Arial"/>
          <w:sz w:val="20"/>
          <w:szCs w:val="20"/>
        </w:rPr>
        <w:t>Acknowledgement of Addenda Form</w:t>
      </w:r>
    </w:p>
    <w:p w14:paraId="552D1563" w14:textId="77777777" w:rsidR="00DE48BB" w:rsidRPr="00C82A7D" w:rsidRDefault="000303F3"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C, </w:t>
      </w:r>
      <w:r w:rsidR="00242EC3">
        <w:rPr>
          <w:rFonts w:ascii="Arial" w:eastAsia="HiddenHorzOCR" w:hAnsi="Arial" w:cs="Arial"/>
          <w:color w:val="252525"/>
          <w:sz w:val="20"/>
          <w:szCs w:val="20"/>
        </w:rPr>
        <w:t>Statement of Qualifications Form</w:t>
      </w:r>
    </w:p>
    <w:p w14:paraId="3D9A4DE2" w14:textId="0F615DC0" w:rsidR="00C75672" w:rsidRDefault="00B01993" w:rsidP="008D3D43">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w:t>
      </w:r>
      <w:r w:rsidR="000303F3">
        <w:rPr>
          <w:rFonts w:ascii="Arial" w:eastAsia="HiddenHorzOCR" w:hAnsi="Arial" w:cs="Arial"/>
          <w:color w:val="252525"/>
          <w:sz w:val="20"/>
          <w:szCs w:val="20"/>
        </w:rPr>
        <w:t>x D</w:t>
      </w:r>
      <w:r w:rsidR="008A747C" w:rsidRPr="00C82A7D">
        <w:rPr>
          <w:rFonts w:ascii="Arial" w:eastAsia="HiddenHorzOCR" w:hAnsi="Arial" w:cs="Arial"/>
          <w:color w:val="252525"/>
          <w:sz w:val="20"/>
          <w:szCs w:val="20"/>
        </w:rPr>
        <w:t xml:space="preserve">, </w:t>
      </w:r>
      <w:r w:rsidR="002A254D">
        <w:rPr>
          <w:rFonts w:ascii="Arial" w:eastAsia="HiddenHorzOCR" w:hAnsi="Arial" w:cs="Arial"/>
          <w:color w:val="252525"/>
          <w:sz w:val="20"/>
          <w:szCs w:val="20"/>
        </w:rPr>
        <w:t>Not Applicable</w:t>
      </w:r>
    </w:p>
    <w:p w14:paraId="63AAA58D" w14:textId="30138CD2" w:rsidR="0018111F" w:rsidRDefault="000303F3"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E</w:t>
      </w:r>
      <w:r w:rsidR="00766AB9">
        <w:rPr>
          <w:rFonts w:ascii="Arial" w:eastAsia="HiddenHorzOCR" w:hAnsi="Arial" w:cs="Arial"/>
          <w:color w:val="252525"/>
          <w:sz w:val="20"/>
          <w:szCs w:val="20"/>
        </w:rPr>
        <w:t xml:space="preserve">, </w:t>
      </w:r>
      <w:r w:rsidR="0038392E">
        <w:rPr>
          <w:rFonts w:ascii="Arial" w:eastAsia="HiddenHorzOCR" w:hAnsi="Arial" w:cs="Arial"/>
          <w:color w:val="252525"/>
          <w:sz w:val="20"/>
          <w:szCs w:val="20"/>
        </w:rPr>
        <w:t>Description of Past “Like” Projects</w:t>
      </w:r>
    </w:p>
    <w:p w14:paraId="249DF2E2" w14:textId="690F0A65" w:rsidR="002E7AA9"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F</w:t>
      </w:r>
      <w:r w:rsidR="002E7AA9">
        <w:rPr>
          <w:rFonts w:ascii="Arial" w:eastAsia="HiddenHorzOCR" w:hAnsi="Arial" w:cs="Arial"/>
          <w:color w:val="252525"/>
          <w:sz w:val="20"/>
          <w:szCs w:val="20"/>
        </w:rPr>
        <w:t xml:space="preserve">, </w:t>
      </w:r>
      <w:r w:rsidR="00242EC3">
        <w:rPr>
          <w:rFonts w:ascii="Arial" w:eastAsia="HiddenHorzOCR" w:hAnsi="Arial" w:cs="Arial"/>
          <w:color w:val="252525"/>
          <w:sz w:val="20"/>
          <w:szCs w:val="20"/>
        </w:rPr>
        <w:t>YCCD Agreement for Services (AFS)</w:t>
      </w:r>
      <w:r w:rsidR="002E7AA9">
        <w:rPr>
          <w:rFonts w:ascii="Arial" w:eastAsia="HiddenHorzOCR" w:hAnsi="Arial" w:cs="Arial"/>
          <w:color w:val="252525"/>
          <w:sz w:val="20"/>
          <w:szCs w:val="20"/>
        </w:rPr>
        <w:t xml:space="preserve">.  </w:t>
      </w:r>
      <w:r w:rsidR="002A254D">
        <w:rPr>
          <w:rFonts w:ascii="Arial" w:eastAsia="HiddenHorzOCR" w:hAnsi="Arial" w:cs="Arial"/>
          <w:color w:val="252525"/>
          <w:sz w:val="20"/>
          <w:szCs w:val="20"/>
        </w:rPr>
        <w:t>(Not required with proposal)</w:t>
      </w:r>
    </w:p>
    <w:p w14:paraId="5A7B87B7" w14:textId="2F858E39" w:rsidR="00B01993"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G</w:t>
      </w:r>
      <w:r w:rsidR="00567C21" w:rsidRPr="00C82A7D">
        <w:rPr>
          <w:rFonts w:ascii="Arial" w:eastAsia="HiddenHorzOCR" w:hAnsi="Arial" w:cs="Arial"/>
          <w:color w:val="252525"/>
          <w:sz w:val="20"/>
          <w:szCs w:val="20"/>
        </w:rPr>
        <w:t>, Non</w:t>
      </w:r>
      <w:r w:rsidR="00242EC3">
        <w:rPr>
          <w:rFonts w:ascii="Arial" w:eastAsia="HiddenHorzOCR" w:hAnsi="Arial" w:cs="Arial"/>
          <w:color w:val="252525"/>
          <w:sz w:val="20"/>
          <w:szCs w:val="20"/>
        </w:rPr>
        <w:t>-Collusion Affidavit Form</w:t>
      </w:r>
      <w:r w:rsidR="002A254D">
        <w:rPr>
          <w:rFonts w:ascii="Arial" w:eastAsia="HiddenHorzOCR" w:hAnsi="Arial" w:cs="Arial"/>
          <w:color w:val="252525"/>
          <w:sz w:val="20"/>
          <w:szCs w:val="20"/>
        </w:rPr>
        <w:t xml:space="preserve"> </w:t>
      </w:r>
    </w:p>
    <w:p w14:paraId="5012597C" w14:textId="77777777" w:rsidR="008F529B"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H</w:t>
      </w:r>
      <w:r w:rsidR="006A41AF">
        <w:rPr>
          <w:rFonts w:ascii="Arial" w:eastAsia="HiddenHorzOCR" w:hAnsi="Arial" w:cs="Arial"/>
          <w:color w:val="252525"/>
          <w:sz w:val="20"/>
          <w:szCs w:val="20"/>
        </w:rPr>
        <w:t xml:space="preserve">, </w:t>
      </w:r>
      <w:r w:rsidR="00242EC3" w:rsidRPr="00C82A7D">
        <w:rPr>
          <w:rFonts w:ascii="Arial" w:eastAsia="HiddenHorzOCR" w:hAnsi="Arial" w:cs="Arial"/>
          <w:color w:val="252525"/>
          <w:sz w:val="20"/>
          <w:szCs w:val="20"/>
        </w:rPr>
        <w:t>References Form</w:t>
      </w:r>
    </w:p>
    <w:p w14:paraId="6AFFDA5D" w14:textId="77777777" w:rsidR="00242EC3" w:rsidRDefault="00245F92"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w:t>
      </w:r>
      <w:r w:rsidR="00933CF7">
        <w:rPr>
          <w:rFonts w:ascii="Arial" w:eastAsia="HiddenHorzOCR" w:hAnsi="Arial" w:cs="Arial"/>
          <w:color w:val="252525"/>
          <w:sz w:val="20"/>
          <w:szCs w:val="20"/>
        </w:rPr>
        <w:t xml:space="preserve"> I</w:t>
      </w:r>
      <w:r w:rsidR="0017290D" w:rsidRPr="00C82A7D">
        <w:rPr>
          <w:rFonts w:ascii="Arial" w:eastAsia="HiddenHorzOCR" w:hAnsi="Arial" w:cs="Arial"/>
          <w:color w:val="252525"/>
          <w:sz w:val="20"/>
          <w:szCs w:val="20"/>
        </w:rPr>
        <w:t xml:space="preserve">, </w:t>
      </w:r>
      <w:r w:rsidR="00242EC3" w:rsidRPr="00C82A7D">
        <w:rPr>
          <w:rFonts w:ascii="Arial" w:eastAsia="HiddenHorzOCR" w:hAnsi="Arial" w:cs="Arial"/>
          <w:color w:val="252525"/>
          <w:sz w:val="20"/>
          <w:szCs w:val="20"/>
        </w:rPr>
        <w:t xml:space="preserve">Signature </w:t>
      </w:r>
      <w:r w:rsidR="00242EC3">
        <w:rPr>
          <w:rFonts w:ascii="Arial" w:eastAsia="HiddenHorzOCR" w:hAnsi="Arial" w:cs="Arial"/>
          <w:color w:val="252525"/>
          <w:sz w:val="20"/>
          <w:szCs w:val="20"/>
        </w:rPr>
        <w:t xml:space="preserve">Proposal </w:t>
      </w:r>
      <w:r w:rsidR="00242EC3" w:rsidRPr="00C82A7D">
        <w:rPr>
          <w:rFonts w:ascii="Arial" w:eastAsia="HiddenHorzOCR" w:hAnsi="Arial" w:cs="Arial"/>
          <w:color w:val="252525"/>
          <w:sz w:val="20"/>
          <w:szCs w:val="20"/>
        </w:rPr>
        <w:t>Form</w:t>
      </w:r>
      <w:r w:rsidR="00242EC3">
        <w:rPr>
          <w:rFonts w:ascii="Arial" w:eastAsia="HiddenHorzOCR" w:hAnsi="Arial" w:cs="Arial"/>
          <w:color w:val="252525"/>
          <w:sz w:val="20"/>
          <w:szCs w:val="20"/>
        </w:rPr>
        <w:t xml:space="preserve"> </w:t>
      </w:r>
    </w:p>
    <w:p w14:paraId="74690656" w14:textId="6568F5E4" w:rsidR="00567C21" w:rsidRDefault="00933CF7" w:rsidP="008D3D43">
      <w:pPr>
        <w:spacing w:after="120" w:line="240" w:lineRule="auto"/>
        <w:rPr>
          <w:rFonts w:ascii="Arial" w:eastAsia="HiddenHorzOCR" w:hAnsi="Arial" w:cs="Arial"/>
          <w:sz w:val="20"/>
          <w:szCs w:val="20"/>
        </w:rPr>
      </w:pPr>
      <w:r>
        <w:rPr>
          <w:rFonts w:ascii="Arial" w:eastAsia="HiddenHorzOCR" w:hAnsi="Arial" w:cs="Arial"/>
          <w:sz w:val="20"/>
          <w:szCs w:val="20"/>
        </w:rPr>
        <w:t>Appendix J</w:t>
      </w:r>
      <w:r w:rsidR="00242EC3">
        <w:rPr>
          <w:rFonts w:ascii="Arial" w:eastAsia="HiddenHorzOCR" w:hAnsi="Arial" w:cs="Arial"/>
          <w:sz w:val="20"/>
          <w:szCs w:val="20"/>
        </w:rPr>
        <w:t xml:space="preserve">, </w:t>
      </w:r>
      <w:r w:rsidR="00B756F6">
        <w:rPr>
          <w:rFonts w:ascii="Arial" w:eastAsia="HiddenHorzOCR" w:hAnsi="Arial" w:cs="Arial"/>
          <w:sz w:val="20"/>
          <w:szCs w:val="20"/>
        </w:rPr>
        <w:t xml:space="preserve">Contractor Licenses, Certifications, </w:t>
      </w:r>
      <w:proofErr w:type="gramStart"/>
      <w:r w:rsidR="00B756F6">
        <w:rPr>
          <w:rFonts w:ascii="Arial" w:eastAsia="HiddenHorzOCR" w:hAnsi="Arial" w:cs="Arial"/>
          <w:sz w:val="20"/>
          <w:szCs w:val="20"/>
        </w:rPr>
        <w:t>etc..</w:t>
      </w:r>
      <w:proofErr w:type="gramEnd"/>
    </w:p>
    <w:p w14:paraId="33C223AE" w14:textId="0A801ED5" w:rsidR="00242EC3" w:rsidRDefault="00766AB9" w:rsidP="008D3D43">
      <w:pPr>
        <w:spacing w:after="120" w:line="240" w:lineRule="auto"/>
        <w:rPr>
          <w:rFonts w:ascii="Arial" w:eastAsia="HiddenHorzOCR" w:hAnsi="Arial" w:cs="Arial"/>
          <w:sz w:val="20"/>
          <w:szCs w:val="20"/>
        </w:rPr>
      </w:pPr>
      <w:r>
        <w:rPr>
          <w:rFonts w:ascii="Arial" w:eastAsia="HiddenHorzOCR" w:hAnsi="Arial" w:cs="Arial"/>
          <w:sz w:val="20"/>
          <w:szCs w:val="20"/>
        </w:rPr>
        <w:t>Append</w:t>
      </w:r>
      <w:r w:rsidR="00933CF7">
        <w:rPr>
          <w:rFonts w:ascii="Arial" w:eastAsia="HiddenHorzOCR" w:hAnsi="Arial" w:cs="Arial"/>
          <w:sz w:val="20"/>
          <w:szCs w:val="20"/>
        </w:rPr>
        <w:t>ix K</w:t>
      </w:r>
      <w:r w:rsidR="00242EC3">
        <w:rPr>
          <w:rFonts w:ascii="Arial" w:eastAsia="HiddenHorzOCR" w:hAnsi="Arial" w:cs="Arial"/>
          <w:sz w:val="20"/>
          <w:szCs w:val="20"/>
        </w:rPr>
        <w:t xml:space="preserve">, </w:t>
      </w:r>
      <w:r w:rsidR="00E31AF2">
        <w:rPr>
          <w:rFonts w:ascii="Arial" w:eastAsia="HiddenHorzOCR" w:hAnsi="Arial" w:cs="Arial"/>
          <w:sz w:val="20"/>
          <w:szCs w:val="20"/>
        </w:rPr>
        <w:t>Project Approach</w:t>
      </w:r>
    </w:p>
    <w:p w14:paraId="52ED5C33" w14:textId="77777777" w:rsidR="00E31AF2" w:rsidRPr="002A254D" w:rsidRDefault="00E31AF2" w:rsidP="00E31AF2">
      <w:pPr>
        <w:spacing w:after="120" w:line="240" w:lineRule="auto"/>
        <w:rPr>
          <w:rFonts w:ascii="Arial" w:eastAsia="HiddenHorzOCR" w:hAnsi="Arial" w:cs="Arial"/>
          <w:b/>
          <w:bCs/>
          <w:i/>
          <w:iCs/>
          <w:sz w:val="20"/>
          <w:szCs w:val="20"/>
        </w:rPr>
      </w:pPr>
      <w:r w:rsidRPr="002A254D">
        <w:rPr>
          <w:rFonts w:ascii="Arial" w:eastAsia="HiddenHorzOCR" w:hAnsi="Arial" w:cs="Arial"/>
          <w:b/>
          <w:bCs/>
          <w:i/>
          <w:iCs/>
          <w:sz w:val="20"/>
          <w:szCs w:val="20"/>
        </w:rPr>
        <w:t>Informational Items:</w:t>
      </w:r>
    </w:p>
    <w:p w14:paraId="39DFA673" w14:textId="0FFE52F5" w:rsidR="00386471"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L</w:t>
      </w:r>
      <w:r w:rsidR="00386471">
        <w:rPr>
          <w:rFonts w:ascii="Arial" w:eastAsia="HiddenHorzOCR" w:hAnsi="Arial" w:cs="Arial"/>
          <w:color w:val="252525"/>
          <w:sz w:val="20"/>
          <w:szCs w:val="20"/>
        </w:rPr>
        <w:t xml:space="preserve">, </w:t>
      </w:r>
      <w:r w:rsidR="001D2366">
        <w:rPr>
          <w:rFonts w:ascii="Arial" w:eastAsia="HiddenHorzOCR" w:hAnsi="Arial" w:cs="Arial"/>
          <w:color w:val="252525"/>
          <w:sz w:val="20"/>
          <w:szCs w:val="20"/>
        </w:rPr>
        <w:t>Hazardous Materials Survey</w:t>
      </w:r>
      <w:r w:rsidR="00F41881">
        <w:rPr>
          <w:rFonts w:ascii="Arial" w:eastAsia="HiddenHorzOCR" w:hAnsi="Arial" w:cs="Arial"/>
          <w:color w:val="252525"/>
          <w:sz w:val="20"/>
          <w:szCs w:val="20"/>
        </w:rPr>
        <w:t xml:space="preserve"> Information</w:t>
      </w:r>
    </w:p>
    <w:p w14:paraId="54015441" w14:textId="77777777" w:rsidR="00933CF7" w:rsidRDefault="00933CF7" w:rsidP="00933CF7">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M, YCCD Academic Calendar</w:t>
      </w:r>
    </w:p>
    <w:p w14:paraId="520A3095" w14:textId="419C1800" w:rsidR="00933CF7" w:rsidRDefault="00933CF7" w:rsidP="00933CF7">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N, Map of </w:t>
      </w:r>
      <w:r w:rsidR="001D2366">
        <w:rPr>
          <w:rFonts w:ascii="Arial" w:eastAsia="HiddenHorzOCR" w:hAnsi="Arial" w:cs="Arial"/>
          <w:color w:val="252525"/>
          <w:sz w:val="20"/>
          <w:szCs w:val="20"/>
        </w:rPr>
        <w:t>Yuba College</w:t>
      </w:r>
      <w:r>
        <w:rPr>
          <w:rFonts w:ascii="Arial" w:eastAsia="HiddenHorzOCR" w:hAnsi="Arial" w:cs="Arial"/>
          <w:color w:val="252525"/>
          <w:sz w:val="20"/>
          <w:szCs w:val="20"/>
        </w:rPr>
        <w:t xml:space="preserve"> Campus</w:t>
      </w:r>
    </w:p>
    <w:p w14:paraId="6BF69E57" w14:textId="741B81D9" w:rsidR="004920B1" w:rsidRDefault="004920B1" w:rsidP="00933CF7">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O, </w:t>
      </w:r>
      <w:r w:rsidR="002A254D">
        <w:rPr>
          <w:rFonts w:ascii="Arial" w:eastAsia="HiddenHorzOCR" w:hAnsi="Arial" w:cs="Arial"/>
          <w:color w:val="252525"/>
          <w:sz w:val="20"/>
          <w:szCs w:val="20"/>
        </w:rPr>
        <w:t>Fire Alarm Systems Project Information (Drawings and Specifications)</w:t>
      </w:r>
    </w:p>
    <w:p w14:paraId="6F25641E" w14:textId="77777777" w:rsidR="00933CF7" w:rsidRDefault="00933CF7" w:rsidP="00933CF7">
      <w:pPr>
        <w:spacing w:after="120" w:line="240" w:lineRule="auto"/>
        <w:rPr>
          <w:rFonts w:ascii="Arial" w:eastAsia="HiddenHorzOCR" w:hAnsi="Arial" w:cs="Arial"/>
          <w:color w:val="252525"/>
          <w:sz w:val="20"/>
          <w:szCs w:val="20"/>
        </w:rPr>
      </w:pPr>
    </w:p>
    <w:p w14:paraId="087EBE20" w14:textId="77777777" w:rsidR="00933CF7" w:rsidRDefault="00933CF7" w:rsidP="008D3D43">
      <w:pPr>
        <w:spacing w:after="120" w:line="240" w:lineRule="auto"/>
        <w:rPr>
          <w:rFonts w:ascii="Arial" w:eastAsia="HiddenHorzOCR" w:hAnsi="Arial" w:cs="Arial"/>
          <w:color w:val="252525"/>
          <w:sz w:val="20"/>
          <w:szCs w:val="20"/>
        </w:rPr>
      </w:pPr>
    </w:p>
    <w:p w14:paraId="01508268" w14:textId="77777777" w:rsidR="00C75672" w:rsidRDefault="00C75672" w:rsidP="008D3D43">
      <w:pPr>
        <w:spacing w:after="120" w:line="240" w:lineRule="auto"/>
        <w:rPr>
          <w:rFonts w:ascii="Arial" w:eastAsia="HiddenHorzOCR" w:hAnsi="Arial" w:cs="Arial"/>
          <w:color w:val="252525"/>
          <w:sz w:val="20"/>
          <w:szCs w:val="20"/>
        </w:rPr>
      </w:pPr>
    </w:p>
    <w:p w14:paraId="08A78CC7" w14:textId="77777777" w:rsidR="006159E7" w:rsidRDefault="006159E7" w:rsidP="008D3D43">
      <w:pPr>
        <w:spacing w:after="120" w:line="240" w:lineRule="auto"/>
        <w:rPr>
          <w:rFonts w:ascii="Arial" w:eastAsia="HiddenHorzOCR" w:hAnsi="Arial" w:cs="Arial"/>
          <w:color w:val="252525"/>
          <w:sz w:val="20"/>
          <w:szCs w:val="20"/>
        </w:rPr>
      </w:pPr>
    </w:p>
    <w:p w14:paraId="1ED05C3A" w14:textId="77777777" w:rsidR="009B4957" w:rsidRPr="009B4957" w:rsidRDefault="009B4957" w:rsidP="00D86804">
      <w:pPr>
        <w:spacing w:after="0" w:line="240" w:lineRule="auto"/>
        <w:rPr>
          <w:rFonts w:ascii="Arial" w:eastAsia="HiddenHorzOCR" w:hAnsi="Arial" w:cs="Arial"/>
          <w:color w:val="292929"/>
          <w:sz w:val="20"/>
          <w:szCs w:val="20"/>
        </w:rPr>
      </w:pPr>
    </w:p>
    <w:p w14:paraId="3A6EE94F" w14:textId="77777777" w:rsidR="00CD320B" w:rsidRPr="00990049" w:rsidRDefault="00465841" w:rsidP="00027EE8">
      <w:pPr>
        <w:rPr>
          <w:rFonts w:cs="Arial"/>
        </w:rPr>
      </w:pPr>
      <w:r>
        <w:rPr>
          <w:rFonts w:ascii="Arial" w:eastAsia="HiddenHorzOCR" w:hAnsi="Arial" w:cs="Arial"/>
          <w:color w:val="252525"/>
          <w:sz w:val="20"/>
          <w:szCs w:val="20"/>
        </w:rPr>
        <w:br w:type="page"/>
      </w:r>
      <w:r w:rsidR="000A7450" w:rsidRPr="00487FB5">
        <w:rPr>
          <w:rFonts w:ascii="Arial" w:eastAsia="HiddenHorzOCR" w:hAnsi="Arial" w:cs="Arial"/>
          <w:b/>
          <w:color w:val="191919"/>
        </w:rPr>
        <w:lastRenderedPageBreak/>
        <w:t>1</w:t>
      </w:r>
      <w:r w:rsidR="000A7450" w:rsidRPr="00487FB5">
        <w:rPr>
          <w:rFonts w:ascii="Arial" w:eastAsia="HiddenHorzOCR" w:hAnsi="Arial" w:cs="Arial"/>
          <w:b/>
          <w:color w:val="373737"/>
        </w:rPr>
        <w:t xml:space="preserve">. </w:t>
      </w:r>
      <w:r w:rsidR="000A7450"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77777777"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77777777"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w:t>
      </w:r>
      <w:proofErr w:type="gramStart"/>
      <w:r w:rsidRPr="009A131C">
        <w:rPr>
          <w:rFonts w:ascii="Arial" w:hAnsi="Arial" w:cs="Arial"/>
          <w:color w:val="001A18"/>
        </w:rPr>
        <w:t>Glenn</w:t>
      </w:r>
      <w:proofErr w:type="gramEnd"/>
      <w:r w:rsidRPr="009A131C">
        <w:rPr>
          <w:rFonts w:ascii="Arial" w:hAnsi="Arial" w:cs="Arial"/>
          <w:color w:val="001A18"/>
        </w:rPr>
        <w:t xml:space="preserve">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77777777"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proofErr w:type="gramStart"/>
      <w:r>
        <w:rPr>
          <w:rFonts w:ascii="Arial" w:eastAsia="HiddenHorzOCR" w:hAnsi="Arial" w:cs="Arial"/>
          <w:b/>
          <w:color w:val="191919"/>
        </w:rPr>
        <w:t>Of</w:t>
      </w:r>
      <w:proofErr w:type="gramEnd"/>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34311FE9"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260A67">
        <w:rPr>
          <w:rFonts w:ascii="Arial" w:hAnsi="Arial" w:cs="Arial"/>
        </w:rPr>
        <w:t xml:space="preserve">proposals from qualified </w:t>
      </w:r>
      <w:r w:rsidR="002D6A3E">
        <w:rPr>
          <w:rFonts w:ascii="Arial" w:hAnsi="Arial" w:cs="Arial"/>
        </w:rPr>
        <w:t xml:space="preserve">Licensed </w:t>
      </w:r>
      <w:r w:rsidR="00260A67">
        <w:rPr>
          <w:rFonts w:ascii="Arial" w:hAnsi="Arial" w:cs="Arial"/>
        </w:rPr>
        <w:t xml:space="preserve">Contractors to </w:t>
      </w:r>
      <w:proofErr w:type="gramStart"/>
      <w:r w:rsidR="001D2366">
        <w:rPr>
          <w:rFonts w:ascii="Arial" w:hAnsi="Arial" w:cs="Arial"/>
        </w:rPr>
        <w:t xml:space="preserve">properly and carefully remove all hazardous </w:t>
      </w:r>
      <w:r w:rsidR="00E35BEE">
        <w:rPr>
          <w:rFonts w:ascii="Arial" w:hAnsi="Arial" w:cs="Arial"/>
        </w:rPr>
        <w:t>materials</w:t>
      </w:r>
      <w:proofErr w:type="gramEnd"/>
      <w:r w:rsidR="001D2366">
        <w:rPr>
          <w:rFonts w:ascii="Arial" w:hAnsi="Arial" w:cs="Arial"/>
        </w:rPr>
        <w:t xml:space="preserve"> from </w:t>
      </w:r>
      <w:r w:rsidR="00F41881">
        <w:rPr>
          <w:rFonts w:ascii="Arial" w:hAnsi="Arial" w:cs="Arial"/>
        </w:rPr>
        <w:t xml:space="preserve">multiple Yuba College Campus </w:t>
      </w:r>
      <w:r w:rsidR="001D2366">
        <w:rPr>
          <w:rFonts w:ascii="Arial" w:hAnsi="Arial" w:cs="Arial"/>
        </w:rPr>
        <w:t>building</w:t>
      </w:r>
      <w:r w:rsidR="00F41881">
        <w:rPr>
          <w:rFonts w:ascii="Arial" w:hAnsi="Arial" w:cs="Arial"/>
        </w:rPr>
        <w:t xml:space="preserve">s </w:t>
      </w:r>
      <w:r w:rsidR="001D2366">
        <w:rPr>
          <w:rFonts w:ascii="Arial" w:hAnsi="Arial" w:cs="Arial"/>
        </w:rPr>
        <w:t>as identified in the Hazardous Materials Survey in Appendix L</w:t>
      </w:r>
      <w:r w:rsidR="00F41881">
        <w:rPr>
          <w:rFonts w:ascii="Arial" w:hAnsi="Arial" w:cs="Arial"/>
        </w:rPr>
        <w:t>, AND as per the walk-through with the Fire Alarm Systems Contractor and the District. The Fire Alarm Systems contractor will identify where Fire Alarm System components will be installed and where potential asbestos and lead paint are located</w:t>
      </w:r>
      <w:r w:rsidR="001D2366">
        <w:rPr>
          <w:rFonts w:ascii="Arial" w:hAnsi="Arial" w:cs="Arial"/>
        </w:rPr>
        <w:t>.</w:t>
      </w:r>
      <w:r w:rsidR="00E35BEE">
        <w:rPr>
          <w:rFonts w:ascii="Arial" w:hAnsi="Arial" w:cs="Arial"/>
        </w:rPr>
        <w:t xml:space="preserve">  This work </w:t>
      </w:r>
      <w:r w:rsidR="005177A2">
        <w:rPr>
          <w:rFonts w:ascii="Arial" w:hAnsi="Arial" w:cs="Arial"/>
        </w:rPr>
        <w:t xml:space="preserve">supports the installation of the Fire Alarm Systems components by removing </w:t>
      </w:r>
      <w:r w:rsidR="00E83F1A">
        <w:rPr>
          <w:rFonts w:ascii="Arial" w:hAnsi="Arial" w:cs="Arial"/>
        </w:rPr>
        <w:t xml:space="preserve">hazardous materials at </w:t>
      </w:r>
      <w:r w:rsidR="005177A2">
        <w:rPr>
          <w:rFonts w:ascii="Arial" w:hAnsi="Arial" w:cs="Arial"/>
        </w:rPr>
        <w:t>specific locat</w:t>
      </w:r>
      <w:r w:rsidR="00E83F1A">
        <w:rPr>
          <w:rFonts w:ascii="Arial" w:hAnsi="Arial" w:cs="Arial"/>
        </w:rPr>
        <w:t>ions.</w:t>
      </w:r>
      <w:r w:rsidR="005177A2">
        <w:rPr>
          <w:rFonts w:ascii="Arial" w:hAnsi="Arial" w:cs="Arial"/>
        </w:rPr>
        <w:t xml:space="preserve">  </w:t>
      </w:r>
    </w:p>
    <w:p w14:paraId="4E76714C" w14:textId="77777777" w:rsidR="001D2366" w:rsidRDefault="001D2366" w:rsidP="00260A67">
      <w:pPr>
        <w:spacing w:before="120" w:after="120"/>
        <w:rPr>
          <w:rFonts w:ascii="Arial" w:hAnsi="Arial" w:cs="Arial"/>
          <w:b/>
        </w:rPr>
      </w:pPr>
    </w:p>
    <w:p w14:paraId="482C6585" w14:textId="1DAC5A96" w:rsidR="00B81B73" w:rsidRDefault="001D2366" w:rsidP="00260A67">
      <w:pPr>
        <w:spacing w:before="120" w:after="120"/>
        <w:rPr>
          <w:rFonts w:ascii="Arial" w:hAnsi="Arial" w:cs="Arial"/>
        </w:rPr>
      </w:pPr>
      <w:r>
        <w:rPr>
          <w:rFonts w:ascii="Arial" w:hAnsi="Arial" w:cs="Arial"/>
          <w:b/>
        </w:rPr>
        <w:t>Yuba</w:t>
      </w:r>
      <w:r w:rsidR="002D6A3E">
        <w:rPr>
          <w:rFonts w:ascii="Arial" w:hAnsi="Arial" w:cs="Arial"/>
          <w:b/>
        </w:rPr>
        <w:t xml:space="preserve"> </w:t>
      </w:r>
      <w:r w:rsidR="00B81B73" w:rsidRPr="00B81B73">
        <w:rPr>
          <w:rFonts w:ascii="Arial" w:hAnsi="Arial" w:cs="Arial"/>
          <w:b/>
        </w:rPr>
        <w:t>College Campus Address:</w:t>
      </w:r>
      <w:r w:rsidR="00B81B73">
        <w:rPr>
          <w:rFonts w:ascii="Arial" w:hAnsi="Arial" w:cs="Arial"/>
        </w:rPr>
        <w:t xml:space="preserve">  </w:t>
      </w:r>
      <w:r w:rsidR="002D6A3E">
        <w:rPr>
          <w:rFonts w:ascii="Arial" w:hAnsi="Arial" w:cs="Arial"/>
        </w:rPr>
        <w:t>20</w:t>
      </w:r>
      <w:r>
        <w:rPr>
          <w:rFonts w:ascii="Arial" w:hAnsi="Arial" w:cs="Arial"/>
        </w:rPr>
        <w:t>88 North Beale Road, Marysville, California 95901.</w:t>
      </w:r>
    </w:p>
    <w:p w14:paraId="6A3F68D2" w14:textId="77777777" w:rsidR="00411B35" w:rsidRDefault="00411B35" w:rsidP="00260A67">
      <w:pPr>
        <w:spacing w:before="120" w:after="120"/>
        <w:rPr>
          <w:rFonts w:ascii="Arial" w:hAnsi="Arial" w:cs="Arial"/>
        </w:rPr>
      </w:pPr>
    </w:p>
    <w:p w14:paraId="1DA52166" w14:textId="77777777"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77777777" w:rsidR="005448AB" w:rsidRDefault="005448AB" w:rsidP="00E35BEE">
      <w:pPr>
        <w:spacing w:after="0" w:line="240" w:lineRule="auto"/>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6FDAA96E" w14:textId="77777777" w:rsidR="00E35BEE" w:rsidRDefault="00E35BEE" w:rsidP="00E35BEE">
      <w:pPr>
        <w:spacing w:after="0" w:line="240" w:lineRule="auto"/>
        <w:rPr>
          <w:rFonts w:ascii="Arial" w:eastAsia="HiddenHorzOCR" w:hAnsi="Arial" w:cs="Arial"/>
          <w:color w:val="1B1B1B"/>
        </w:rPr>
      </w:pPr>
    </w:p>
    <w:p w14:paraId="6D0D8D2D" w14:textId="6679F5E1" w:rsidR="00ED6EC7" w:rsidRDefault="00ED6EC7" w:rsidP="00E35BEE">
      <w:pPr>
        <w:spacing w:after="0" w:line="240" w:lineRule="auto"/>
        <w:rPr>
          <w:rFonts w:ascii="Arial" w:eastAsia="Batang" w:hAnsi="Arial" w:cs="Arial"/>
          <w:b/>
          <w:bCs/>
          <w:iCs/>
        </w:rPr>
      </w:pPr>
      <w:r>
        <w:rPr>
          <w:rFonts w:ascii="Arial" w:eastAsia="HiddenHorzOCR" w:hAnsi="Arial" w:cs="Arial"/>
          <w:color w:val="1B1B1B"/>
        </w:rPr>
        <w:t>All projects at the District/College are prevailing wage projects.</w:t>
      </w:r>
    </w:p>
    <w:p w14:paraId="503E29E9" w14:textId="77777777" w:rsidR="002D6A3E" w:rsidRDefault="002D6A3E" w:rsidP="009B0F34">
      <w:pPr>
        <w:rPr>
          <w:rFonts w:ascii="Arial" w:eastAsia="Batang" w:hAnsi="Arial" w:cs="Arial"/>
          <w:b/>
          <w:bCs/>
          <w:iCs/>
        </w:rPr>
      </w:pPr>
    </w:p>
    <w:p w14:paraId="44B0C326" w14:textId="5206857A" w:rsidR="002D6A3E" w:rsidRPr="0038392E" w:rsidRDefault="00C53D8F" w:rsidP="003276C0">
      <w:pPr>
        <w:pStyle w:val="ListParagraph"/>
        <w:numPr>
          <w:ilvl w:val="0"/>
          <w:numId w:val="34"/>
        </w:numPr>
        <w:spacing w:before="1"/>
        <w:ind w:right="956"/>
        <w:jc w:val="both"/>
        <w:rPr>
          <w:rFonts w:ascii="Arial" w:hAnsi="Arial" w:cs="Arial"/>
        </w:rPr>
      </w:pPr>
      <w:r w:rsidRPr="0038392E">
        <w:rPr>
          <w:rFonts w:ascii="Arial" w:eastAsia="Batang" w:hAnsi="Arial" w:cs="Arial"/>
          <w:b/>
          <w:bCs/>
          <w:iCs/>
        </w:rPr>
        <w:t xml:space="preserve">Scope of </w:t>
      </w:r>
      <w:proofErr w:type="gramStart"/>
      <w:r w:rsidRPr="0038392E">
        <w:rPr>
          <w:rFonts w:ascii="Arial" w:eastAsia="Batang" w:hAnsi="Arial" w:cs="Arial"/>
          <w:b/>
          <w:bCs/>
          <w:iCs/>
        </w:rPr>
        <w:t>Work</w:t>
      </w:r>
      <w:r w:rsidR="0038392E" w:rsidRPr="0038392E">
        <w:rPr>
          <w:rFonts w:ascii="Arial" w:eastAsia="Batang" w:hAnsi="Arial" w:cs="Arial"/>
          <w:b/>
          <w:bCs/>
          <w:iCs/>
        </w:rPr>
        <w:t xml:space="preserve">  </w:t>
      </w:r>
      <w:r w:rsidR="0038392E" w:rsidRPr="0038392E">
        <w:rPr>
          <w:rFonts w:ascii="Arial" w:eastAsia="Batang" w:hAnsi="Arial" w:cs="Arial"/>
          <w:b/>
          <w:bCs/>
          <w:i/>
          <w:highlight w:val="yellow"/>
          <w:u w:val="single"/>
        </w:rPr>
        <w:t>(</w:t>
      </w:r>
      <w:proofErr w:type="gramEnd"/>
      <w:r w:rsidR="002D6A3E" w:rsidRPr="0038392E">
        <w:rPr>
          <w:rFonts w:ascii="Arial" w:hAnsi="Arial" w:cs="Arial"/>
          <w:b/>
          <w:bCs/>
          <w:i/>
          <w:highlight w:val="yellow"/>
          <w:u w:val="single"/>
        </w:rPr>
        <w:t>See Appendix D</w:t>
      </w:r>
      <w:r w:rsidR="0038392E" w:rsidRPr="0038392E">
        <w:rPr>
          <w:rFonts w:ascii="Arial" w:hAnsi="Arial" w:cs="Arial"/>
          <w:b/>
          <w:bCs/>
          <w:i/>
          <w:highlight w:val="yellow"/>
          <w:u w:val="single"/>
        </w:rPr>
        <w:t>)</w:t>
      </w:r>
    </w:p>
    <w:p w14:paraId="350A6EEE" w14:textId="6C4E798C" w:rsidR="001D3A46" w:rsidRDefault="001D3A46" w:rsidP="002D6A3E">
      <w:pPr>
        <w:pStyle w:val="BodyText"/>
        <w:spacing w:before="1"/>
        <w:ind w:right="956"/>
        <w:jc w:val="both"/>
        <w:rPr>
          <w:rFonts w:ascii="Arial" w:hAnsi="Arial" w:cs="Arial"/>
        </w:rPr>
      </w:pPr>
    </w:p>
    <w:p w14:paraId="1999EEF1" w14:textId="5B964A08" w:rsidR="001D3A46" w:rsidRPr="001D3A46" w:rsidRDefault="001D3A46" w:rsidP="002D6A3E">
      <w:pPr>
        <w:pStyle w:val="BodyText"/>
        <w:spacing w:before="1"/>
        <w:ind w:right="956"/>
        <w:jc w:val="both"/>
        <w:rPr>
          <w:rFonts w:ascii="Arial" w:hAnsi="Arial" w:cs="Arial"/>
          <w:u w:val="single"/>
        </w:rPr>
      </w:pPr>
      <w:r w:rsidRPr="001D3A46">
        <w:rPr>
          <w:rFonts w:ascii="Arial" w:hAnsi="Arial" w:cs="Arial"/>
          <w:highlight w:val="yellow"/>
          <w:u w:val="single"/>
        </w:rPr>
        <w:t>IMPORTANT SCOPE GUIDANCE:</w:t>
      </w:r>
    </w:p>
    <w:p w14:paraId="1F8E8B3C" w14:textId="77777777" w:rsidR="002D6A3E" w:rsidRDefault="002D6A3E" w:rsidP="002D6A3E">
      <w:pPr>
        <w:pStyle w:val="BodyText"/>
        <w:spacing w:before="1"/>
        <w:ind w:right="956"/>
        <w:jc w:val="both"/>
        <w:rPr>
          <w:rFonts w:ascii="Arial" w:hAnsi="Arial" w:cs="Arial"/>
        </w:rPr>
      </w:pPr>
    </w:p>
    <w:p w14:paraId="2D49CF20" w14:textId="36108DE7" w:rsidR="00D76D93" w:rsidRDefault="001D2366" w:rsidP="002D6A3E">
      <w:pPr>
        <w:pStyle w:val="BodyText"/>
        <w:spacing w:before="1"/>
        <w:ind w:right="956"/>
        <w:jc w:val="both"/>
        <w:rPr>
          <w:rFonts w:ascii="Arial" w:hAnsi="Arial" w:cs="Arial"/>
        </w:rPr>
      </w:pPr>
      <w:r>
        <w:rPr>
          <w:rFonts w:ascii="Arial" w:hAnsi="Arial" w:cs="Arial"/>
        </w:rPr>
        <w:t xml:space="preserve">Hazardous Materials Industry “Best Practices” shall be applied to reduce the risk of any hazardous materials from becoming airborne or spreading to the surrounding area.  Containment means and methods shall be applied.  All required PPE shall be used.  </w:t>
      </w:r>
    </w:p>
    <w:p w14:paraId="039BB9D3" w14:textId="77777777" w:rsidR="00D76D93" w:rsidRDefault="00D76D93" w:rsidP="00D76D93">
      <w:pPr>
        <w:pStyle w:val="BodyText"/>
        <w:spacing w:before="1"/>
        <w:ind w:left="360" w:right="956"/>
        <w:jc w:val="both"/>
        <w:rPr>
          <w:rFonts w:ascii="Arial" w:hAnsi="Arial" w:cs="Arial"/>
        </w:rPr>
      </w:pPr>
    </w:p>
    <w:p w14:paraId="083473CD" w14:textId="77777777" w:rsidR="00E32035" w:rsidRDefault="00E32035">
      <w:pPr>
        <w:rPr>
          <w:rFonts w:ascii="Arial" w:eastAsia="Times New Roman" w:hAnsi="Arial" w:cs="Arial"/>
          <w:i/>
          <w:u w:val="single"/>
        </w:rPr>
      </w:pPr>
      <w:r>
        <w:rPr>
          <w:rFonts w:ascii="Arial" w:hAnsi="Arial" w:cs="Arial"/>
          <w:i/>
          <w:u w:val="single"/>
        </w:rPr>
        <w:br w:type="page"/>
      </w:r>
    </w:p>
    <w:p w14:paraId="5F4B3006" w14:textId="77777777" w:rsidR="00FA707B" w:rsidRPr="00D76D93" w:rsidRDefault="00D76D93" w:rsidP="00FA707B">
      <w:pPr>
        <w:pStyle w:val="BodyText"/>
        <w:spacing w:before="1"/>
        <w:ind w:right="956"/>
        <w:jc w:val="both"/>
        <w:rPr>
          <w:rFonts w:ascii="Arial" w:hAnsi="Arial" w:cs="Arial"/>
          <w:i/>
          <w:u w:val="single"/>
        </w:rPr>
      </w:pPr>
      <w:r w:rsidRPr="00D76D93">
        <w:rPr>
          <w:rFonts w:ascii="Arial" w:hAnsi="Arial" w:cs="Arial"/>
          <w:i/>
          <w:u w:val="single"/>
        </w:rPr>
        <w:lastRenderedPageBreak/>
        <w:t>General Comments:</w:t>
      </w:r>
    </w:p>
    <w:p w14:paraId="627E4AFE" w14:textId="77777777" w:rsidR="00D76D93" w:rsidRDefault="00D76D93" w:rsidP="00FA707B">
      <w:pPr>
        <w:pStyle w:val="BodyText"/>
        <w:spacing w:before="1"/>
        <w:ind w:right="956"/>
        <w:jc w:val="both"/>
        <w:rPr>
          <w:rFonts w:ascii="Arial" w:hAnsi="Arial" w:cs="Arial"/>
        </w:rPr>
      </w:pPr>
    </w:p>
    <w:p w14:paraId="220FD2EF" w14:textId="27BF00C2" w:rsidR="00957883" w:rsidRDefault="00957883" w:rsidP="00957883">
      <w:pPr>
        <w:pStyle w:val="BodyText"/>
        <w:spacing w:before="1"/>
        <w:ind w:right="956"/>
        <w:jc w:val="both"/>
        <w:rPr>
          <w:rFonts w:ascii="Arial" w:hAnsi="Arial" w:cs="Arial"/>
        </w:rPr>
      </w:pPr>
      <w:r>
        <w:rPr>
          <w:rFonts w:ascii="Arial" w:hAnsi="Arial" w:cs="Arial"/>
        </w:rPr>
        <w:t>The Contractor is 100% responsible to coordinate and securely store materials, tools, equipment, and other items required for the project.  The construction area must be cleaned up and organized to reduce trip hazards</w:t>
      </w:r>
      <w:r w:rsidR="001D2366">
        <w:rPr>
          <w:rFonts w:ascii="Arial" w:hAnsi="Arial" w:cs="Arial"/>
        </w:rPr>
        <w:t>.</w:t>
      </w:r>
      <w:r w:rsidR="001D3A46">
        <w:rPr>
          <w:rFonts w:ascii="Arial" w:hAnsi="Arial" w:cs="Arial"/>
        </w:rPr>
        <w:t xml:space="preserve">  </w:t>
      </w:r>
    </w:p>
    <w:p w14:paraId="541BDA70" w14:textId="77777777" w:rsidR="00957883" w:rsidRDefault="00957883" w:rsidP="00957883">
      <w:pPr>
        <w:pStyle w:val="BodyText"/>
        <w:spacing w:before="1"/>
        <w:ind w:right="956"/>
        <w:jc w:val="both"/>
        <w:rPr>
          <w:rFonts w:ascii="Arial" w:hAnsi="Arial" w:cs="Arial"/>
        </w:rPr>
      </w:pPr>
    </w:p>
    <w:p w14:paraId="4B97DCB1" w14:textId="77777777" w:rsidR="00957883" w:rsidRDefault="00957883" w:rsidP="00957883">
      <w:pPr>
        <w:pStyle w:val="BodyText"/>
        <w:spacing w:before="1"/>
        <w:ind w:right="956"/>
        <w:jc w:val="both"/>
        <w:rPr>
          <w:rFonts w:ascii="Arial" w:hAnsi="Arial" w:cs="Arial"/>
        </w:rPr>
      </w:pPr>
      <w:r>
        <w:rPr>
          <w:rFonts w:ascii="Arial" w:hAnsi="Arial" w:cs="Arial"/>
        </w:rPr>
        <w:t xml:space="preserve">The contractor shall provide quality </w:t>
      </w:r>
      <w:proofErr w:type="gramStart"/>
      <w:r>
        <w:rPr>
          <w:rFonts w:ascii="Arial" w:hAnsi="Arial" w:cs="Arial"/>
        </w:rPr>
        <w:t>work</w:t>
      </w:r>
      <w:proofErr w:type="gramEnd"/>
      <w:r>
        <w:rPr>
          <w:rFonts w:ascii="Arial" w:hAnsi="Arial" w:cs="Arial"/>
        </w:rPr>
        <w:t xml:space="preserve"> or it will not be acceptable to the District/College.  </w:t>
      </w:r>
    </w:p>
    <w:p w14:paraId="1BFA629F" w14:textId="77777777" w:rsidR="00957883" w:rsidRDefault="00957883" w:rsidP="00957883">
      <w:pPr>
        <w:pStyle w:val="BodyText"/>
        <w:spacing w:before="1"/>
        <w:ind w:right="956"/>
        <w:jc w:val="both"/>
        <w:rPr>
          <w:rFonts w:ascii="Arial" w:hAnsi="Arial" w:cs="Arial"/>
        </w:rPr>
      </w:pPr>
    </w:p>
    <w:p w14:paraId="6FA62BF3" w14:textId="7F428F1F" w:rsidR="00957883" w:rsidRDefault="00957883" w:rsidP="00957883">
      <w:pPr>
        <w:pStyle w:val="BodyText"/>
        <w:spacing w:before="1"/>
        <w:ind w:right="956"/>
        <w:jc w:val="both"/>
        <w:rPr>
          <w:rFonts w:ascii="Arial" w:hAnsi="Arial" w:cs="Arial"/>
        </w:rPr>
      </w:pPr>
      <w:r>
        <w:rPr>
          <w:rFonts w:ascii="Arial" w:hAnsi="Arial" w:cs="Arial"/>
        </w:rPr>
        <w:t xml:space="preserve">The Contractor shall provide </w:t>
      </w:r>
      <w:r w:rsidR="001D3A46">
        <w:rPr>
          <w:rFonts w:ascii="Arial" w:hAnsi="Arial" w:cs="Arial"/>
        </w:rPr>
        <w:t xml:space="preserve">all hazardous </w:t>
      </w:r>
      <w:r w:rsidR="00E35BEE">
        <w:rPr>
          <w:rFonts w:ascii="Arial" w:hAnsi="Arial" w:cs="Arial"/>
        </w:rPr>
        <w:t>material</w:t>
      </w:r>
      <w:r w:rsidR="001D3A46">
        <w:rPr>
          <w:rFonts w:ascii="Arial" w:hAnsi="Arial" w:cs="Arial"/>
        </w:rPr>
        <w:t xml:space="preserve"> removal in accordance with State regulations</w:t>
      </w:r>
      <w:r w:rsidR="006C7654">
        <w:rPr>
          <w:rFonts w:ascii="Arial" w:hAnsi="Arial" w:cs="Arial"/>
        </w:rPr>
        <w:t xml:space="preserve"> and p</w:t>
      </w:r>
      <w:r w:rsidR="001D3A46">
        <w:rPr>
          <w:rFonts w:ascii="Arial" w:hAnsi="Arial" w:cs="Arial"/>
        </w:rPr>
        <w:t xml:space="preserve">rovide the District with a </w:t>
      </w:r>
      <w:r w:rsidR="00EF0F53">
        <w:rPr>
          <w:rFonts w:ascii="Arial" w:hAnsi="Arial" w:cs="Arial"/>
        </w:rPr>
        <w:t>hazardous</w:t>
      </w:r>
      <w:r w:rsidR="001D2366">
        <w:rPr>
          <w:rFonts w:ascii="Arial" w:hAnsi="Arial" w:cs="Arial"/>
        </w:rPr>
        <w:t xml:space="preserve"> </w:t>
      </w:r>
      <w:r w:rsidR="00E35BEE">
        <w:rPr>
          <w:rFonts w:ascii="Arial" w:hAnsi="Arial" w:cs="Arial"/>
        </w:rPr>
        <w:t>waste material</w:t>
      </w:r>
      <w:r w:rsidR="001D3A46">
        <w:rPr>
          <w:rFonts w:ascii="Arial" w:hAnsi="Arial" w:cs="Arial"/>
        </w:rPr>
        <w:t xml:space="preserve"> manifest.  </w:t>
      </w:r>
    </w:p>
    <w:p w14:paraId="54F10056" w14:textId="77777777" w:rsidR="00957883" w:rsidRDefault="00957883" w:rsidP="00957883">
      <w:pPr>
        <w:pStyle w:val="BodyText"/>
        <w:spacing w:before="1"/>
        <w:ind w:right="956"/>
        <w:jc w:val="both"/>
        <w:rPr>
          <w:rFonts w:ascii="Arial" w:hAnsi="Arial" w:cs="Arial"/>
        </w:rPr>
      </w:pPr>
    </w:p>
    <w:p w14:paraId="3CA6D535" w14:textId="77777777" w:rsidR="00957883" w:rsidRDefault="00957883" w:rsidP="00957883">
      <w:pPr>
        <w:pStyle w:val="BodyText"/>
        <w:spacing w:before="1"/>
        <w:ind w:right="956"/>
        <w:jc w:val="both"/>
        <w:rPr>
          <w:rFonts w:ascii="Arial" w:hAnsi="Arial" w:cs="Arial"/>
        </w:rPr>
      </w:pPr>
      <w:r>
        <w:rPr>
          <w:rFonts w:ascii="Arial" w:hAnsi="Arial" w:cs="Arial"/>
        </w:rPr>
        <w:t>The Contractor shall use and maintain barricades and barricade tape, and signs to delineate all project boundary areas.</w:t>
      </w:r>
      <w:r w:rsidR="001C3E5D">
        <w:rPr>
          <w:rFonts w:ascii="Arial" w:hAnsi="Arial" w:cs="Arial"/>
        </w:rPr>
        <w:t xml:space="preserve"> </w:t>
      </w:r>
    </w:p>
    <w:p w14:paraId="674E36A8" w14:textId="77777777" w:rsidR="00957883" w:rsidRDefault="00957883" w:rsidP="00957883">
      <w:pPr>
        <w:pStyle w:val="BodyText"/>
        <w:spacing w:before="1"/>
        <w:ind w:right="956"/>
        <w:jc w:val="both"/>
        <w:rPr>
          <w:rFonts w:ascii="Arial" w:hAnsi="Arial" w:cs="Arial"/>
        </w:rPr>
      </w:pPr>
    </w:p>
    <w:p w14:paraId="3E93B428" w14:textId="2C55EC8B" w:rsidR="00957883" w:rsidRDefault="00957883" w:rsidP="00957883">
      <w:pPr>
        <w:pStyle w:val="BodyText"/>
        <w:spacing w:before="1"/>
        <w:ind w:right="956"/>
        <w:jc w:val="both"/>
        <w:rPr>
          <w:rFonts w:ascii="Arial" w:hAnsi="Arial" w:cs="Arial"/>
        </w:rPr>
      </w:pPr>
      <w:r>
        <w:rPr>
          <w:rFonts w:ascii="Arial" w:hAnsi="Arial" w:cs="Arial"/>
        </w:rPr>
        <w:t>The Contractor shall provide temporary lighting as needed to work safely.</w:t>
      </w:r>
    </w:p>
    <w:p w14:paraId="77606D7B" w14:textId="4954F17B" w:rsidR="00204481" w:rsidRDefault="00204481" w:rsidP="00957883">
      <w:pPr>
        <w:pStyle w:val="BodyText"/>
        <w:spacing w:before="1"/>
        <w:ind w:right="956"/>
        <w:jc w:val="both"/>
        <w:rPr>
          <w:rFonts w:ascii="Arial" w:hAnsi="Arial" w:cs="Arial"/>
        </w:rPr>
      </w:pPr>
    </w:p>
    <w:p w14:paraId="18B93769" w14:textId="57565941" w:rsidR="00204481" w:rsidRDefault="00204481" w:rsidP="00957883">
      <w:pPr>
        <w:pStyle w:val="BodyText"/>
        <w:spacing w:before="1"/>
        <w:ind w:right="956"/>
        <w:jc w:val="both"/>
        <w:rPr>
          <w:rFonts w:ascii="Arial" w:hAnsi="Arial" w:cs="Arial"/>
        </w:rPr>
      </w:pPr>
      <w:r>
        <w:rPr>
          <w:rFonts w:ascii="Arial" w:hAnsi="Arial" w:cs="Arial"/>
        </w:rPr>
        <w:t xml:space="preserve">The Contractor shall provide explosion proof lighting and other electrical </w:t>
      </w:r>
      <w:r w:rsidR="008A4141">
        <w:rPr>
          <w:rFonts w:ascii="Arial" w:hAnsi="Arial" w:cs="Arial"/>
        </w:rPr>
        <w:t xml:space="preserve">safety </w:t>
      </w:r>
      <w:r>
        <w:rPr>
          <w:rFonts w:ascii="Arial" w:hAnsi="Arial" w:cs="Arial"/>
        </w:rPr>
        <w:t xml:space="preserve">provisions to reduce hazards. </w:t>
      </w:r>
    </w:p>
    <w:p w14:paraId="4373364D" w14:textId="77777777" w:rsidR="00957883" w:rsidRDefault="00957883" w:rsidP="00957883">
      <w:pPr>
        <w:pStyle w:val="BodyText"/>
        <w:spacing w:before="1"/>
        <w:ind w:right="956"/>
        <w:jc w:val="both"/>
        <w:rPr>
          <w:rFonts w:ascii="Arial" w:hAnsi="Arial" w:cs="Arial"/>
        </w:rPr>
      </w:pPr>
    </w:p>
    <w:p w14:paraId="59BF4108" w14:textId="2F82F159" w:rsidR="00A17A6C" w:rsidRDefault="00A17A6C" w:rsidP="00957883">
      <w:pPr>
        <w:pStyle w:val="BodyText"/>
        <w:spacing w:before="1"/>
        <w:ind w:right="956"/>
        <w:jc w:val="both"/>
        <w:rPr>
          <w:rFonts w:ascii="Arial" w:hAnsi="Arial" w:cs="Arial"/>
        </w:rPr>
      </w:pPr>
      <w:r>
        <w:rPr>
          <w:rFonts w:ascii="Arial" w:hAnsi="Arial" w:cs="Arial"/>
        </w:rPr>
        <w:t xml:space="preserve">The Contractor shall protect all landscape areas, </w:t>
      </w:r>
      <w:r w:rsidR="001D3A46">
        <w:rPr>
          <w:rFonts w:ascii="Arial" w:hAnsi="Arial" w:cs="Arial"/>
        </w:rPr>
        <w:t xml:space="preserve">sidewalks, </w:t>
      </w:r>
      <w:r>
        <w:rPr>
          <w:rFonts w:ascii="Arial" w:hAnsi="Arial" w:cs="Arial"/>
        </w:rPr>
        <w:t>and all other College property from damage.</w:t>
      </w:r>
    </w:p>
    <w:p w14:paraId="192EAC5F" w14:textId="77777777" w:rsidR="00957883" w:rsidRDefault="00957883" w:rsidP="00957883">
      <w:pPr>
        <w:pStyle w:val="BodyText"/>
        <w:spacing w:before="1"/>
        <w:ind w:right="956"/>
        <w:jc w:val="both"/>
        <w:rPr>
          <w:rFonts w:ascii="Arial" w:hAnsi="Arial" w:cs="Arial"/>
        </w:rPr>
      </w:pPr>
    </w:p>
    <w:p w14:paraId="2E977189" w14:textId="55A05952" w:rsidR="00957883" w:rsidRDefault="00957883" w:rsidP="00957883">
      <w:pPr>
        <w:pStyle w:val="BodyText"/>
        <w:spacing w:before="1"/>
        <w:ind w:right="956"/>
        <w:jc w:val="both"/>
        <w:rPr>
          <w:rFonts w:ascii="Arial" w:hAnsi="Arial" w:cs="Arial"/>
        </w:rPr>
      </w:pPr>
      <w:r>
        <w:rPr>
          <w:rFonts w:ascii="Arial" w:hAnsi="Arial" w:cs="Arial"/>
        </w:rPr>
        <w:t xml:space="preserve">The Contractor is expected to meet </w:t>
      </w:r>
      <w:r w:rsidR="00773843">
        <w:rPr>
          <w:rFonts w:ascii="Arial" w:hAnsi="Arial" w:cs="Arial"/>
        </w:rPr>
        <w:t xml:space="preserve">briefly </w:t>
      </w:r>
      <w:r w:rsidR="001D3A46">
        <w:rPr>
          <w:rFonts w:ascii="Arial" w:hAnsi="Arial" w:cs="Arial"/>
        </w:rPr>
        <w:t>as needed a</w:t>
      </w:r>
      <w:r>
        <w:rPr>
          <w:rFonts w:ascii="Arial" w:hAnsi="Arial" w:cs="Arial"/>
        </w:rPr>
        <w:t xml:space="preserve">t the construction site, during </w:t>
      </w:r>
      <w:r w:rsidR="00773843">
        <w:rPr>
          <w:rFonts w:ascii="Arial" w:hAnsi="Arial" w:cs="Arial"/>
        </w:rPr>
        <w:t>the</w:t>
      </w:r>
      <w:r w:rsidR="001D3A46">
        <w:rPr>
          <w:rFonts w:ascii="Arial" w:hAnsi="Arial" w:cs="Arial"/>
        </w:rPr>
        <w:t xml:space="preserve"> project with Distric</w:t>
      </w:r>
      <w:r>
        <w:rPr>
          <w:rFonts w:ascii="Arial" w:hAnsi="Arial" w:cs="Arial"/>
        </w:rPr>
        <w:t xml:space="preserve">t/College staff at the project site to review progress, discuss issues, and provide </w:t>
      </w:r>
      <w:r w:rsidR="00246373">
        <w:rPr>
          <w:rFonts w:ascii="Arial" w:hAnsi="Arial" w:cs="Arial"/>
        </w:rPr>
        <w:t>a</w:t>
      </w:r>
      <w:r>
        <w:rPr>
          <w:rFonts w:ascii="Arial" w:hAnsi="Arial" w:cs="Arial"/>
        </w:rPr>
        <w:t xml:space="preserve"> </w:t>
      </w:r>
      <w:r w:rsidR="00773843">
        <w:rPr>
          <w:rFonts w:ascii="Arial" w:hAnsi="Arial" w:cs="Arial"/>
        </w:rPr>
        <w:t xml:space="preserve">brief update on what is expected to occur </w:t>
      </w:r>
      <w:r w:rsidR="001D3A46">
        <w:rPr>
          <w:rFonts w:ascii="Arial" w:hAnsi="Arial" w:cs="Arial"/>
        </w:rPr>
        <w:t>as the project progresses.</w:t>
      </w:r>
      <w:r>
        <w:rPr>
          <w:rFonts w:ascii="Arial" w:hAnsi="Arial" w:cs="Arial"/>
        </w:rPr>
        <w:t xml:space="preserve">  </w:t>
      </w:r>
    </w:p>
    <w:p w14:paraId="02EB5104" w14:textId="77777777" w:rsidR="00246373" w:rsidRDefault="00246373" w:rsidP="00957883">
      <w:pPr>
        <w:pStyle w:val="BodyText"/>
        <w:spacing w:before="1"/>
        <w:ind w:right="956"/>
        <w:jc w:val="both"/>
        <w:rPr>
          <w:rFonts w:ascii="Arial" w:hAnsi="Arial" w:cs="Arial"/>
        </w:rPr>
      </w:pPr>
    </w:p>
    <w:p w14:paraId="188FBB6E" w14:textId="19E6BF87" w:rsidR="00246373" w:rsidRDefault="00246373" w:rsidP="00957883">
      <w:pPr>
        <w:pStyle w:val="BodyText"/>
        <w:spacing w:before="1"/>
        <w:ind w:right="956"/>
        <w:jc w:val="both"/>
        <w:rPr>
          <w:rFonts w:ascii="Arial" w:hAnsi="Arial" w:cs="Arial"/>
        </w:rPr>
      </w:pPr>
      <w:r>
        <w:rPr>
          <w:rFonts w:ascii="Arial" w:hAnsi="Arial" w:cs="Arial"/>
        </w:rPr>
        <w:t xml:space="preserve">The District encourages a positive and open communication strategy that includes a sense of partnership and mutual success on its projects.  </w:t>
      </w:r>
    </w:p>
    <w:p w14:paraId="444E6EF7" w14:textId="1003DA2B" w:rsidR="00A948E0" w:rsidRDefault="00A948E0" w:rsidP="00957883">
      <w:pPr>
        <w:pStyle w:val="BodyText"/>
        <w:spacing w:before="1"/>
        <w:ind w:right="956"/>
        <w:jc w:val="both"/>
        <w:rPr>
          <w:rFonts w:ascii="Arial" w:hAnsi="Arial" w:cs="Arial"/>
        </w:rPr>
      </w:pPr>
    </w:p>
    <w:p w14:paraId="6F375F58" w14:textId="77777777" w:rsidR="000B2A1B" w:rsidRPr="000B2A1B" w:rsidRDefault="000B2A1B" w:rsidP="00E16DFF">
      <w:pPr>
        <w:rPr>
          <w:rFonts w:ascii="Arial" w:eastAsia="Batang" w:hAnsi="Arial" w:cs="Arial"/>
          <w:b/>
          <w:bCs/>
          <w:iCs/>
        </w:rPr>
      </w:pPr>
      <w:r w:rsidRPr="000B2A1B">
        <w:rPr>
          <w:rFonts w:ascii="Arial" w:eastAsia="Batang" w:hAnsi="Arial" w:cs="Arial"/>
          <w:b/>
          <w:bCs/>
          <w:iCs/>
        </w:rPr>
        <w:t>2.1 Project schedule</w:t>
      </w:r>
    </w:p>
    <w:p w14:paraId="5050D742" w14:textId="1EA5AB9E" w:rsidR="00C53D8F" w:rsidRDefault="001C3E5D" w:rsidP="00BF59FF">
      <w:pPr>
        <w:rPr>
          <w:rFonts w:ascii="Arial" w:eastAsia="Batang" w:hAnsi="Arial" w:cs="Arial"/>
          <w:bCs/>
          <w:iCs/>
        </w:rPr>
      </w:pPr>
      <w:r>
        <w:rPr>
          <w:rFonts w:ascii="Arial" w:eastAsia="Batang" w:hAnsi="Arial" w:cs="Arial"/>
          <w:bCs/>
          <w:iCs/>
        </w:rPr>
        <w:t xml:space="preserve">The contractor may work whatever hours are needed Monday through Friday.  </w:t>
      </w:r>
      <w:r w:rsidR="00E4067A">
        <w:rPr>
          <w:rFonts w:ascii="Arial" w:eastAsia="Batang" w:hAnsi="Arial" w:cs="Arial"/>
          <w:bCs/>
          <w:iCs/>
        </w:rPr>
        <w:t>Project working hours are as follows:</w:t>
      </w:r>
    </w:p>
    <w:p w14:paraId="0F1461CE" w14:textId="6F061F91" w:rsidR="00922037" w:rsidRDefault="00922037" w:rsidP="00E4067A">
      <w:pPr>
        <w:pStyle w:val="ListParagraph"/>
        <w:numPr>
          <w:ilvl w:val="0"/>
          <w:numId w:val="38"/>
        </w:numPr>
        <w:rPr>
          <w:rFonts w:ascii="Arial" w:eastAsia="Batang" w:hAnsi="Arial" w:cs="Arial"/>
          <w:bCs/>
          <w:iCs/>
        </w:rPr>
      </w:pPr>
      <w:r>
        <w:rPr>
          <w:rFonts w:ascii="Arial" w:eastAsia="Batang" w:hAnsi="Arial" w:cs="Arial"/>
          <w:bCs/>
          <w:iCs/>
        </w:rPr>
        <w:t>Majority of All Hazardous Materials Abatement Work Completed:  Monday, March 28, 2022 through Friday, April 1, 2022.</w:t>
      </w:r>
    </w:p>
    <w:p w14:paraId="58F5E2C1" w14:textId="22521E08" w:rsidR="00922037" w:rsidRPr="00922037" w:rsidRDefault="00922037" w:rsidP="00922037">
      <w:pPr>
        <w:rPr>
          <w:rFonts w:ascii="Arial" w:eastAsia="Batang" w:hAnsi="Arial" w:cs="Arial"/>
          <w:bCs/>
          <w:iCs/>
        </w:rPr>
      </w:pPr>
      <w:r>
        <w:rPr>
          <w:rFonts w:ascii="Arial" w:eastAsia="Batang" w:hAnsi="Arial" w:cs="Arial"/>
          <w:bCs/>
          <w:iCs/>
        </w:rPr>
        <w:t>Other Overall Fire Alarm Systems Project Schedule Information:</w:t>
      </w:r>
    </w:p>
    <w:p w14:paraId="334093B6" w14:textId="3798A3FB" w:rsidR="00E4067A" w:rsidRDefault="00922037" w:rsidP="00E4067A">
      <w:pPr>
        <w:pStyle w:val="ListParagraph"/>
        <w:numPr>
          <w:ilvl w:val="0"/>
          <w:numId w:val="38"/>
        </w:numPr>
        <w:rPr>
          <w:rFonts w:ascii="Arial" w:eastAsia="Batang" w:hAnsi="Arial" w:cs="Arial"/>
          <w:bCs/>
          <w:iCs/>
        </w:rPr>
      </w:pPr>
      <w:r>
        <w:rPr>
          <w:rFonts w:ascii="Arial" w:eastAsia="Batang" w:hAnsi="Arial" w:cs="Arial"/>
          <w:bCs/>
          <w:iCs/>
        </w:rPr>
        <w:t xml:space="preserve">Fire Alarm Systems Contractor Approximate </w:t>
      </w:r>
      <w:r w:rsidR="00E4067A">
        <w:rPr>
          <w:rFonts w:ascii="Arial" w:eastAsia="Batang" w:hAnsi="Arial" w:cs="Arial"/>
          <w:bCs/>
          <w:iCs/>
        </w:rPr>
        <w:t xml:space="preserve">Start date to </w:t>
      </w:r>
      <w:r w:rsidR="00ED38FA">
        <w:rPr>
          <w:rFonts w:ascii="Arial" w:eastAsia="Batang" w:hAnsi="Arial" w:cs="Arial"/>
          <w:bCs/>
          <w:iCs/>
        </w:rPr>
        <w:t>March 2</w:t>
      </w:r>
      <w:r w:rsidR="004E21F7">
        <w:rPr>
          <w:rFonts w:ascii="Arial" w:eastAsia="Batang" w:hAnsi="Arial" w:cs="Arial"/>
          <w:bCs/>
          <w:iCs/>
        </w:rPr>
        <w:t>1</w:t>
      </w:r>
      <w:r w:rsidR="00E4067A">
        <w:rPr>
          <w:rFonts w:ascii="Arial" w:eastAsia="Batang" w:hAnsi="Arial" w:cs="Arial"/>
          <w:bCs/>
          <w:iCs/>
        </w:rPr>
        <w:t>, 2022:  M-F, 3pm to 11:30pm</w:t>
      </w:r>
      <w:r w:rsidR="00ED38FA">
        <w:rPr>
          <w:rFonts w:ascii="Arial" w:eastAsia="Batang" w:hAnsi="Arial" w:cs="Arial"/>
          <w:bCs/>
          <w:iCs/>
        </w:rPr>
        <w:t xml:space="preserve"> (Actual Start date may be delayed due to material availability</w:t>
      </w:r>
      <w:r w:rsidR="004E21F7">
        <w:rPr>
          <w:rFonts w:ascii="Arial" w:eastAsia="Batang" w:hAnsi="Arial" w:cs="Arial"/>
          <w:bCs/>
          <w:iCs/>
        </w:rPr>
        <w:t xml:space="preserve"> and space access accommodations)</w:t>
      </w:r>
    </w:p>
    <w:p w14:paraId="2EF202F3" w14:textId="03DB3E5C" w:rsidR="00E4067A" w:rsidRDefault="00E4067A" w:rsidP="00E4067A">
      <w:pPr>
        <w:pStyle w:val="ListParagraph"/>
        <w:numPr>
          <w:ilvl w:val="0"/>
          <w:numId w:val="38"/>
        </w:numPr>
        <w:rPr>
          <w:rFonts w:ascii="Arial" w:eastAsia="Batang" w:hAnsi="Arial" w:cs="Arial"/>
          <w:bCs/>
          <w:iCs/>
        </w:rPr>
      </w:pPr>
      <w:r>
        <w:rPr>
          <w:rFonts w:ascii="Arial" w:eastAsia="Batang" w:hAnsi="Arial" w:cs="Arial"/>
          <w:bCs/>
          <w:iCs/>
        </w:rPr>
        <w:t>May 23, 2022 through August 12, 2022: M-F, 7am to 11:30pm as needed.  The College is closed but contractors may work on Fridays in June and July.</w:t>
      </w:r>
      <w:r w:rsidR="00922037">
        <w:rPr>
          <w:rFonts w:ascii="Arial" w:eastAsia="Batang" w:hAnsi="Arial" w:cs="Arial"/>
          <w:bCs/>
          <w:iCs/>
        </w:rPr>
        <w:t xml:space="preserve"> </w:t>
      </w:r>
      <w:proofErr w:type="gramStart"/>
      <w:r w:rsidR="00922037">
        <w:rPr>
          <w:rFonts w:ascii="Arial" w:eastAsia="Batang" w:hAnsi="Arial" w:cs="Arial"/>
          <w:bCs/>
          <w:iCs/>
        </w:rPr>
        <w:t>The majority of</w:t>
      </w:r>
      <w:proofErr w:type="gramEnd"/>
      <w:r w:rsidR="00922037">
        <w:rPr>
          <w:rFonts w:ascii="Arial" w:eastAsia="Batang" w:hAnsi="Arial" w:cs="Arial"/>
          <w:bCs/>
          <w:iCs/>
        </w:rPr>
        <w:t xml:space="preserve"> the Fire Alarm Systems project work will be completed during the summer of 2022. </w:t>
      </w:r>
    </w:p>
    <w:p w14:paraId="0BCC3000" w14:textId="0CF3F0B2" w:rsidR="00E4067A" w:rsidRDefault="00E4067A" w:rsidP="00E4067A">
      <w:pPr>
        <w:pStyle w:val="ListParagraph"/>
        <w:numPr>
          <w:ilvl w:val="0"/>
          <w:numId w:val="38"/>
        </w:numPr>
        <w:rPr>
          <w:rFonts w:ascii="Arial" w:eastAsia="Batang" w:hAnsi="Arial" w:cs="Arial"/>
          <w:bCs/>
          <w:iCs/>
        </w:rPr>
      </w:pPr>
      <w:r>
        <w:rPr>
          <w:rFonts w:ascii="Arial" w:eastAsia="Batang" w:hAnsi="Arial" w:cs="Arial"/>
          <w:bCs/>
          <w:iCs/>
        </w:rPr>
        <w:t>August 15, 2022 through September 30, 2022:  M-F, 3pm to 11:30pm</w:t>
      </w:r>
      <w:r w:rsidR="00922037">
        <w:rPr>
          <w:rFonts w:ascii="Arial" w:eastAsia="Batang" w:hAnsi="Arial" w:cs="Arial"/>
          <w:bCs/>
          <w:iCs/>
        </w:rPr>
        <w:t xml:space="preserve"> </w:t>
      </w:r>
    </w:p>
    <w:p w14:paraId="10F95654" w14:textId="79FACEB6" w:rsidR="00E4067A" w:rsidRPr="00E4067A" w:rsidRDefault="00E4067A" w:rsidP="00E4067A">
      <w:pPr>
        <w:pStyle w:val="ListParagraph"/>
        <w:numPr>
          <w:ilvl w:val="0"/>
          <w:numId w:val="38"/>
        </w:numPr>
        <w:rPr>
          <w:rFonts w:ascii="Arial" w:eastAsia="Batang" w:hAnsi="Arial" w:cs="Arial"/>
          <w:bCs/>
          <w:iCs/>
        </w:rPr>
      </w:pPr>
      <w:r>
        <w:rPr>
          <w:rFonts w:ascii="Arial" w:eastAsia="Batang" w:hAnsi="Arial" w:cs="Arial"/>
          <w:bCs/>
          <w:iCs/>
        </w:rPr>
        <w:t xml:space="preserve">Note: The Fire Alarm Systems contractor will be working the above schedule and will on occasion need hazardous materials removed to allow timely installation of the Fire Alarm Systems components. </w:t>
      </w:r>
    </w:p>
    <w:p w14:paraId="7C054E0F" w14:textId="77777777" w:rsidR="00E35BEE" w:rsidRDefault="00C67F68" w:rsidP="00BF59FF">
      <w:pPr>
        <w:rPr>
          <w:rFonts w:ascii="Arial" w:eastAsia="Batang" w:hAnsi="Arial" w:cs="Arial"/>
          <w:bCs/>
          <w:iCs/>
        </w:rPr>
      </w:pPr>
      <w:r>
        <w:rPr>
          <w:rFonts w:ascii="Arial" w:eastAsia="Batang" w:hAnsi="Arial" w:cs="Arial"/>
          <w:bCs/>
          <w:iCs/>
        </w:rPr>
        <w:t>Th</w:t>
      </w:r>
      <w:r w:rsidR="00722DC5">
        <w:rPr>
          <w:rFonts w:ascii="Arial" w:eastAsia="Batang" w:hAnsi="Arial" w:cs="Arial"/>
          <w:bCs/>
          <w:iCs/>
        </w:rPr>
        <w:t>is</w:t>
      </w:r>
      <w:r w:rsidR="006C7654">
        <w:rPr>
          <w:rFonts w:ascii="Arial" w:eastAsia="Batang" w:hAnsi="Arial" w:cs="Arial"/>
          <w:bCs/>
          <w:iCs/>
        </w:rPr>
        <w:t xml:space="preserve"> is</w:t>
      </w:r>
      <w:r w:rsidR="00722DC5">
        <w:rPr>
          <w:rFonts w:ascii="Arial" w:eastAsia="Batang" w:hAnsi="Arial" w:cs="Arial"/>
          <w:bCs/>
          <w:iCs/>
        </w:rPr>
        <w:t xml:space="preserve"> a prevai</w:t>
      </w:r>
      <w:r w:rsidR="00773843">
        <w:rPr>
          <w:rFonts w:ascii="Arial" w:eastAsia="Batang" w:hAnsi="Arial" w:cs="Arial"/>
          <w:bCs/>
          <w:iCs/>
        </w:rPr>
        <w:t xml:space="preserve">ling wage project. </w:t>
      </w:r>
    </w:p>
    <w:p w14:paraId="485EDA8A" w14:textId="37E83D00" w:rsidR="00C67F68" w:rsidRDefault="004565FF" w:rsidP="00BF59FF">
      <w:pPr>
        <w:rPr>
          <w:rFonts w:ascii="Arial" w:eastAsia="Batang" w:hAnsi="Arial" w:cs="Arial"/>
          <w:bCs/>
          <w:iCs/>
        </w:rPr>
      </w:pPr>
      <w:r>
        <w:rPr>
          <w:rFonts w:ascii="Arial" w:eastAsia="Batang" w:hAnsi="Arial" w:cs="Arial"/>
          <w:bCs/>
          <w:iCs/>
        </w:rPr>
        <w:t>The Contractor is required to upload all certified payroll information to the Department of Industrial Relations web site</w:t>
      </w:r>
      <w:r w:rsidR="00E35BEE">
        <w:rPr>
          <w:rFonts w:ascii="Arial" w:eastAsia="Batang" w:hAnsi="Arial" w:cs="Arial"/>
          <w:bCs/>
          <w:iCs/>
        </w:rPr>
        <w:t xml:space="preserve"> before the final payment with retainage can be processed.  This information is required with the final progress payment request.</w:t>
      </w:r>
      <w:r>
        <w:rPr>
          <w:rFonts w:ascii="Arial" w:eastAsia="Batang" w:hAnsi="Arial" w:cs="Arial"/>
          <w:bCs/>
          <w:iCs/>
        </w:rPr>
        <w:t xml:space="preserve">  </w:t>
      </w:r>
    </w:p>
    <w:p w14:paraId="79F2B89F" w14:textId="053CF7B6" w:rsidR="00773843" w:rsidRDefault="00773843" w:rsidP="00BF59FF">
      <w:pPr>
        <w:rPr>
          <w:rFonts w:ascii="Arial" w:eastAsia="Batang" w:hAnsi="Arial" w:cs="Arial"/>
          <w:b/>
          <w:bCs/>
          <w:iCs/>
          <w:u w:val="single"/>
        </w:rPr>
      </w:pPr>
      <w:r w:rsidRPr="00C67F68">
        <w:rPr>
          <w:rFonts w:ascii="Arial" w:eastAsia="Batang" w:hAnsi="Arial" w:cs="Arial"/>
          <w:b/>
          <w:bCs/>
          <w:iCs/>
          <w:highlight w:val="yellow"/>
          <w:u w:val="single"/>
        </w:rPr>
        <w:lastRenderedPageBreak/>
        <w:t>Provide a brief pro</w:t>
      </w:r>
      <w:r w:rsidR="00C67F68">
        <w:rPr>
          <w:rFonts w:ascii="Arial" w:eastAsia="Batang" w:hAnsi="Arial" w:cs="Arial"/>
          <w:b/>
          <w:bCs/>
          <w:iCs/>
          <w:highlight w:val="yellow"/>
          <w:u w:val="single"/>
        </w:rPr>
        <w:t>ject schedule with the proposal with the completion date clearly shown.</w:t>
      </w:r>
    </w:p>
    <w:p w14:paraId="3BB7D0FA" w14:textId="77777777" w:rsidR="00922037" w:rsidRDefault="00922037" w:rsidP="008A4141">
      <w:pPr>
        <w:pStyle w:val="BodyText"/>
        <w:spacing w:before="1"/>
        <w:ind w:right="956"/>
        <w:jc w:val="both"/>
        <w:rPr>
          <w:rFonts w:ascii="Arial" w:hAnsi="Arial" w:cs="Arial"/>
        </w:rPr>
      </w:pPr>
    </w:p>
    <w:p w14:paraId="1FD781D1" w14:textId="6C42049C" w:rsidR="008A4141" w:rsidRDefault="008A4141" w:rsidP="008A4141">
      <w:pPr>
        <w:pStyle w:val="BodyText"/>
        <w:spacing w:before="1"/>
        <w:ind w:right="956"/>
        <w:jc w:val="both"/>
        <w:rPr>
          <w:rFonts w:ascii="Arial" w:hAnsi="Arial" w:cs="Arial"/>
        </w:rPr>
      </w:pPr>
      <w:r w:rsidRPr="008A4141">
        <w:rPr>
          <w:rFonts w:ascii="Arial" w:hAnsi="Arial" w:cs="Arial"/>
        </w:rPr>
        <w:t>The Qualified Hazardous Materials Abatement Firm shall provide the following</w:t>
      </w:r>
      <w:r>
        <w:rPr>
          <w:rFonts w:ascii="Arial" w:hAnsi="Arial" w:cs="Arial"/>
        </w:rPr>
        <w:t xml:space="preserve"> (Reference Appendix D)</w:t>
      </w:r>
      <w:r w:rsidRPr="008A4141">
        <w:rPr>
          <w:rFonts w:ascii="Arial" w:hAnsi="Arial" w:cs="Arial"/>
        </w:rPr>
        <w:t>:</w:t>
      </w:r>
    </w:p>
    <w:p w14:paraId="3B5D4976" w14:textId="77777777" w:rsidR="008A4141" w:rsidRPr="008A4141" w:rsidRDefault="008A4141" w:rsidP="008A4141">
      <w:pPr>
        <w:pStyle w:val="BodyText"/>
        <w:spacing w:before="1"/>
        <w:ind w:right="956"/>
        <w:jc w:val="both"/>
        <w:rPr>
          <w:rFonts w:ascii="Arial" w:hAnsi="Arial" w:cs="Arial"/>
        </w:rPr>
      </w:pPr>
    </w:p>
    <w:p w14:paraId="299BEBC5" w14:textId="77777777" w:rsidR="008A4141" w:rsidRPr="0038392E" w:rsidRDefault="008A4141" w:rsidP="008A4141">
      <w:pPr>
        <w:pStyle w:val="BodyText"/>
        <w:numPr>
          <w:ilvl w:val="1"/>
          <w:numId w:val="37"/>
        </w:numPr>
        <w:spacing w:before="1"/>
        <w:ind w:right="956"/>
        <w:jc w:val="both"/>
        <w:rPr>
          <w:rFonts w:ascii="Arial" w:hAnsi="Arial" w:cs="Arial"/>
          <w:b/>
          <w:bCs/>
        </w:rPr>
      </w:pPr>
      <w:r w:rsidRPr="0038392E">
        <w:rPr>
          <w:rFonts w:ascii="Arial" w:hAnsi="Arial" w:cs="Arial"/>
          <w:b/>
          <w:bCs/>
        </w:rPr>
        <w:t>Abatement Plan:</w:t>
      </w:r>
    </w:p>
    <w:p w14:paraId="4B0C78D7" w14:textId="77777777" w:rsidR="0038392E" w:rsidRPr="008A4141" w:rsidRDefault="0038392E" w:rsidP="0038392E">
      <w:pPr>
        <w:pStyle w:val="BodyText"/>
        <w:numPr>
          <w:ilvl w:val="2"/>
          <w:numId w:val="37"/>
        </w:numPr>
        <w:spacing w:before="1"/>
        <w:ind w:right="956"/>
        <w:jc w:val="both"/>
        <w:rPr>
          <w:rFonts w:ascii="Arial" w:hAnsi="Arial" w:cs="Arial"/>
        </w:rPr>
      </w:pPr>
      <w:r w:rsidRPr="008A4141">
        <w:rPr>
          <w:rFonts w:ascii="Arial" w:hAnsi="Arial" w:cs="Arial"/>
        </w:rPr>
        <w:t xml:space="preserve">Clearly describe the physical abatement work and associated process. </w:t>
      </w:r>
    </w:p>
    <w:p w14:paraId="38849CD5" w14:textId="5DBF2864" w:rsidR="0038392E" w:rsidRPr="008A4141" w:rsidRDefault="0038392E" w:rsidP="0038392E">
      <w:pPr>
        <w:pStyle w:val="BodyText"/>
        <w:numPr>
          <w:ilvl w:val="2"/>
          <w:numId w:val="37"/>
        </w:numPr>
        <w:spacing w:before="1"/>
        <w:ind w:right="956"/>
        <w:jc w:val="both"/>
        <w:rPr>
          <w:rFonts w:ascii="Arial" w:eastAsia="Batang" w:hAnsi="Arial" w:cs="Arial"/>
          <w:b/>
          <w:bCs/>
          <w:iCs/>
        </w:rPr>
      </w:pPr>
      <w:r w:rsidRPr="008A4141">
        <w:rPr>
          <w:rFonts w:ascii="Arial" w:hAnsi="Arial" w:cs="Arial"/>
        </w:rPr>
        <w:t>Prepare the “Abatement Plan” and “Demolition and Abatement Project Work Plan” as defined in Appendix D</w:t>
      </w:r>
      <w:r w:rsidR="00E4067A">
        <w:rPr>
          <w:rFonts w:ascii="Arial" w:hAnsi="Arial" w:cs="Arial"/>
        </w:rPr>
        <w:t xml:space="preserve"> and for specific Fire Alarm System Components installation. </w:t>
      </w:r>
    </w:p>
    <w:p w14:paraId="5DB0AAEC" w14:textId="77777777" w:rsidR="008A4141" w:rsidRPr="008A4141" w:rsidRDefault="008A4141" w:rsidP="008A4141">
      <w:pPr>
        <w:pStyle w:val="BodyText"/>
        <w:numPr>
          <w:ilvl w:val="2"/>
          <w:numId w:val="37"/>
        </w:numPr>
        <w:spacing w:before="1"/>
        <w:ind w:right="956"/>
        <w:jc w:val="both"/>
        <w:rPr>
          <w:rFonts w:ascii="Arial" w:hAnsi="Arial" w:cs="Arial"/>
        </w:rPr>
      </w:pPr>
      <w:r w:rsidRPr="008A4141">
        <w:rPr>
          <w:rFonts w:ascii="Arial" w:hAnsi="Arial" w:cs="Arial"/>
        </w:rPr>
        <w:t>Hazardous materials abatement program following all regulatory requirements and protecting the public.</w:t>
      </w:r>
    </w:p>
    <w:p w14:paraId="5D9A0F14" w14:textId="7F9815F6" w:rsidR="008A4141" w:rsidRPr="008A4141" w:rsidRDefault="008A4141" w:rsidP="008A4141">
      <w:pPr>
        <w:pStyle w:val="BodyText"/>
        <w:numPr>
          <w:ilvl w:val="2"/>
          <w:numId w:val="37"/>
        </w:numPr>
        <w:spacing w:before="1"/>
        <w:ind w:right="956"/>
        <w:jc w:val="both"/>
        <w:rPr>
          <w:rFonts w:ascii="Arial" w:hAnsi="Arial" w:cs="Arial"/>
        </w:rPr>
      </w:pPr>
      <w:r w:rsidRPr="008A4141">
        <w:rPr>
          <w:rFonts w:ascii="Arial" w:hAnsi="Arial" w:cs="Arial"/>
        </w:rPr>
        <w:t xml:space="preserve">Create a detailed pre-demolition survey, where applicable, including drawings </w:t>
      </w:r>
      <w:r w:rsidR="0038392E">
        <w:rPr>
          <w:rFonts w:ascii="Arial" w:hAnsi="Arial" w:cs="Arial"/>
        </w:rPr>
        <w:t xml:space="preserve">or clearly drawn sketches </w:t>
      </w:r>
      <w:r w:rsidRPr="008A4141">
        <w:rPr>
          <w:rFonts w:ascii="Arial" w:hAnsi="Arial" w:cs="Arial"/>
        </w:rPr>
        <w:t xml:space="preserve">showing the location, types, and quantities of hazardous materials to be abated, removed, or remediated. </w:t>
      </w:r>
    </w:p>
    <w:p w14:paraId="7A4148F4" w14:textId="77777777" w:rsidR="008A4141" w:rsidRPr="008A4141" w:rsidRDefault="008A4141" w:rsidP="008A4141">
      <w:pPr>
        <w:pStyle w:val="BodyText"/>
        <w:numPr>
          <w:ilvl w:val="2"/>
          <w:numId w:val="37"/>
        </w:numPr>
        <w:spacing w:before="1"/>
        <w:ind w:right="956"/>
        <w:jc w:val="both"/>
        <w:rPr>
          <w:rFonts w:ascii="Arial" w:hAnsi="Arial" w:cs="Arial"/>
        </w:rPr>
      </w:pPr>
      <w:r w:rsidRPr="008A4141">
        <w:rPr>
          <w:rFonts w:ascii="Arial" w:hAnsi="Arial" w:cs="Arial"/>
        </w:rPr>
        <w:t xml:space="preserve">The required sequence of the work. </w:t>
      </w:r>
    </w:p>
    <w:p w14:paraId="3598BEEA" w14:textId="77777777" w:rsidR="008A4141" w:rsidRPr="008A4141" w:rsidRDefault="008A4141" w:rsidP="008A4141">
      <w:pPr>
        <w:pStyle w:val="BodyText"/>
        <w:numPr>
          <w:ilvl w:val="2"/>
          <w:numId w:val="37"/>
        </w:numPr>
        <w:spacing w:before="1"/>
        <w:ind w:right="956"/>
        <w:jc w:val="both"/>
        <w:rPr>
          <w:rFonts w:ascii="Arial" w:hAnsi="Arial" w:cs="Arial"/>
        </w:rPr>
      </w:pPr>
      <w:r w:rsidRPr="008A4141">
        <w:rPr>
          <w:rFonts w:ascii="Arial" w:hAnsi="Arial" w:cs="Arial"/>
        </w:rPr>
        <w:t>Dust Mitigation Plan to submit along with the items noted above to comply with Authorities Having Jurisdiction and any other relevant regulatory requirements.</w:t>
      </w:r>
    </w:p>
    <w:p w14:paraId="3FE0DDAA" w14:textId="77777777" w:rsidR="008A4141" w:rsidRPr="008A4141" w:rsidRDefault="008A4141" w:rsidP="008A4141">
      <w:pPr>
        <w:pStyle w:val="BodyText"/>
        <w:spacing w:before="1"/>
        <w:ind w:right="956"/>
        <w:jc w:val="both"/>
        <w:rPr>
          <w:rFonts w:ascii="Arial" w:hAnsi="Arial" w:cs="Arial"/>
        </w:rPr>
      </w:pPr>
    </w:p>
    <w:p w14:paraId="5E7005FA" w14:textId="77777777" w:rsidR="008A4141" w:rsidRPr="008A4141" w:rsidRDefault="008A4141" w:rsidP="008A4141">
      <w:pPr>
        <w:pStyle w:val="BodyText"/>
        <w:spacing w:before="1"/>
        <w:ind w:left="1080" w:right="956"/>
        <w:jc w:val="both"/>
        <w:rPr>
          <w:rFonts w:ascii="Arial" w:eastAsia="Batang" w:hAnsi="Arial" w:cs="Arial"/>
          <w:b/>
          <w:bCs/>
          <w:iCs/>
        </w:rPr>
      </w:pPr>
    </w:p>
    <w:p w14:paraId="2588F459" w14:textId="52805C50" w:rsidR="009B0F34" w:rsidRPr="009B0F34" w:rsidRDefault="000B2A1B" w:rsidP="009B0F34">
      <w:pPr>
        <w:rPr>
          <w:rFonts w:ascii="Arial" w:eastAsiaTheme="majorEastAsia" w:hAnsi="Arial" w:cs="Arial"/>
          <w:b/>
        </w:rPr>
      </w:pPr>
      <w:r>
        <w:rPr>
          <w:rFonts w:ascii="Arial" w:eastAsia="Batang" w:hAnsi="Arial" w:cs="Arial"/>
          <w:b/>
          <w:bCs/>
          <w:iCs/>
        </w:rPr>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A44F7C" w:rsidRDefault="009B0F34" w:rsidP="009B0F34">
      <w:pPr>
        <w:ind w:firstLine="720"/>
        <w:rPr>
          <w:rFonts w:ascii="Arial" w:eastAsiaTheme="majorEastAsia" w:hAnsi="Arial" w:cs="Arial"/>
        </w:rPr>
      </w:pPr>
      <w:r w:rsidRPr="00A44F7C">
        <w:rPr>
          <w:rFonts w:ascii="Arial" w:eastAsiaTheme="majorEastAsia" w:hAnsi="Arial" w:cs="Arial"/>
        </w:rPr>
        <w:t>Single Poin</w:t>
      </w:r>
      <w:r w:rsidR="00481776">
        <w:rPr>
          <w:rFonts w:ascii="Arial" w:eastAsiaTheme="majorEastAsia" w:hAnsi="Arial" w:cs="Arial"/>
        </w:rPr>
        <w:t>t of Contact during the Proposal Preparation</w:t>
      </w:r>
      <w:r w:rsidR="007C00D6">
        <w:rPr>
          <w:rFonts w:ascii="Arial" w:eastAsiaTheme="majorEastAsia" w:hAnsi="Arial" w:cs="Arial"/>
        </w:rPr>
        <w:t xml:space="preserve"> </w:t>
      </w:r>
      <w:r w:rsidRPr="00A44F7C">
        <w:rPr>
          <w:rFonts w:ascii="Arial" w:eastAsiaTheme="majorEastAsia" w:hAnsi="Arial" w:cs="Arial"/>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District Director of Maintenance, Operations, and Planning</w:t>
      </w:r>
    </w:p>
    <w:p w14:paraId="5F46D487" w14:textId="77777777" w:rsidR="008B7BCB" w:rsidRDefault="008B7BCB" w:rsidP="009B0F34">
      <w:pPr>
        <w:spacing w:after="0" w:line="240" w:lineRule="auto"/>
        <w:ind w:left="720"/>
        <w:rPr>
          <w:rFonts w:ascii="Arial" w:eastAsiaTheme="majorEastAsia" w:hAnsi="Arial" w:cs="Arial"/>
          <w:b/>
        </w:rPr>
      </w:pPr>
      <w:r>
        <w:rPr>
          <w:rFonts w:ascii="Arial" w:eastAsiaTheme="majorEastAsia" w:hAnsi="Arial" w:cs="Arial"/>
          <w:b/>
        </w:rPr>
        <w:t>425 Plumas Blvd., Suite 200 (Second Floor)</w:t>
      </w:r>
    </w:p>
    <w:p w14:paraId="3B543654" w14:textId="77777777" w:rsidR="008B7BCB" w:rsidRDefault="001E7E76" w:rsidP="009B0F34">
      <w:pPr>
        <w:spacing w:after="0" w:line="240" w:lineRule="auto"/>
        <w:ind w:left="720"/>
        <w:rPr>
          <w:rFonts w:ascii="Arial" w:eastAsiaTheme="majorEastAsia" w:hAnsi="Arial" w:cs="Arial"/>
          <w:b/>
        </w:rPr>
      </w:pPr>
      <w:r>
        <w:rPr>
          <w:rFonts w:ascii="Arial" w:eastAsiaTheme="majorEastAsia" w:hAnsi="Arial" w:cs="Arial"/>
          <w:b/>
        </w:rPr>
        <w:t>Yuba City, California, 95991</w:t>
      </w:r>
    </w:p>
    <w:p w14:paraId="28B514F3"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Cell Phone:  916-747-4262</w:t>
      </w:r>
    </w:p>
    <w:p w14:paraId="45F17F5A" w14:textId="77777777" w:rsidR="009B0F34" w:rsidRDefault="009B0F34" w:rsidP="009B0F34">
      <w:pPr>
        <w:spacing w:after="0" w:line="240" w:lineRule="auto"/>
        <w:ind w:left="720"/>
        <w:rPr>
          <w:rStyle w:val="Hyperlink"/>
          <w:rFonts w:ascii="Arial" w:eastAsiaTheme="majorEastAsia" w:hAnsi="Arial" w:cs="Arial"/>
          <w:b/>
        </w:rPr>
      </w:pPr>
      <w:r>
        <w:rPr>
          <w:rFonts w:ascii="Arial" w:eastAsiaTheme="majorEastAsia" w:hAnsi="Arial" w:cs="Arial"/>
          <w:b/>
        </w:rPr>
        <w:t xml:space="preserve">Email:  </w:t>
      </w:r>
      <w:hyperlink r:id="rId10" w:history="1">
        <w:r w:rsidRPr="00F203C4">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502A2D38" w14:textId="77777777" w:rsidR="00B57DA9" w:rsidRDefault="00245F92" w:rsidP="00432616">
      <w:pPr>
        <w:ind w:left="720"/>
        <w:rPr>
          <w:rFonts w:ascii="Arial" w:eastAsia="Calibri" w:hAnsi="Arial" w:cs="Arial"/>
          <w:lang w:eastAsia="zh-CN"/>
        </w:rPr>
      </w:pPr>
      <w:r w:rsidRPr="00517C65">
        <w:rPr>
          <w:rFonts w:ascii="Arial" w:eastAsia="Calibri" w:hAnsi="Arial" w:cs="Arial"/>
          <w:b/>
          <w:lang w:eastAsia="zh-CN"/>
        </w:rPr>
        <w:t>Please email Dave Willis to verify that your firm will be submitting a proposal in response to this procurement process.</w:t>
      </w:r>
    </w:p>
    <w:p w14:paraId="7D15AC76" w14:textId="16029689" w:rsidR="007749FD" w:rsidRPr="00A44F7C" w:rsidRDefault="007749FD" w:rsidP="007749FD">
      <w:pPr>
        <w:ind w:left="720"/>
        <w:rPr>
          <w:rFonts w:ascii="Arial" w:eastAsia="Calibri" w:hAnsi="Arial" w:cs="Arial"/>
          <w:lang w:eastAsia="zh-CN"/>
        </w:rPr>
      </w:pPr>
      <w:r>
        <w:rPr>
          <w:rFonts w:ascii="Arial" w:eastAsia="Calibri" w:hAnsi="Arial" w:cs="Arial"/>
          <w:lang w:eastAsia="zh-CN"/>
        </w:rPr>
        <w:t>On-site coordination, first contact person access and immediate contact person during construction:</w:t>
      </w:r>
    </w:p>
    <w:p w14:paraId="43861305" w14:textId="77777777" w:rsidR="007749FD" w:rsidRDefault="007749FD" w:rsidP="007749FD">
      <w:pPr>
        <w:spacing w:after="0" w:line="240" w:lineRule="auto"/>
        <w:ind w:left="720"/>
        <w:rPr>
          <w:rFonts w:ascii="Arial" w:eastAsiaTheme="majorEastAsia" w:hAnsi="Arial" w:cs="Arial"/>
          <w:b/>
        </w:rPr>
      </w:pPr>
      <w:r>
        <w:rPr>
          <w:rFonts w:ascii="Arial" w:eastAsiaTheme="majorEastAsia" w:hAnsi="Arial" w:cs="Arial"/>
          <w:b/>
        </w:rPr>
        <w:t>Bryan Epp</w:t>
      </w:r>
    </w:p>
    <w:p w14:paraId="09946CE1" w14:textId="77777777" w:rsidR="007749FD" w:rsidRDefault="007749FD" w:rsidP="007749FD">
      <w:pPr>
        <w:spacing w:after="0" w:line="240" w:lineRule="auto"/>
        <w:ind w:left="720"/>
        <w:rPr>
          <w:rFonts w:ascii="Arial" w:eastAsiaTheme="majorEastAsia" w:hAnsi="Arial" w:cs="Arial"/>
          <w:b/>
        </w:rPr>
      </w:pPr>
      <w:r>
        <w:rPr>
          <w:rFonts w:ascii="Arial" w:eastAsiaTheme="majorEastAsia" w:hAnsi="Arial" w:cs="Arial"/>
          <w:b/>
        </w:rPr>
        <w:t>Assistant Director of Maintenance, Operations</w:t>
      </w:r>
    </w:p>
    <w:p w14:paraId="1E21A0D9" w14:textId="77777777" w:rsidR="007749FD" w:rsidRDefault="007749FD" w:rsidP="007749FD">
      <w:pPr>
        <w:spacing w:after="0" w:line="240" w:lineRule="auto"/>
        <w:ind w:left="720"/>
        <w:rPr>
          <w:rFonts w:ascii="Arial" w:eastAsiaTheme="majorEastAsia" w:hAnsi="Arial" w:cs="Arial"/>
          <w:b/>
        </w:rPr>
      </w:pPr>
      <w:r>
        <w:rPr>
          <w:rFonts w:ascii="Arial" w:eastAsiaTheme="majorEastAsia" w:hAnsi="Arial" w:cs="Arial"/>
          <w:b/>
        </w:rPr>
        <w:t>2088 North Beale Road</w:t>
      </w:r>
    </w:p>
    <w:p w14:paraId="0B2465A6" w14:textId="77777777" w:rsidR="007749FD" w:rsidRDefault="007749FD" w:rsidP="007749FD">
      <w:pPr>
        <w:spacing w:after="0" w:line="240" w:lineRule="auto"/>
        <w:ind w:left="720"/>
        <w:rPr>
          <w:rFonts w:ascii="Arial" w:eastAsiaTheme="majorEastAsia" w:hAnsi="Arial" w:cs="Arial"/>
          <w:b/>
        </w:rPr>
      </w:pPr>
      <w:r>
        <w:rPr>
          <w:rFonts w:ascii="Arial" w:eastAsiaTheme="majorEastAsia" w:hAnsi="Arial" w:cs="Arial"/>
          <w:b/>
        </w:rPr>
        <w:t>Phone:  530-740-1722</w:t>
      </w:r>
    </w:p>
    <w:p w14:paraId="0E5C495B" w14:textId="66106BC2" w:rsidR="007749FD" w:rsidRDefault="007749FD" w:rsidP="007749FD">
      <w:pPr>
        <w:spacing w:after="0" w:line="240" w:lineRule="auto"/>
        <w:ind w:left="720"/>
        <w:rPr>
          <w:rStyle w:val="Hyperlink"/>
          <w:rFonts w:ascii="Arial" w:eastAsiaTheme="majorEastAsia" w:hAnsi="Arial" w:cs="Arial"/>
          <w:b/>
        </w:rPr>
      </w:pPr>
      <w:r>
        <w:rPr>
          <w:rFonts w:ascii="Arial" w:eastAsiaTheme="majorEastAsia" w:hAnsi="Arial" w:cs="Arial"/>
          <w:b/>
        </w:rPr>
        <w:t xml:space="preserve">Email:  </w:t>
      </w:r>
      <w:hyperlink r:id="rId11" w:history="1">
        <w:r w:rsidRPr="00192066">
          <w:rPr>
            <w:rStyle w:val="Hyperlink"/>
            <w:rFonts w:ascii="Arial" w:eastAsiaTheme="majorEastAsia" w:hAnsi="Arial" w:cs="Arial"/>
            <w:b/>
          </w:rPr>
          <w:t>bepp@yccd.edu</w:t>
        </w:r>
      </w:hyperlink>
    </w:p>
    <w:p w14:paraId="1F02D895" w14:textId="4B3B7D35" w:rsidR="004565FF" w:rsidRDefault="004565FF" w:rsidP="004565FF">
      <w:pPr>
        <w:spacing w:after="0" w:line="240" w:lineRule="auto"/>
        <w:rPr>
          <w:rStyle w:val="Hyperlink"/>
          <w:rFonts w:ascii="Arial" w:eastAsiaTheme="majorEastAsia" w:hAnsi="Arial" w:cs="Arial"/>
          <w:b/>
        </w:rPr>
      </w:pPr>
    </w:p>
    <w:p w14:paraId="3B0D713C" w14:textId="77777777" w:rsidR="007749FD" w:rsidRPr="00D646F1" w:rsidRDefault="007749FD" w:rsidP="007749FD">
      <w:pPr>
        <w:spacing w:after="0" w:line="240" w:lineRule="auto"/>
        <w:ind w:left="720"/>
        <w:rPr>
          <w:rStyle w:val="Hyperlink"/>
          <w:rFonts w:ascii="Arial" w:eastAsiaTheme="majorEastAsia" w:hAnsi="Arial" w:cs="Arial"/>
          <w:b/>
          <w:color w:val="auto"/>
        </w:rPr>
      </w:pPr>
      <w:r w:rsidRPr="00D646F1">
        <w:rPr>
          <w:rStyle w:val="Hyperlink"/>
          <w:rFonts w:ascii="Arial" w:eastAsiaTheme="majorEastAsia" w:hAnsi="Arial" w:cs="Arial"/>
          <w:b/>
          <w:color w:val="auto"/>
          <w:highlight w:val="yellow"/>
        </w:rPr>
        <w:t>No changes can be made to the project scope without authorization in writing by David Willis.</w:t>
      </w:r>
    </w:p>
    <w:p w14:paraId="0DBDEFE1" w14:textId="77777777" w:rsidR="00B57DA9" w:rsidRDefault="00B57DA9" w:rsidP="00B57DA9">
      <w:pPr>
        <w:spacing w:after="0" w:line="240" w:lineRule="auto"/>
        <w:ind w:left="720"/>
        <w:rPr>
          <w:rFonts w:ascii="Arial" w:eastAsia="Times New Roman" w:hAnsi="Arial" w:cs="Arial"/>
          <w:b/>
          <w:lang w:eastAsia="zh-CN"/>
        </w:rPr>
      </w:pPr>
    </w:p>
    <w:p w14:paraId="0ADACC16" w14:textId="77777777" w:rsidR="008A4141" w:rsidRDefault="008A4141">
      <w:pPr>
        <w:rPr>
          <w:rFonts w:ascii="Arial" w:eastAsia="Times New Roman" w:hAnsi="Arial" w:cs="Arial"/>
          <w:b/>
          <w:lang w:eastAsia="zh-CN"/>
        </w:rPr>
      </w:pPr>
      <w:r>
        <w:rPr>
          <w:rFonts w:ascii="Arial" w:eastAsia="Times New Roman" w:hAnsi="Arial" w:cs="Arial"/>
          <w:b/>
          <w:lang w:eastAsia="zh-CN"/>
        </w:rPr>
        <w:br w:type="page"/>
      </w:r>
    </w:p>
    <w:p w14:paraId="4AA83F7D" w14:textId="0AA22E67" w:rsidR="00D768D0" w:rsidRDefault="00D768D0" w:rsidP="00D768D0">
      <w:pPr>
        <w:rPr>
          <w:rFonts w:ascii="Arial" w:eastAsia="Times New Roman" w:hAnsi="Arial" w:cs="Arial"/>
          <w:b/>
          <w:lang w:eastAsia="zh-CN"/>
        </w:rPr>
      </w:pPr>
      <w:r>
        <w:rPr>
          <w:rFonts w:ascii="Arial" w:eastAsia="Times New Roman" w:hAnsi="Arial" w:cs="Arial"/>
          <w:b/>
          <w:lang w:eastAsia="zh-CN"/>
        </w:rPr>
        <w:lastRenderedPageBreak/>
        <w:t xml:space="preserve">2.3 Project Safety </w:t>
      </w:r>
      <w:r w:rsidR="00FA2771">
        <w:rPr>
          <w:rFonts w:ascii="Arial" w:eastAsia="Times New Roman" w:hAnsi="Arial" w:cs="Arial"/>
          <w:b/>
          <w:lang w:eastAsia="zh-CN"/>
        </w:rPr>
        <w:t xml:space="preserve">and Security </w:t>
      </w:r>
      <w:r>
        <w:rPr>
          <w:rFonts w:ascii="Arial" w:eastAsia="Times New Roman" w:hAnsi="Arial" w:cs="Arial"/>
          <w:b/>
          <w:lang w:eastAsia="zh-CN"/>
        </w:rPr>
        <w:t>Requirements</w:t>
      </w:r>
    </w:p>
    <w:p w14:paraId="33987374" w14:textId="13FC02E5" w:rsidR="00D768D0" w:rsidRDefault="00D768D0">
      <w:pPr>
        <w:rPr>
          <w:rFonts w:ascii="Arial" w:eastAsia="Times New Roman" w:hAnsi="Arial" w:cs="Arial"/>
          <w:lang w:eastAsia="zh-CN"/>
        </w:rPr>
      </w:pPr>
      <w:r>
        <w:rPr>
          <w:rFonts w:ascii="Arial" w:eastAsia="Times New Roman" w:hAnsi="Arial" w:cs="Arial"/>
          <w:lang w:eastAsia="zh-CN"/>
        </w:rPr>
        <w:t xml:space="preserve">Safety is a top priority for the District. All California OSHA requirements apply.  Industry best practices apply. Contractor employees shall wear </w:t>
      </w:r>
      <w:r w:rsidR="007749FD">
        <w:rPr>
          <w:rFonts w:ascii="Arial" w:eastAsia="Times New Roman" w:hAnsi="Arial" w:cs="Arial"/>
          <w:lang w:eastAsia="zh-CN"/>
        </w:rPr>
        <w:t xml:space="preserve">shirts with sleeves, </w:t>
      </w:r>
      <w:r>
        <w:rPr>
          <w:rFonts w:ascii="Arial" w:eastAsia="Times New Roman" w:hAnsi="Arial" w:cs="Arial"/>
          <w:lang w:eastAsia="zh-CN"/>
        </w:rPr>
        <w:t>a hard hat, eye protection, hearing protection</w:t>
      </w:r>
      <w:r w:rsidR="00150BCD">
        <w:rPr>
          <w:rFonts w:ascii="Arial" w:eastAsia="Times New Roman" w:hAnsi="Arial" w:cs="Arial"/>
          <w:lang w:eastAsia="zh-CN"/>
        </w:rPr>
        <w:t xml:space="preserve"> as needed</w:t>
      </w:r>
      <w:r>
        <w:rPr>
          <w:rFonts w:ascii="Arial" w:eastAsia="Times New Roman" w:hAnsi="Arial" w:cs="Arial"/>
          <w:lang w:eastAsia="zh-CN"/>
        </w:rPr>
        <w:t xml:space="preserve">, gloves, substantial leather footwear, long pants, a reflective safety vest, and take all needed precautions to complete the work in a safe manner.  Safety shall not be compromised at all during the work. </w:t>
      </w:r>
    </w:p>
    <w:p w14:paraId="7A920932" w14:textId="77777777" w:rsidR="00FA2771" w:rsidRDefault="00FA2771">
      <w:pPr>
        <w:rPr>
          <w:rFonts w:ascii="Arial" w:eastAsia="Times New Roman" w:hAnsi="Arial" w:cs="Arial"/>
          <w:lang w:eastAsia="zh-CN"/>
        </w:rPr>
      </w:pPr>
      <w:r>
        <w:rPr>
          <w:rFonts w:ascii="Arial" w:eastAsia="Times New Roman" w:hAnsi="Arial" w:cs="Arial"/>
          <w:lang w:eastAsia="zh-CN"/>
        </w:rPr>
        <w:t xml:space="preserve">Enhanced fall protection precautions shall be taken.  During windy conditions, precautions shall be taken to ensure the safety of staff and to properly secure materials and debris.  </w:t>
      </w:r>
    </w:p>
    <w:p w14:paraId="4F77BE1F" w14:textId="77777777" w:rsidR="00412C66" w:rsidRDefault="00C53D8F">
      <w:pPr>
        <w:rPr>
          <w:rFonts w:ascii="Arial" w:eastAsia="Times New Roman" w:hAnsi="Arial" w:cs="Arial"/>
          <w:lang w:eastAsia="zh-CN"/>
        </w:rPr>
      </w:pPr>
      <w:r>
        <w:rPr>
          <w:rFonts w:ascii="Arial" w:eastAsia="Times New Roman" w:hAnsi="Arial" w:cs="Arial"/>
          <w:lang w:eastAsia="zh-CN"/>
        </w:rPr>
        <w:t xml:space="preserve">The affected areas of construction shall be properly barricaded, have signs </w:t>
      </w:r>
      <w:r w:rsidR="00517C65">
        <w:rPr>
          <w:rFonts w:ascii="Arial" w:eastAsia="Times New Roman" w:hAnsi="Arial" w:cs="Arial"/>
          <w:lang w:eastAsia="zh-CN"/>
        </w:rPr>
        <w:t>placed, and all reasonable precautions taken to keep staff and students out of the project boundary ar</w:t>
      </w:r>
      <w:r w:rsidR="00FA2771">
        <w:rPr>
          <w:rFonts w:ascii="Arial" w:eastAsia="Times New Roman" w:hAnsi="Arial" w:cs="Arial"/>
          <w:lang w:eastAsia="zh-CN"/>
        </w:rPr>
        <w:t xml:space="preserve">eas.  Debris shall be removed promptly.  </w:t>
      </w:r>
      <w:r w:rsidR="00517C65">
        <w:rPr>
          <w:rFonts w:ascii="Arial" w:eastAsia="Times New Roman" w:hAnsi="Arial" w:cs="Arial"/>
          <w:lang w:eastAsia="zh-CN"/>
        </w:rPr>
        <w:t xml:space="preserve"> Protection of College property shall be taken.  Contractor is 100% responsible for any damage to College property and facilities.</w:t>
      </w:r>
    </w:p>
    <w:p w14:paraId="7E4EE776" w14:textId="088F76B5" w:rsidR="00EF0F53" w:rsidRDefault="00FA2771">
      <w:pPr>
        <w:rPr>
          <w:rFonts w:ascii="Arial" w:eastAsia="Times New Roman" w:hAnsi="Arial" w:cs="Arial"/>
          <w:lang w:eastAsia="zh-CN"/>
        </w:rPr>
      </w:pPr>
      <w:r>
        <w:rPr>
          <w:rFonts w:ascii="Arial" w:eastAsia="Times New Roman" w:hAnsi="Arial" w:cs="Arial"/>
          <w:lang w:eastAsia="zh-CN"/>
        </w:rPr>
        <w:t xml:space="preserve">These campuses have a moderate risk of theft.  It is the sole responsibility of the Contractor to secure all materials, equipment, tools, and the affected building. </w:t>
      </w:r>
    </w:p>
    <w:p w14:paraId="4872B2F2" w14:textId="028915EA" w:rsidR="0038392E" w:rsidRDefault="0038392E">
      <w:pPr>
        <w:rPr>
          <w:rFonts w:ascii="Arial" w:eastAsia="Times New Roman" w:hAnsi="Arial" w:cs="Arial"/>
          <w:b/>
          <w:bCs/>
          <w:highlight w:val="yellow"/>
          <w:u w:val="single"/>
          <w:lang w:eastAsia="zh-CN"/>
        </w:rPr>
      </w:pPr>
      <w:r>
        <w:rPr>
          <w:rFonts w:ascii="Arial" w:eastAsia="Times New Roman" w:hAnsi="Arial" w:cs="Arial"/>
          <w:lang w:eastAsia="zh-CN"/>
        </w:rPr>
        <w:t>All YCCD properties are “Tobacco and Vaping Free”.  No tobacco or vaping products of any type shall be used on District property.</w:t>
      </w:r>
    </w:p>
    <w:p w14:paraId="5AF18B5B" w14:textId="7C55B007" w:rsidR="00150BCD" w:rsidRPr="00150BCD" w:rsidRDefault="00150BCD">
      <w:pPr>
        <w:rPr>
          <w:rFonts w:ascii="Arial" w:eastAsia="Times New Roman" w:hAnsi="Arial" w:cs="Arial"/>
          <w:b/>
          <w:bCs/>
          <w:u w:val="single"/>
          <w:lang w:eastAsia="zh-CN"/>
        </w:rPr>
      </w:pPr>
      <w:r w:rsidRPr="00150BCD">
        <w:rPr>
          <w:rFonts w:ascii="Arial" w:eastAsia="Times New Roman" w:hAnsi="Arial" w:cs="Arial"/>
          <w:b/>
          <w:bCs/>
          <w:highlight w:val="yellow"/>
          <w:u w:val="single"/>
          <w:lang w:eastAsia="zh-CN"/>
        </w:rPr>
        <w:t>COVID 19 BEST PRACTICES APPLY:</w:t>
      </w:r>
    </w:p>
    <w:p w14:paraId="66A51952" w14:textId="0D904EA0" w:rsidR="00150BCD" w:rsidRDefault="00150BCD">
      <w:pPr>
        <w:rPr>
          <w:rFonts w:ascii="Arial" w:eastAsia="Times New Roman" w:hAnsi="Arial" w:cs="Arial"/>
          <w:lang w:eastAsia="zh-CN"/>
        </w:rPr>
      </w:pPr>
      <w:r>
        <w:rPr>
          <w:rFonts w:ascii="Arial" w:eastAsia="Times New Roman" w:hAnsi="Arial" w:cs="Arial"/>
          <w:lang w:eastAsia="zh-CN"/>
        </w:rPr>
        <w:t>Contractors are required to wear facial coverings and maintain social distancing whenever entering buildings and as much as possible when working outside.  The frequent use of hand sanitizer is strongly encouraged.  Contractor employees shall not report to work at the campus if they are sick or have been recently exposed to anyone knowingly that has tested positive to COVID 19.  If a Contractor has been tested for COVID 19, they shall not report to work at the campus until after test results are known and after they are no longer symptomatic. If any contractor employees have been tested or have tested positive for COVID 19, this information shall be immediately shared with the District/College project Managers</w:t>
      </w:r>
      <w:r w:rsidR="00022A00">
        <w:rPr>
          <w:rFonts w:ascii="Arial" w:eastAsia="Times New Roman" w:hAnsi="Arial" w:cs="Arial"/>
          <w:lang w:eastAsia="zh-CN"/>
        </w:rPr>
        <w:t xml:space="preserve"> within 24 hours of discovery of this information.  The District shall also notify the contractor if any District or College employees have tested positive for COVID 19 if they have been in the general area of the project or any spaces near or in which the contractor employees have entered</w:t>
      </w:r>
      <w:r>
        <w:rPr>
          <w:rFonts w:ascii="Arial" w:eastAsia="Times New Roman" w:hAnsi="Arial" w:cs="Arial"/>
          <w:lang w:eastAsia="zh-CN"/>
        </w:rPr>
        <w:t xml:space="preserve">.  </w:t>
      </w:r>
    </w:p>
    <w:p w14:paraId="26067371" w14:textId="375377AD" w:rsidR="00155163" w:rsidRDefault="00155163">
      <w:pPr>
        <w:rPr>
          <w:rFonts w:ascii="Arial" w:eastAsia="Times New Roman" w:hAnsi="Arial" w:cs="Arial"/>
          <w:b/>
          <w:lang w:eastAsia="zh-CN"/>
        </w:rPr>
      </w:pPr>
      <w:r>
        <w:rPr>
          <w:rFonts w:ascii="Arial" w:eastAsia="Times New Roman" w:hAnsi="Arial" w:cs="Arial"/>
          <w:lang w:eastAsia="zh-CN"/>
        </w:rPr>
        <w:t xml:space="preserve">If working indoors, contractors are required to be fully vaccinated or have weekly Covid testing.  Vaccination and testing records are required to be provided to the District on a timely basis.  </w:t>
      </w:r>
    </w:p>
    <w:p w14:paraId="17FD4335" w14:textId="77777777" w:rsidR="00D768D0" w:rsidRDefault="001C2A63" w:rsidP="00D768D0">
      <w:pPr>
        <w:rPr>
          <w:rFonts w:ascii="Arial" w:eastAsia="Times New Roman" w:hAnsi="Arial" w:cs="Arial"/>
          <w:b/>
          <w:lang w:eastAsia="zh-CN"/>
        </w:rPr>
      </w:pPr>
      <w:r w:rsidRPr="00E83F1A">
        <w:rPr>
          <w:rFonts w:ascii="Arial" w:eastAsia="Times New Roman" w:hAnsi="Arial" w:cs="Arial"/>
          <w:b/>
          <w:lang w:eastAsia="zh-CN"/>
        </w:rPr>
        <w:t>2.4</w:t>
      </w:r>
      <w:r w:rsidR="00D768D0" w:rsidRPr="00E83F1A">
        <w:rPr>
          <w:rFonts w:ascii="Arial" w:eastAsia="Times New Roman" w:hAnsi="Arial" w:cs="Arial"/>
          <w:b/>
          <w:lang w:eastAsia="zh-CN"/>
        </w:rPr>
        <w:t xml:space="preserve"> De</w:t>
      </w:r>
      <w:r w:rsidR="00517C65" w:rsidRPr="00E83F1A">
        <w:rPr>
          <w:rFonts w:ascii="Arial" w:eastAsia="Times New Roman" w:hAnsi="Arial" w:cs="Arial"/>
          <w:b/>
          <w:lang w:eastAsia="zh-CN"/>
        </w:rPr>
        <w:t>molition</w:t>
      </w:r>
    </w:p>
    <w:p w14:paraId="6A07F821" w14:textId="51B19A99" w:rsidR="00036DDC" w:rsidRDefault="00D768D0">
      <w:pPr>
        <w:rPr>
          <w:rFonts w:ascii="Arial" w:eastAsia="Times New Roman" w:hAnsi="Arial" w:cs="Arial"/>
          <w:lang w:eastAsia="zh-CN"/>
        </w:rPr>
      </w:pPr>
      <w:r>
        <w:rPr>
          <w:rFonts w:ascii="Arial" w:eastAsia="Times New Roman" w:hAnsi="Arial" w:cs="Arial"/>
          <w:lang w:eastAsia="zh-CN"/>
        </w:rPr>
        <w:t xml:space="preserve">The contractor shall provide a </w:t>
      </w:r>
      <w:r w:rsidR="00EF0F53" w:rsidRPr="00E83F1A">
        <w:rPr>
          <w:rFonts w:ascii="Arial" w:eastAsia="Times New Roman" w:hAnsi="Arial" w:cs="Arial"/>
          <w:b/>
          <w:bCs/>
          <w:i/>
          <w:iCs/>
          <w:lang w:eastAsia="zh-CN"/>
        </w:rPr>
        <w:t>hazardous</w:t>
      </w:r>
      <w:r w:rsidRPr="00E83F1A">
        <w:rPr>
          <w:rFonts w:ascii="Arial" w:eastAsia="Times New Roman" w:hAnsi="Arial" w:cs="Arial"/>
          <w:b/>
          <w:bCs/>
          <w:i/>
          <w:iCs/>
          <w:lang w:eastAsia="zh-CN"/>
        </w:rPr>
        <w:t xml:space="preserve"> waste manifest</w:t>
      </w:r>
      <w:r>
        <w:rPr>
          <w:rFonts w:ascii="Arial" w:eastAsia="Times New Roman" w:hAnsi="Arial" w:cs="Arial"/>
          <w:lang w:eastAsia="zh-CN"/>
        </w:rPr>
        <w:t xml:space="preserve"> for all items removed from the campus.</w:t>
      </w:r>
      <w:r w:rsidR="00517C65">
        <w:rPr>
          <w:rFonts w:ascii="Arial" w:eastAsia="Times New Roman" w:hAnsi="Arial" w:cs="Arial"/>
          <w:lang w:eastAsia="zh-CN"/>
        </w:rPr>
        <w:t xml:space="preserve">  </w:t>
      </w:r>
      <w:r w:rsidR="00EF0F53">
        <w:rPr>
          <w:rFonts w:ascii="Arial" w:eastAsia="Times New Roman" w:hAnsi="Arial" w:cs="Arial"/>
          <w:lang w:eastAsia="zh-CN"/>
        </w:rPr>
        <w:t xml:space="preserve">This is a requirement to be submitted with progress payment.  </w:t>
      </w:r>
      <w:r w:rsidR="00517C65">
        <w:rPr>
          <w:rFonts w:ascii="Arial" w:eastAsia="Times New Roman" w:hAnsi="Arial" w:cs="Arial"/>
          <w:lang w:eastAsia="zh-CN"/>
        </w:rPr>
        <w:t>Demolition shall be done in accordance with all State and Federal codes, laws, and ordinances.  Demolition shall be coordinated to greatly reduce possible impacts with students and staff.</w:t>
      </w:r>
    </w:p>
    <w:p w14:paraId="05D8ADA8" w14:textId="77777777"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2E44FAC0" w14:textId="73B568C5" w:rsidR="00150BCD" w:rsidRDefault="0007221F">
      <w:pPr>
        <w:rPr>
          <w:rFonts w:ascii="Arial" w:eastAsia="Times New Roman" w:hAnsi="Arial" w:cs="Arial"/>
          <w:b/>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23F3A88F" w14:textId="77777777" w:rsidR="008A4141" w:rsidRDefault="008A4141">
      <w:pPr>
        <w:rPr>
          <w:rFonts w:ascii="Arial" w:eastAsia="Times New Roman" w:hAnsi="Arial" w:cs="Arial"/>
          <w:b/>
          <w:lang w:eastAsia="zh-CN"/>
        </w:rPr>
      </w:pPr>
      <w:r>
        <w:rPr>
          <w:rFonts w:ascii="Arial" w:eastAsia="Times New Roman" w:hAnsi="Arial" w:cs="Arial"/>
          <w:b/>
          <w:lang w:eastAsia="zh-CN"/>
        </w:rPr>
        <w:br w:type="page"/>
      </w:r>
    </w:p>
    <w:p w14:paraId="3B658618" w14:textId="52ABCD66"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lastRenderedPageBreak/>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40D61C70"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3D51">
        <w:rPr>
          <w:rFonts w:ascii="Arial" w:hAnsi="Arial" w:cs="Arial"/>
          <w:color w:val="000000"/>
        </w:rPr>
        <w:t>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0F3D51">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388DF02A" w14:textId="77777777" w:rsidR="00DD6356" w:rsidRPr="00DD6356" w:rsidRDefault="00DD6356" w:rsidP="007F7173">
      <w:pPr>
        <w:pStyle w:val="ListParagraph1"/>
        <w:numPr>
          <w:ilvl w:val="0"/>
          <w:numId w:val="5"/>
        </w:numPr>
        <w:autoSpaceDE w:val="0"/>
        <w:autoSpaceDN w:val="0"/>
        <w:adjustRightInd w:val="0"/>
        <w:spacing w:after="60"/>
        <w:contextualSpacing w:val="0"/>
        <w:rPr>
          <w:rFonts w:cs="Arial"/>
        </w:rPr>
      </w:pPr>
      <w:r w:rsidRPr="00DD6356">
        <w:rPr>
          <w:rFonts w:cs="Arial"/>
        </w:rPr>
        <w:t xml:space="preserve">One (1) </w:t>
      </w:r>
      <w:r w:rsidRPr="00DD6356">
        <w:rPr>
          <w:rFonts w:cs="Arial"/>
          <w:lang w:val="en-US"/>
        </w:rPr>
        <w:t xml:space="preserve">flash memory stick </w:t>
      </w:r>
      <w:r w:rsidRPr="00DD6356">
        <w:rPr>
          <w:rFonts w:cs="Arial"/>
        </w:rPr>
        <w:t>containing the complete proposal</w:t>
      </w:r>
      <w:r w:rsidRPr="00DD6356">
        <w:rPr>
          <w:rFonts w:cs="Arial"/>
          <w:lang w:val="en-US"/>
        </w:rPr>
        <w:t xml:space="preserve"> and supporting documentation</w:t>
      </w:r>
      <w:r w:rsidRPr="00DD6356">
        <w:rPr>
          <w:rFonts w:cs="Arial"/>
        </w:rPr>
        <w:t>;</w:t>
      </w:r>
    </w:p>
    <w:p w14:paraId="38435B64" w14:textId="4B174676" w:rsidR="00DD6356" w:rsidRPr="00DD6356" w:rsidRDefault="00DD6356" w:rsidP="007F7173">
      <w:pPr>
        <w:pStyle w:val="ListParagraph1"/>
        <w:numPr>
          <w:ilvl w:val="0"/>
          <w:numId w:val="5"/>
        </w:numPr>
        <w:autoSpaceDE w:val="0"/>
        <w:autoSpaceDN w:val="0"/>
        <w:adjustRightInd w:val="0"/>
        <w:rPr>
          <w:rFonts w:cs="Arial"/>
        </w:rPr>
      </w:pPr>
      <w:r w:rsidRPr="00DD6356">
        <w:rPr>
          <w:rFonts w:cs="Arial"/>
        </w:rPr>
        <w:t xml:space="preserve">One (1) </w:t>
      </w:r>
      <w:r w:rsidR="00022A00">
        <w:rPr>
          <w:rFonts w:cs="Arial"/>
          <w:lang w:val="en-US"/>
        </w:rPr>
        <w:t xml:space="preserve">signed notarized </w:t>
      </w:r>
      <w:r w:rsidRPr="00DD6356">
        <w:rPr>
          <w:rFonts w:cs="Arial"/>
        </w:rPr>
        <w:t>original</w:t>
      </w:r>
      <w:r w:rsidR="00022A00">
        <w:rPr>
          <w:rFonts w:cs="Arial"/>
          <w:lang w:val="en-US"/>
        </w:rPr>
        <w:t xml:space="preserve"> </w:t>
      </w:r>
      <w:r w:rsidR="00312FBB">
        <w:rPr>
          <w:rFonts w:cs="Arial"/>
          <w:lang w:val="en-US"/>
        </w:rPr>
        <w:t>in p</w:t>
      </w:r>
      <w:r w:rsidRPr="00DD6356">
        <w:rPr>
          <w:rFonts w:cs="Arial"/>
        </w:rPr>
        <w:t>aper form of the proposal, which consists of a Proposal Letter and responses to the proposal</w:t>
      </w:r>
      <w:r w:rsidR="00517C65">
        <w:rPr>
          <w:rFonts w:cs="Arial"/>
        </w:rPr>
        <w:t xml:space="preserve"> requirements of this RFP.</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77777777"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6E9EBE1E" w14:textId="77777777" w:rsidR="00411B35" w:rsidRPr="00007D46" w:rsidRDefault="00411B35" w:rsidP="009C3000">
      <w:pPr>
        <w:autoSpaceDE w:val="0"/>
        <w:autoSpaceDN w:val="0"/>
        <w:adjustRightInd w:val="0"/>
        <w:spacing w:after="0" w:line="240" w:lineRule="auto"/>
        <w:rPr>
          <w:rFonts w:ascii="Arial" w:eastAsia="HiddenHorzOCR" w:hAnsi="Arial" w:cs="Arial"/>
          <w:color w:val="1B1B1B"/>
        </w:rPr>
      </w:pPr>
    </w:p>
    <w:p w14:paraId="217C850D" w14:textId="42DA2157"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District)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77777777" w:rsidR="00CB44F8" w:rsidRPr="00A31028" w:rsidRDefault="00CB44F8" w:rsidP="001C7F45">
            <w:pPr>
              <w:pStyle w:val="ListParagraph1"/>
              <w:numPr>
                <w:ilvl w:val="0"/>
                <w:numId w:val="12"/>
              </w:numPr>
              <w:rPr>
                <w:rFonts w:cs="Arial"/>
                <w:lang w:val="en-US" w:eastAsia="en-US"/>
              </w:rPr>
            </w:pPr>
            <w:r w:rsidRPr="00A31028">
              <w:rPr>
                <w:rFonts w:cs="Arial"/>
                <w:lang w:val="en-US" w:eastAsia="en-US"/>
              </w:rPr>
              <w:t>Cover Letter</w:t>
            </w:r>
            <w:r w:rsidR="00E31F2D">
              <w:rPr>
                <w:rFonts w:cs="Arial"/>
                <w:lang w:val="en-US" w:eastAsia="en-US"/>
              </w:rPr>
              <w:t>, Section 3.</w:t>
            </w:r>
            <w:proofErr w:type="gramStart"/>
            <w:r w:rsidR="00E31F2D">
              <w:rPr>
                <w:rFonts w:cs="Arial"/>
                <w:lang w:val="en-US" w:eastAsia="en-US"/>
              </w:rPr>
              <w:t>1.A</w:t>
            </w:r>
            <w:proofErr w:type="gramEnd"/>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77777777" w:rsidR="00CB44F8" w:rsidRPr="00A31028" w:rsidRDefault="00CB44F8" w:rsidP="001C7F45">
            <w:pPr>
              <w:pStyle w:val="ListParagraph1"/>
              <w:numPr>
                <w:ilvl w:val="0"/>
                <w:numId w:val="12"/>
              </w:numPr>
              <w:rPr>
                <w:rFonts w:cs="Arial"/>
                <w:lang w:val="en-US" w:eastAsia="en-US"/>
              </w:rPr>
            </w:pPr>
            <w:r w:rsidRPr="00A31028">
              <w:rPr>
                <w:rFonts w:cs="Arial"/>
                <w:lang w:val="en-US" w:eastAsia="en-US"/>
              </w:rPr>
              <w:t>Table of Contents</w:t>
            </w:r>
            <w:r w:rsidR="00E31F2D">
              <w:rPr>
                <w:rFonts w:cs="Arial"/>
                <w:lang w:val="en-US" w:eastAsia="en-US"/>
              </w:rPr>
              <w:t>, Section 3.</w:t>
            </w:r>
            <w:proofErr w:type="gramStart"/>
            <w:r w:rsidR="00E31F2D">
              <w:rPr>
                <w:rFonts w:cs="Arial"/>
                <w:lang w:val="en-US" w:eastAsia="en-US"/>
              </w:rPr>
              <w:t>1.B</w:t>
            </w:r>
            <w:proofErr w:type="gramEnd"/>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2FF2CCAA"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(See Table of Contents for each one) Submit a response to each Appendix that requires Contractor information.</w:t>
            </w:r>
            <w:r w:rsidR="0072162D">
              <w:rPr>
                <w:rFonts w:cs="Arial"/>
                <w:b/>
                <w:lang w:val="en-US" w:eastAsia="en-US"/>
              </w:rPr>
              <w:t xml:space="preserve">  Please submit response</w:t>
            </w:r>
            <w:r w:rsidR="00246373">
              <w:rPr>
                <w:rFonts w:cs="Arial"/>
                <w:b/>
                <w:lang w:val="en-US" w:eastAsia="en-US"/>
              </w:rPr>
              <w:t xml:space="preserve">s to Appendices </w:t>
            </w:r>
            <w:r w:rsidR="00097A0E">
              <w:rPr>
                <w:rFonts w:cs="Arial"/>
                <w:b/>
                <w:lang w:val="en-US" w:eastAsia="en-US"/>
              </w:rPr>
              <w:t>A, B, C, F, G, H, I, J.</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1F9CFCB9" w14:textId="77777777" w:rsidR="00022A00" w:rsidRDefault="00022A00" w:rsidP="00094B8A">
      <w:pPr>
        <w:tabs>
          <w:tab w:val="left" w:pos="880"/>
        </w:tabs>
        <w:spacing w:before="60" w:after="0" w:line="240" w:lineRule="auto"/>
        <w:rPr>
          <w:rFonts w:ascii="Arial" w:eastAsia="Tahoma" w:hAnsi="Arial" w:cs="Arial"/>
          <w:b/>
          <w:spacing w:val="-1"/>
          <w:u w:val="single"/>
        </w:rPr>
      </w:pPr>
      <w:bookmarkStart w:id="0" w:name="_Toc266808283"/>
      <w:bookmarkStart w:id="1" w:name="_Toc279564954"/>
      <w:bookmarkStart w:id="2" w:name="_Toc279565486"/>
      <w:bookmarkStart w:id="3" w:name="_Toc279570319"/>
      <w:bookmarkStart w:id="4" w:name="_Toc296937618"/>
    </w:p>
    <w:p w14:paraId="62B3F7F6" w14:textId="4E7CAA45"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0790B7E8" w14:textId="77777777" w:rsidR="00D96DD4" w:rsidRDefault="00D96DD4" w:rsidP="00094B8A">
      <w:pPr>
        <w:spacing w:after="0" w:line="240" w:lineRule="auto"/>
        <w:rPr>
          <w:rFonts w:ascii="Arial" w:eastAsia="Tahoma" w:hAnsi="Arial" w:cs="Arial"/>
        </w:rPr>
      </w:pP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f</w:t>
      </w:r>
      <w:r w:rsidRPr="00D96DD4">
        <w:rPr>
          <w:rFonts w:ascii="Arial" w:eastAsia="Tahoma" w:hAnsi="Arial" w:cs="Arial"/>
        </w:rPr>
        <w:t>ollo</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spacing w:val="-3"/>
        </w:rPr>
        <w:t>i</w:t>
      </w:r>
      <w:r w:rsidRPr="00D96DD4">
        <w:rPr>
          <w:rFonts w:ascii="Arial" w:eastAsia="Tahoma" w:hAnsi="Arial" w:cs="Arial"/>
        </w:rPr>
        <w:t>s a s</w:t>
      </w:r>
      <w:r w:rsidRPr="00D96DD4">
        <w:rPr>
          <w:rFonts w:ascii="Arial" w:eastAsia="Tahoma" w:hAnsi="Arial" w:cs="Arial"/>
          <w:spacing w:val="-1"/>
        </w:rPr>
        <w:t>um</w:t>
      </w:r>
      <w:r w:rsidRPr="00D96DD4">
        <w:rPr>
          <w:rFonts w:ascii="Arial" w:eastAsia="Tahoma" w:hAnsi="Arial" w:cs="Arial"/>
          <w:spacing w:val="-3"/>
        </w:rPr>
        <w:t>m</w:t>
      </w:r>
      <w:r w:rsidRPr="00D96DD4">
        <w:rPr>
          <w:rFonts w:ascii="Arial" w:eastAsia="Tahoma" w:hAnsi="Arial" w:cs="Arial"/>
          <w:spacing w:val="-1"/>
        </w:rPr>
        <w:t>a</w:t>
      </w:r>
      <w:r w:rsidRPr="00D96DD4">
        <w:rPr>
          <w:rFonts w:ascii="Arial" w:eastAsia="Tahoma" w:hAnsi="Arial" w:cs="Arial"/>
        </w:rPr>
        <w:t>ry</w:t>
      </w:r>
      <w:r w:rsidRPr="00D96DD4">
        <w:rPr>
          <w:rFonts w:ascii="Arial" w:eastAsia="Tahoma" w:hAnsi="Arial" w:cs="Arial"/>
          <w:spacing w:val="1"/>
        </w:rPr>
        <w:t xml:space="preserve"> </w:t>
      </w:r>
      <w:r w:rsidRPr="00D96DD4">
        <w:rPr>
          <w:rFonts w:ascii="Arial" w:eastAsia="Tahoma" w:hAnsi="Arial" w:cs="Arial"/>
        </w:rPr>
        <w:t xml:space="preserve">of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3"/>
        </w:rPr>
        <w:t>n</w:t>
      </w:r>
      <w:r w:rsidRPr="00D96DD4">
        <w:rPr>
          <w:rFonts w:ascii="Arial" w:eastAsia="Tahoma" w:hAnsi="Arial" w:cs="Arial"/>
          <w:spacing w:val="1"/>
        </w:rPr>
        <w:t>t</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 xml:space="preserve">s. </w:t>
      </w:r>
      <w:r w:rsidRPr="00D96DD4">
        <w:rPr>
          <w:rFonts w:ascii="Arial" w:eastAsia="Tahoma" w:hAnsi="Arial" w:cs="Arial"/>
          <w:spacing w:val="1"/>
        </w:rPr>
        <w:t xml:space="preserve"> P</w:t>
      </w:r>
      <w:r w:rsidRPr="00D96DD4">
        <w:rPr>
          <w:rFonts w:ascii="Arial" w:eastAsia="Tahoma" w:hAnsi="Arial" w:cs="Arial"/>
          <w:spacing w:val="-3"/>
        </w:rPr>
        <w:t>l</w:t>
      </w:r>
      <w:r w:rsidRPr="00D96DD4">
        <w:rPr>
          <w:rFonts w:ascii="Arial" w:eastAsia="Tahoma" w:hAnsi="Arial" w:cs="Arial"/>
          <w:spacing w:val="-1"/>
        </w:rPr>
        <w:t>ea</w:t>
      </w:r>
      <w:r w:rsidRPr="00D96DD4">
        <w:rPr>
          <w:rFonts w:ascii="Arial" w:eastAsia="Tahoma" w:hAnsi="Arial" w:cs="Arial"/>
        </w:rPr>
        <w:t xml:space="preserve">se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 xml:space="preserve">ss </w:t>
      </w:r>
      <w:r w:rsidRPr="00D96DD4">
        <w:rPr>
          <w:rFonts w:ascii="Arial" w:eastAsia="Tahoma" w:hAnsi="Arial" w:cs="Arial"/>
          <w:spacing w:val="-1"/>
        </w:rPr>
        <w:t>eac</w:t>
      </w:r>
      <w:r w:rsidRPr="00D96DD4">
        <w:rPr>
          <w:rFonts w:ascii="Arial" w:eastAsia="Tahoma" w:hAnsi="Arial" w:cs="Arial"/>
        </w:rPr>
        <w:t>h s</w:t>
      </w:r>
      <w:r w:rsidRPr="00D96DD4">
        <w:rPr>
          <w:rFonts w:ascii="Arial" w:eastAsia="Tahoma" w:hAnsi="Arial" w:cs="Arial"/>
          <w:spacing w:val="-1"/>
        </w:rPr>
        <w:t>ec</w:t>
      </w:r>
      <w:r w:rsidRPr="00D96DD4">
        <w:rPr>
          <w:rFonts w:ascii="Arial" w:eastAsia="Tahoma" w:hAnsi="Arial" w:cs="Arial"/>
          <w:spacing w:val="1"/>
        </w:rPr>
        <w:t>t</w:t>
      </w:r>
      <w:r w:rsidRPr="00D96DD4">
        <w:rPr>
          <w:rFonts w:ascii="Arial" w:eastAsia="Tahoma" w:hAnsi="Arial" w:cs="Arial"/>
        </w:rPr>
        <w:t xml:space="preserve">ion in a </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bb</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For</w:t>
      </w:r>
      <w:r w:rsidRPr="00D96DD4">
        <w:rPr>
          <w:rFonts w:ascii="Arial" w:eastAsia="Tahoma" w:hAnsi="Arial" w:cs="Arial"/>
          <w:spacing w:val="-1"/>
        </w:rPr>
        <w:t>ma</w:t>
      </w:r>
      <w:r w:rsidRPr="00D96DD4">
        <w:rPr>
          <w:rFonts w:ascii="Arial" w:eastAsia="Tahoma" w:hAnsi="Arial" w:cs="Arial"/>
          <w:spacing w:val="1"/>
        </w:rPr>
        <w:t>t</w:t>
      </w:r>
      <w:r w:rsidRPr="00D96DD4">
        <w:rPr>
          <w:rFonts w:ascii="Arial" w:eastAsia="Tahoma" w:hAnsi="Arial" w:cs="Arial"/>
        </w:rPr>
        <w:t>.</w:t>
      </w:r>
      <w:r w:rsidR="00027EE8">
        <w:rPr>
          <w:rFonts w:ascii="Arial" w:eastAsia="Tahoma" w:hAnsi="Arial" w:cs="Arial"/>
        </w:rPr>
        <w:t xml:space="preserve"> </w:t>
      </w:r>
    </w:p>
    <w:p w14:paraId="55EBF0A8" w14:textId="77777777" w:rsidR="00097A0E" w:rsidRDefault="00097A0E" w:rsidP="00094B8A">
      <w:pPr>
        <w:spacing w:after="0" w:line="240" w:lineRule="auto"/>
        <w:rPr>
          <w:rFonts w:ascii="Arial" w:eastAsia="Tahoma" w:hAnsi="Arial" w:cs="Arial"/>
        </w:rPr>
      </w:pPr>
    </w:p>
    <w:p w14:paraId="577C51C5" w14:textId="77777777" w:rsidR="00097A0E" w:rsidRPr="00D96DD4" w:rsidRDefault="00097A0E" w:rsidP="00094B8A">
      <w:pPr>
        <w:spacing w:after="0" w:line="240" w:lineRule="auto"/>
        <w:rPr>
          <w:rFonts w:ascii="Arial" w:eastAsia="Tahoma" w:hAnsi="Arial" w:cs="Arial"/>
        </w:rPr>
      </w:pPr>
      <w:r>
        <w:rPr>
          <w:rFonts w:ascii="Arial" w:eastAsia="Tahoma" w:hAnsi="Arial" w:cs="Arial"/>
        </w:rPr>
        <w:t xml:space="preserve">Information requested will help the District determine if the Firm is a “Responsible Bidder”.  </w:t>
      </w:r>
    </w:p>
    <w:p w14:paraId="5759CC41" w14:textId="77777777" w:rsidR="00D96DD4" w:rsidRPr="00D96DD4" w:rsidRDefault="00D96DD4" w:rsidP="00094B8A">
      <w:pPr>
        <w:spacing w:before="4" w:after="0" w:line="260" w:lineRule="exact"/>
        <w:rPr>
          <w:rFonts w:ascii="Arial" w:hAnsi="Arial" w:cs="Arial"/>
        </w:rPr>
      </w:pPr>
    </w:p>
    <w:p w14:paraId="2AFDC3B7" w14:textId="77777777" w:rsidR="00D96DD4" w:rsidRPr="00CF2492" w:rsidRDefault="00E31F2D"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E31F2D">
        <w:rPr>
          <w:rFonts w:ascii="Arial" w:eastAsia="Tahoma" w:hAnsi="Arial" w:cs="Arial"/>
          <w:b/>
          <w:color w:val="auto"/>
          <w:sz w:val="22"/>
          <w:szCs w:val="22"/>
        </w:rPr>
        <w:t>3.1.</w:t>
      </w:r>
      <w:r w:rsidR="00D96DD4" w:rsidRPr="00E31F2D">
        <w:rPr>
          <w:rFonts w:ascii="Arial" w:eastAsia="Tahoma" w:hAnsi="Arial" w:cs="Arial"/>
          <w:b/>
          <w:color w:val="auto"/>
          <w:sz w:val="22"/>
          <w:szCs w:val="22"/>
        </w:rPr>
        <w:t>A.</w:t>
      </w:r>
      <w:r w:rsidR="00D96DD4" w:rsidRPr="00E31F2D">
        <w:rPr>
          <w:rFonts w:ascii="Arial" w:eastAsia="Tahoma" w:hAnsi="Arial" w:cs="Arial"/>
          <w:color w:val="auto"/>
          <w:spacing w:val="10"/>
          <w:sz w:val="22"/>
          <w:szCs w:val="22"/>
        </w:rPr>
        <w:t xml:space="preserve"> </w:t>
      </w:r>
      <w:r w:rsidR="00D96DD4"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05A058DF" w14:textId="77777777" w:rsidR="00D96DD4" w:rsidRPr="00D96DD4" w:rsidRDefault="00D96DD4" w:rsidP="00094B8A">
      <w:pPr>
        <w:spacing w:after="0" w:line="240" w:lineRule="auto"/>
        <w:rPr>
          <w:rFonts w:ascii="Arial" w:eastAsia="Tahoma" w:hAnsi="Arial" w:cs="Arial"/>
          <w:spacing w:val="10"/>
        </w:rPr>
      </w:pPr>
    </w:p>
    <w:p w14:paraId="737E0B78" w14:textId="77777777" w:rsidR="00D96DD4" w:rsidRDefault="00E31F2D" w:rsidP="00094B8A">
      <w:pPr>
        <w:spacing w:after="0" w:line="240" w:lineRule="auto"/>
        <w:rPr>
          <w:rFonts w:ascii="Arial" w:eastAsia="Tahoma" w:hAnsi="Arial" w:cs="Arial"/>
          <w:b/>
        </w:rPr>
      </w:pPr>
      <w:r>
        <w:rPr>
          <w:rFonts w:ascii="Arial" w:eastAsia="Tahoma" w:hAnsi="Arial" w:cs="Arial"/>
          <w:b/>
        </w:rPr>
        <w:t>3.1.</w:t>
      </w:r>
      <w:r w:rsidR="00D96DD4" w:rsidRPr="00C631E7">
        <w:rPr>
          <w:rFonts w:ascii="Arial" w:eastAsia="Tahoma" w:hAnsi="Arial" w:cs="Arial"/>
          <w:b/>
        </w:rPr>
        <w:t xml:space="preserve">B. </w:t>
      </w:r>
      <w:r w:rsidR="00D96DD4" w:rsidRPr="00C631E7">
        <w:rPr>
          <w:rFonts w:ascii="Arial" w:eastAsia="Tahoma" w:hAnsi="Arial" w:cs="Arial"/>
          <w:b/>
          <w:spacing w:val="26"/>
        </w:rPr>
        <w:t xml:space="preserve"> </w:t>
      </w:r>
      <w:r w:rsidR="00D96DD4" w:rsidRPr="00C631E7">
        <w:rPr>
          <w:rFonts w:ascii="Arial" w:eastAsia="Tahoma" w:hAnsi="Arial" w:cs="Arial"/>
          <w:b/>
          <w:spacing w:val="1"/>
        </w:rPr>
        <w:t>T</w:t>
      </w:r>
      <w:r w:rsidR="00D96DD4" w:rsidRPr="00C631E7">
        <w:rPr>
          <w:rFonts w:ascii="Arial" w:eastAsia="Tahoma" w:hAnsi="Arial" w:cs="Arial"/>
          <w:b/>
          <w:spacing w:val="-1"/>
        </w:rPr>
        <w:t>a</w:t>
      </w:r>
      <w:r w:rsidR="00D96DD4" w:rsidRPr="00C631E7">
        <w:rPr>
          <w:rFonts w:ascii="Arial" w:eastAsia="Tahoma" w:hAnsi="Arial" w:cs="Arial"/>
          <w:b/>
        </w:rPr>
        <w:t xml:space="preserve">ble of </w:t>
      </w:r>
      <w:r w:rsidR="00D96DD4" w:rsidRPr="00C631E7">
        <w:rPr>
          <w:rFonts w:ascii="Arial" w:eastAsia="Tahoma" w:hAnsi="Arial" w:cs="Arial"/>
          <w:b/>
          <w:spacing w:val="-1"/>
        </w:rPr>
        <w:t>C</w:t>
      </w:r>
      <w:r w:rsidR="00D96DD4" w:rsidRPr="00C631E7">
        <w:rPr>
          <w:rFonts w:ascii="Arial" w:eastAsia="Tahoma" w:hAnsi="Arial" w:cs="Arial"/>
          <w:b/>
        </w:rPr>
        <w:t>o</w:t>
      </w:r>
      <w:r w:rsidR="00D96DD4" w:rsidRPr="00C631E7">
        <w:rPr>
          <w:rFonts w:ascii="Arial" w:eastAsia="Tahoma" w:hAnsi="Arial" w:cs="Arial"/>
          <w:b/>
          <w:spacing w:val="-3"/>
        </w:rPr>
        <w:t>n</w:t>
      </w:r>
      <w:r w:rsidR="00D96DD4" w:rsidRPr="00C631E7">
        <w:rPr>
          <w:rFonts w:ascii="Arial" w:eastAsia="Tahoma" w:hAnsi="Arial" w:cs="Arial"/>
          <w:b/>
          <w:spacing w:val="1"/>
        </w:rPr>
        <w:t>t</w:t>
      </w:r>
      <w:r w:rsidR="00D96DD4" w:rsidRPr="00C631E7">
        <w:rPr>
          <w:rFonts w:ascii="Arial" w:eastAsia="Tahoma" w:hAnsi="Arial" w:cs="Arial"/>
          <w:b/>
          <w:spacing w:val="-1"/>
        </w:rPr>
        <w:t>en</w:t>
      </w:r>
      <w:r w:rsidR="00D96DD4" w:rsidRPr="00C631E7">
        <w:rPr>
          <w:rFonts w:ascii="Arial" w:eastAsia="Tahoma" w:hAnsi="Arial" w:cs="Arial"/>
          <w:b/>
          <w:spacing w:val="1"/>
        </w:rPr>
        <w:t>t</w:t>
      </w:r>
      <w:r w:rsidR="00D96DD4" w:rsidRPr="00C631E7">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0042B02C" w14:textId="77777777" w:rsidR="0072523F" w:rsidRPr="00CB44F8" w:rsidRDefault="0072523F" w:rsidP="0072523F">
      <w:pPr>
        <w:rPr>
          <w:rFonts w:ascii="Arial" w:hAnsi="Arial" w:cs="Arial"/>
        </w:rPr>
      </w:pPr>
      <w:r w:rsidRPr="00CB44F8">
        <w:rPr>
          <w:rFonts w:ascii="Arial" w:hAnsi="Arial" w:cs="Arial"/>
        </w:rPr>
        <w:t>Provide a Table of Contents that outlines in sequential order the major sections and sub-sections of the Proposal. All pages in the Proposal shall be clearly and consecutively numbered and correspond to the Table of Contents.</w:t>
      </w:r>
      <w:r>
        <w:rPr>
          <w:rFonts w:ascii="Arial" w:hAnsi="Arial" w:cs="Arial"/>
        </w:rPr>
        <w:t xml:space="preserve">  Use </w:t>
      </w:r>
      <w:r w:rsidRPr="00CC5004">
        <w:rPr>
          <w:rFonts w:ascii="Arial" w:hAnsi="Arial" w:cs="Arial"/>
          <w:b/>
          <w:i/>
        </w:rPr>
        <w:t>tabs</w:t>
      </w:r>
      <w:r>
        <w:rPr>
          <w:rFonts w:ascii="Arial" w:hAnsi="Arial" w:cs="Arial"/>
        </w:rPr>
        <w:t xml:space="preserve"> to allow information to be more easily located.</w:t>
      </w:r>
    </w:p>
    <w:p w14:paraId="728A7F11" w14:textId="77777777" w:rsidR="008A4141" w:rsidRDefault="008A4141">
      <w:pPr>
        <w:rPr>
          <w:rFonts w:ascii="Arial" w:eastAsia="Tahoma" w:hAnsi="Arial" w:cs="Arial"/>
          <w:b/>
          <w:spacing w:val="-1"/>
        </w:rPr>
      </w:pPr>
      <w:r>
        <w:rPr>
          <w:rFonts w:ascii="Arial" w:eastAsia="Tahoma" w:hAnsi="Arial" w:cs="Arial"/>
          <w:b/>
          <w:spacing w:val="-1"/>
        </w:rPr>
        <w:br w:type="page"/>
      </w:r>
    </w:p>
    <w:p w14:paraId="460C85B5" w14:textId="4FB37D5C" w:rsidR="00203636" w:rsidRDefault="009206B8" w:rsidP="00203636">
      <w:pPr>
        <w:pStyle w:val="Heading1"/>
        <w:jc w:val="both"/>
      </w:pPr>
      <w:bookmarkStart w:id="5" w:name="_Toc279565502"/>
      <w:bookmarkStart w:id="6" w:name="_Toc296937630"/>
      <w:bookmarkStart w:id="7" w:name="_Toc247361409"/>
      <w:bookmarkEnd w:id="0"/>
      <w:bookmarkEnd w:id="1"/>
      <w:bookmarkEnd w:id="2"/>
      <w:bookmarkEnd w:id="3"/>
      <w:bookmarkEnd w:id="4"/>
      <w:r>
        <w:rPr>
          <w:rFonts w:ascii="Arial" w:hAnsi="Arial" w:cs="Arial"/>
          <w:b/>
          <w:color w:val="000000" w:themeColor="text1"/>
          <w:sz w:val="22"/>
          <w:szCs w:val="22"/>
        </w:rPr>
        <w:lastRenderedPageBreak/>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14:paraId="69723A2E" w14:textId="77777777" w:rsidR="00203636" w:rsidRPr="00203636" w:rsidRDefault="00203636" w:rsidP="00203636">
      <w:pPr>
        <w:pStyle w:val="BodyText"/>
        <w:rPr>
          <w:rFonts w:ascii="Arial" w:hAnsi="Arial" w:cs="Arial"/>
          <w:b/>
        </w:rPr>
      </w:pPr>
    </w:p>
    <w:p w14:paraId="5E2EF736" w14:textId="77777777"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RFP and</w:t>
      </w:r>
      <w:r w:rsidR="00A81F1B">
        <w:rPr>
          <w:rFonts w:ascii="Arial" w:hAnsi="Arial" w:cs="Arial"/>
        </w:rPr>
        <w:t xml:space="preserve"> the criteria as outlined in the RFP.</w:t>
      </w:r>
    </w:p>
    <w:p w14:paraId="4ACEC029" w14:textId="77777777" w:rsidR="00203636" w:rsidRPr="00203636" w:rsidRDefault="00203636" w:rsidP="00203636">
      <w:pPr>
        <w:pStyle w:val="BodyText"/>
        <w:spacing w:before="10"/>
        <w:rPr>
          <w:rFonts w:ascii="Arial" w:hAnsi="Arial" w:cs="Arial"/>
          <w:sz w:val="21"/>
        </w:rPr>
      </w:pPr>
    </w:p>
    <w:p w14:paraId="78AED429" w14:textId="77777777" w:rsidR="00691403" w:rsidRDefault="00691403" w:rsidP="00203636">
      <w:pPr>
        <w:pStyle w:val="BodyText"/>
        <w:ind w:right="956"/>
        <w:jc w:val="both"/>
        <w:rPr>
          <w:rFonts w:ascii="Arial" w:hAnsi="Arial" w:cs="Arial"/>
          <w:sz w:val="21"/>
        </w:rPr>
      </w:pPr>
      <w:r>
        <w:rPr>
          <w:rFonts w:ascii="Arial" w:hAnsi="Arial" w:cs="Arial"/>
          <w:sz w:val="21"/>
        </w:rPr>
        <w:t>The District Project Evaluation Team will read th</w:t>
      </w:r>
      <w:r w:rsidR="00A81F1B">
        <w:rPr>
          <w:rFonts w:ascii="Arial" w:hAnsi="Arial" w:cs="Arial"/>
          <w:sz w:val="21"/>
        </w:rPr>
        <w:t>e written proposals.  The District Evaluation Team will discuss the proposals and verify that the “Basis of Award” information below and information submitted in response to the RFP are complete and responsive.</w:t>
      </w:r>
      <w:r>
        <w:rPr>
          <w:rFonts w:ascii="Arial" w:hAnsi="Arial" w:cs="Arial"/>
          <w:sz w:val="21"/>
        </w:rPr>
        <w:t xml:space="preserve"> </w:t>
      </w:r>
    </w:p>
    <w:p w14:paraId="660E1EFB" w14:textId="77777777" w:rsidR="00691403" w:rsidRDefault="00691403" w:rsidP="00203636">
      <w:pPr>
        <w:pStyle w:val="BodyText"/>
        <w:ind w:right="956"/>
        <w:jc w:val="both"/>
        <w:rPr>
          <w:rFonts w:ascii="Arial" w:hAnsi="Arial" w:cs="Arial"/>
        </w:rPr>
      </w:pPr>
    </w:p>
    <w:p w14:paraId="3531F653" w14:textId="788634C9" w:rsidR="00F37CA3" w:rsidRDefault="00833929" w:rsidP="008A4141">
      <w:pPr>
        <w:pStyle w:val="BodyText"/>
        <w:ind w:right="955"/>
        <w:jc w:val="both"/>
        <w:rPr>
          <w:rFonts w:ascii="Arial" w:eastAsiaTheme="majorEastAsia" w:hAnsi="Arial" w:cs="Arial"/>
          <w:b/>
        </w:rPr>
      </w:pPr>
      <w:r w:rsidRPr="00833929">
        <w:rPr>
          <w:rFonts w:ascii="Arial" w:hAnsi="Arial" w:cs="Arial"/>
        </w:rPr>
        <w:t xml:space="preserve">The District reserves the right to reject </w:t>
      </w:r>
      <w:proofErr w:type="gramStart"/>
      <w:r w:rsidRPr="00833929">
        <w:rPr>
          <w:rFonts w:ascii="Arial" w:hAnsi="Arial" w:cs="Arial"/>
        </w:rPr>
        <w:t xml:space="preserve">any and </w:t>
      </w:r>
      <w:r w:rsidR="00904CCC">
        <w:rPr>
          <w:rFonts w:ascii="Arial" w:hAnsi="Arial" w:cs="Arial"/>
        </w:rPr>
        <w:t>all</w:t>
      </w:r>
      <w:proofErr w:type="gramEnd"/>
      <w:r w:rsidR="00904CCC">
        <w:rPr>
          <w:rFonts w:ascii="Arial" w:hAnsi="Arial" w:cs="Arial"/>
        </w:rPr>
        <w:t xml:space="preserve"> submittals, to amend the </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The District reserves the right to request clarifications to RFP responses</w:t>
      </w:r>
      <w:r w:rsidR="00E40264">
        <w:rPr>
          <w:rFonts w:ascii="Arial" w:hAnsi="Arial" w:cs="Arial"/>
        </w:rPr>
        <w:t xml:space="preserve"> and to negotiate the terms of the agreement.  </w:t>
      </w:r>
    </w:p>
    <w:p w14:paraId="6ACF6F43" w14:textId="64233194"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2EC45B7" w14:textId="77777777" w:rsidR="00833929" w:rsidRDefault="00833929" w:rsidP="00833929">
      <w:pPr>
        <w:pStyle w:val="BodyText"/>
        <w:rPr>
          <w:b/>
        </w:rPr>
      </w:pPr>
    </w:p>
    <w:p w14:paraId="2D3B585F" w14:textId="61E7B6F1" w:rsidR="00833929" w:rsidRDefault="00F60FEF" w:rsidP="00833929">
      <w:pPr>
        <w:pStyle w:val="BodyText"/>
        <w:ind w:right="957"/>
        <w:jc w:val="both"/>
        <w:rPr>
          <w:rFonts w:ascii="Arial" w:hAnsi="Arial" w:cs="Arial"/>
        </w:rPr>
      </w:pPr>
      <w:r>
        <w:rPr>
          <w:rFonts w:ascii="Arial" w:hAnsi="Arial" w:cs="Arial"/>
        </w:rPr>
        <w:t xml:space="preserve">This </w:t>
      </w:r>
      <w:r w:rsidR="00E40264">
        <w:rPr>
          <w:rFonts w:ascii="Arial" w:hAnsi="Arial" w:cs="Arial"/>
        </w:rPr>
        <w:t>p</w:t>
      </w:r>
      <w:r>
        <w:rPr>
          <w:rFonts w:ascii="Arial" w:hAnsi="Arial" w:cs="Arial"/>
        </w:rPr>
        <w:t>roject will be awarded based on the following criteria:</w:t>
      </w:r>
    </w:p>
    <w:p w14:paraId="58B9F4A6" w14:textId="77777777" w:rsidR="00F60FEF" w:rsidRDefault="00F60FEF" w:rsidP="00833929">
      <w:pPr>
        <w:pStyle w:val="BodyText"/>
        <w:ind w:right="957"/>
        <w:jc w:val="both"/>
        <w:rPr>
          <w:rFonts w:ascii="Arial" w:hAnsi="Arial" w:cs="Arial"/>
        </w:rPr>
      </w:pPr>
    </w:p>
    <w:p w14:paraId="70EB70B9" w14:textId="77777777" w:rsidR="00F60FEF" w:rsidRDefault="00F60FEF" w:rsidP="00F60FEF">
      <w:pPr>
        <w:pStyle w:val="BodyText"/>
        <w:numPr>
          <w:ilvl w:val="0"/>
          <w:numId w:val="31"/>
        </w:numPr>
        <w:ind w:right="957"/>
        <w:jc w:val="both"/>
        <w:rPr>
          <w:rFonts w:ascii="Arial" w:hAnsi="Arial" w:cs="Arial"/>
        </w:rPr>
      </w:pPr>
      <w:r>
        <w:rPr>
          <w:rFonts w:ascii="Arial" w:hAnsi="Arial" w:cs="Arial"/>
        </w:rPr>
        <w:t xml:space="preserve">Lowest Total Cost </w:t>
      </w:r>
      <w:r w:rsidR="004979BC">
        <w:rPr>
          <w:rFonts w:ascii="Arial" w:hAnsi="Arial" w:cs="Arial"/>
        </w:rPr>
        <w:t xml:space="preserve">Responsive </w:t>
      </w:r>
      <w:r>
        <w:rPr>
          <w:rFonts w:ascii="Arial" w:hAnsi="Arial" w:cs="Arial"/>
        </w:rPr>
        <w:t>Qualified Bidder</w:t>
      </w:r>
    </w:p>
    <w:p w14:paraId="1350630B" w14:textId="77777777" w:rsidR="00F60FEF" w:rsidRDefault="00F60FEF" w:rsidP="00F60FEF">
      <w:pPr>
        <w:pStyle w:val="BodyText"/>
        <w:numPr>
          <w:ilvl w:val="1"/>
          <w:numId w:val="31"/>
        </w:numPr>
        <w:ind w:right="957"/>
        <w:jc w:val="both"/>
        <w:rPr>
          <w:rFonts w:ascii="Arial" w:hAnsi="Arial" w:cs="Arial"/>
        </w:rPr>
      </w:pPr>
      <w:r>
        <w:rPr>
          <w:rFonts w:ascii="Arial" w:hAnsi="Arial" w:cs="Arial"/>
        </w:rPr>
        <w:t xml:space="preserve">Lowest Total Cost </w:t>
      </w:r>
    </w:p>
    <w:p w14:paraId="0DF45DF6" w14:textId="77777777" w:rsidR="00F60FEF" w:rsidRDefault="008E7FC7" w:rsidP="00F60FEF">
      <w:pPr>
        <w:pStyle w:val="BodyText"/>
        <w:numPr>
          <w:ilvl w:val="1"/>
          <w:numId w:val="31"/>
        </w:numPr>
        <w:ind w:right="957"/>
        <w:jc w:val="both"/>
        <w:rPr>
          <w:rFonts w:ascii="Arial" w:hAnsi="Arial" w:cs="Arial"/>
        </w:rPr>
      </w:pPr>
      <w:r>
        <w:rPr>
          <w:rFonts w:ascii="Arial" w:hAnsi="Arial" w:cs="Arial"/>
        </w:rPr>
        <w:t xml:space="preserve">Contractor </w:t>
      </w:r>
      <w:r w:rsidR="00F60FEF">
        <w:rPr>
          <w:rFonts w:ascii="Arial" w:hAnsi="Arial" w:cs="Arial"/>
        </w:rPr>
        <w:t>Capability to do the work</w:t>
      </w:r>
    </w:p>
    <w:p w14:paraId="72C56C59" w14:textId="77777777" w:rsidR="00F60FEF" w:rsidRDefault="00F60FEF" w:rsidP="00F60FEF">
      <w:pPr>
        <w:pStyle w:val="BodyText"/>
        <w:numPr>
          <w:ilvl w:val="1"/>
          <w:numId w:val="31"/>
        </w:numPr>
        <w:ind w:right="957"/>
        <w:jc w:val="both"/>
        <w:rPr>
          <w:rFonts w:ascii="Arial" w:hAnsi="Arial" w:cs="Arial"/>
        </w:rPr>
      </w:pPr>
      <w:r>
        <w:rPr>
          <w:rFonts w:ascii="Arial" w:hAnsi="Arial" w:cs="Arial"/>
        </w:rPr>
        <w:t xml:space="preserve">Qualified Contractor </w:t>
      </w:r>
    </w:p>
    <w:p w14:paraId="1ADA8533" w14:textId="77777777" w:rsidR="00F60FEF" w:rsidRDefault="00F60FEF" w:rsidP="00F60FEF">
      <w:pPr>
        <w:pStyle w:val="BodyText"/>
        <w:numPr>
          <w:ilvl w:val="2"/>
          <w:numId w:val="31"/>
        </w:numPr>
        <w:ind w:right="957"/>
        <w:jc w:val="both"/>
        <w:rPr>
          <w:rFonts w:ascii="Arial" w:hAnsi="Arial" w:cs="Arial"/>
        </w:rPr>
      </w:pPr>
      <w:r>
        <w:rPr>
          <w:rFonts w:ascii="Arial" w:hAnsi="Arial" w:cs="Arial"/>
        </w:rPr>
        <w:t>Proper State of California Contractor License in good standing</w:t>
      </w:r>
    </w:p>
    <w:p w14:paraId="1DE4FEC6" w14:textId="77777777" w:rsidR="00F60FEF" w:rsidRDefault="004979BC" w:rsidP="00F60FEF">
      <w:pPr>
        <w:pStyle w:val="BodyText"/>
        <w:numPr>
          <w:ilvl w:val="2"/>
          <w:numId w:val="31"/>
        </w:numPr>
        <w:ind w:right="957"/>
        <w:jc w:val="both"/>
        <w:rPr>
          <w:rFonts w:ascii="Arial" w:hAnsi="Arial" w:cs="Arial"/>
        </w:rPr>
      </w:pPr>
      <w:r>
        <w:rPr>
          <w:rFonts w:ascii="Arial" w:hAnsi="Arial" w:cs="Arial"/>
        </w:rPr>
        <w:t xml:space="preserve">Appendix C </w:t>
      </w:r>
      <w:r w:rsidR="00F60FEF">
        <w:rPr>
          <w:rFonts w:ascii="Arial" w:hAnsi="Arial" w:cs="Arial"/>
        </w:rPr>
        <w:t>Statement of Qualifications</w:t>
      </w:r>
      <w:r>
        <w:rPr>
          <w:rFonts w:ascii="Arial" w:hAnsi="Arial" w:cs="Arial"/>
        </w:rPr>
        <w:t xml:space="preserve"> Information</w:t>
      </w:r>
    </w:p>
    <w:p w14:paraId="750EC612" w14:textId="77777777" w:rsidR="004979BC" w:rsidRDefault="004979BC" w:rsidP="00F60FEF">
      <w:pPr>
        <w:pStyle w:val="BodyText"/>
        <w:numPr>
          <w:ilvl w:val="2"/>
          <w:numId w:val="31"/>
        </w:numPr>
        <w:ind w:right="957"/>
        <w:jc w:val="both"/>
        <w:rPr>
          <w:rFonts w:ascii="Arial" w:hAnsi="Arial" w:cs="Arial"/>
        </w:rPr>
      </w:pPr>
      <w:r>
        <w:rPr>
          <w:rFonts w:ascii="Arial" w:hAnsi="Arial" w:cs="Arial"/>
        </w:rPr>
        <w:t>Information provided as requested in the RFP.</w:t>
      </w:r>
    </w:p>
    <w:p w14:paraId="52D1A011" w14:textId="77777777" w:rsidR="00A81F1B" w:rsidRDefault="00A81F1B" w:rsidP="00F60FEF">
      <w:pPr>
        <w:pStyle w:val="BodyText"/>
        <w:numPr>
          <w:ilvl w:val="2"/>
          <w:numId w:val="31"/>
        </w:numPr>
        <w:ind w:right="957"/>
        <w:jc w:val="both"/>
        <w:rPr>
          <w:rFonts w:ascii="Arial" w:hAnsi="Arial" w:cs="Arial"/>
        </w:rPr>
      </w:pPr>
      <w:r>
        <w:rPr>
          <w:rFonts w:ascii="Arial" w:hAnsi="Arial" w:cs="Arial"/>
        </w:rPr>
        <w:t>All Addendums are acknowledged.</w:t>
      </w:r>
    </w:p>
    <w:p w14:paraId="4EF68C02" w14:textId="77777777" w:rsidR="00E856C5" w:rsidRDefault="00A81F1B" w:rsidP="00E856C5">
      <w:pPr>
        <w:pStyle w:val="BodyText"/>
        <w:numPr>
          <w:ilvl w:val="2"/>
          <w:numId w:val="31"/>
        </w:numPr>
        <w:ind w:right="957"/>
        <w:jc w:val="both"/>
        <w:rPr>
          <w:rFonts w:ascii="Arial" w:hAnsi="Arial" w:cs="Arial"/>
        </w:rPr>
      </w:pPr>
      <w:r>
        <w:rPr>
          <w:rFonts w:ascii="Arial" w:hAnsi="Arial" w:cs="Arial"/>
        </w:rPr>
        <w:t xml:space="preserve">Contractor </w:t>
      </w:r>
      <w:r w:rsidR="000F7E90">
        <w:rPr>
          <w:rFonts w:ascii="Arial" w:hAnsi="Arial" w:cs="Arial"/>
        </w:rPr>
        <w:t xml:space="preserve">listed any </w:t>
      </w:r>
      <w:r>
        <w:rPr>
          <w:rFonts w:ascii="Arial" w:hAnsi="Arial" w:cs="Arial"/>
        </w:rPr>
        <w:t>exceptions or exclusions.</w:t>
      </w:r>
      <w:r w:rsidR="000F7E90">
        <w:rPr>
          <w:rFonts w:ascii="Arial" w:hAnsi="Arial" w:cs="Arial"/>
        </w:rPr>
        <w:t xml:space="preserve">  Contractors should bid the project per the RFP and contract documents and then offer exceptions and exclusions or cost deductive or additive alternatives separately from the base bid.</w:t>
      </w:r>
    </w:p>
    <w:p w14:paraId="63660EC7" w14:textId="57D21FB1" w:rsidR="008E7FC7" w:rsidRDefault="008E7FC7" w:rsidP="00E856C5">
      <w:pPr>
        <w:pStyle w:val="BodyText"/>
        <w:numPr>
          <w:ilvl w:val="2"/>
          <w:numId w:val="31"/>
        </w:numPr>
        <w:ind w:right="957"/>
        <w:jc w:val="both"/>
        <w:rPr>
          <w:rFonts w:ascii="Arial" w:hAnsi="Arial" w:cs="Arial"/>
        </w:rPr>
      </w:pPr>
      <w:r>
        <w:rPr>
          <w:rFonts w:ascii="Arial" w:hAnsi="Arial" w:cs="Arial"/>
        </w:rPr>
        <w:t>If there is a historical context of projects with the District, they have been completed on schedule, providing high quality</w:t>
      </w:r>
      <w:r w:rsidR="00195F87">
        <w:rPr>
          <w:rFonts w:ascii="Arial" w:hAnsi="Arial" w:cs="Arial"/>
        </w:rPr>
        <w:t xml:space="preserve"> workmanship</w:t>
      </w:r>
      <w:r>
        <w:rPr>
          <w:rFonts w:ascii="Arial" w:hAnsi="Arial" w:cs="Arial"/>
        </w:rPr>
        <w:t>, minimal</w:t>
      </w:r>
      <w:r w:rsidR="00195F87">
        <w:rPr>
          <w:rFonts w:ascii="Arial" w:hAnsi="Arial" w:cs="Arial"/>
        </w:rPr>
        <w:t>/reasonable</w:t>
      </w:r>
      <w:r>
        <w:rPr>
          <w:rFonts w:ascii="Arial" w:hAnsi="Arial" w:cs="Arial"/>
        </w:rPr>
        <w:t xml:space="preserve"> change orders, and per </w:t>
      </w:r>
      <w:r w:rsidR="00195F87">
        <w:rPr>
          <w:rFonts w:ascii="Arial" w:hAnsi="Arial" w:cs="Arial"/>
        </w:rPr>
        <w:t xml:space="preserve">the </w:t>
      </w:r>
      <w:r>
        <w:rPr>
          <w:rFonts w:ascii="Arial" w:hAnsi="Arial" w:cs="Arial"/>
        </w:rPr>
        <w:t>construction documents.  Warrante</w:t>
      </w:r>
      <w:r w:rsidR="00195F87">
        <w:rPr>
          <w:rFonts w:ascii="Arial" w:hAnsi="Arial" w:cs="Arial"/>
        </w:rPr>
        <w:t>es were supported professionally, timely, without impact to College/District, and per manufacturer requirements.</w:t>
      </w:r>
    </w:p>
    <w:p w14:paraId="3316A936" w14:textId="373EEC0B" w:rsidR="00F37CA3" w:rsidRDefault="00F37CA3" w:rsidP="00E856C5">
      <w:pPr>
        <w:pStyle w:val="BodyText"/>
        <w:numPr>
          <w:ilvl w:val="2"/>
          <w:numId w:val="31"/>
        </w:numPr>
        <w:ind w:right="957"/>
        <w:jc w:val="both"/>
        <w:rPr>
          <w:rFonts w:ascii="Arial" w:hAnsi="Arial" w:cs="Arial"/>
        </w:rPr>
      </w:pPr>
      <w:r>
        <w:rPr>
          <w:rFonts w:ascii="Arial" w:hAnsi="Arial" w:cs="Arial"/>
        </w:rPr>
        <w:t>First Tier Sub-Contractor Information</w:t>
      </w:r>
    </w:p>
    <w:p w14:paraId="03F23732" w14:textId="68D23AB5" w:rsidR="00F37CA3" w:rsidRDefault="00F37CA3" w:rsidP="00E856C5">
      <w:pPr>
        <w:pStyle w:val="BodyText"/>
        <w:numPr>
          <w:ilvl w:val="2"/>
          <w:numId w:val="31"/>
        </w:numPr>
        <w:ind w:right="957"/>
        <w:jc w:val="both"/>
        <w:rPr>
          <w:rFonts w:ascii="Arial" w:hAnsi="Arial" w:cs="Arial"/>
        </w:rPr>
      </w:pPr>
      <w:r>
        <w:rPr>
          <w:rFonts w:ascii="Arial" w:hAnsi="Arial" w:cs="Arial"/>
        </w:rPr>
        <w:t>Contractor licenses, DIR Registration before the time of Bidding, and all in good standing.</w:t>
      </w:r>
    </w:p>
    <w:p w14:paraId="5D51D144" w14:textId="77777777" w:rsidR="00D70C69" w:rsidRDefault="00D70C69" w:rsidP="00D70C69">
      <w:pPr>
        <w:pStyle w:val="BodyText"/>
        <w:ind w:right="957"/>
        <w:jc w:val="both"/>
        <w:rPr>
          <w:rFonts w:ascii="Arial" w:hAnsi="Arial" w:cs="Arial"/>
        </w:rPr>
      </w:pPr>
    </w:p>
    <w:p w14:paraId="26D609E7" w14:textId="3E36B9BA" w:rsidR="00D70C69" w:rsidRDefault="008E7FC7" w:rsidP="00D70C69">
      <w:pPr>
        <w:pStyle w:val="BodyText"/>
        <w:ind w:right="957"/>
        <w:jc w:val="both"/>
        <w:rPr>
          <w:rFonts w:ascii="Arial" w:hAnsi="Arial" w:cs="Arial"/>
        </w:rPr>
      </w:pPr>
      <w:r>
        <w:rPr>
          <w:rFonts w:ascii="Arial" w:hAnsi="Arial" w:cs="Arial"/>
        </w:rPr>
        <w:t>The Lowest Total Cost Responsive Qualified Bidder that provides the most advantageous proposal to the District as de</w:t>
      </w:r>
      <w:r w:rsidR="00E40264">
        <w:rPr>
          <w:rFonts w:ascii="Arial" w:hAnsi="Arial" w:cs="Arial"/>
        </w:rPr>
        <w:t xml:space="preserve">termined solely </w:t>
      </w:r>
      <w:r>
        <w:rPr>
          <w:rFonts w:ascii="Arial" w:hAnsi="Arial" w:cs="Arial"/>
        </w:rPr>
        <w:t>by the District</w:t>
      </w:r>
      <w:r w:rsidR="00765C42">
        <w:rPr>
          <w:rFonts w:ascii="Arial" w:hAnsi="Arial" w:cs="Arial"/>
        </w:rPr>
        <w:t xml:space="preserve">.  </w:t>
      </w:r>
    </w:p>
    <w:p w14:paraId="7C46A17B" w14:textId="77777777" w:rsidR="00094CAD" w:rsidRDefault="00094CAD" w:rsidP="00D70C69">
      <w:pPr>
        <w:pStyle w:val="BodyText"/>
        <w:ind w:right="957"/>
        <w:jc w:val="both"/>
        <w:rPr>
          <w:rFonts w:ascii="Arial" w:hAnsi="Arial" w:cs="Arial"/>
        </w:rPr>
      </w:pPr>
    </w:p>
    <w:p w14:paraId="02703154" w14:textId="4A360F76" w:rsidR="00C34971" w:rsidRPr="00FC4905" w:rsidRDefault="00B57DA9" w:rsidP="00C34971">
      <w:pPr>
        <w:rPr>
          <w:rFonts w:ascii="Arial" w:eastAsia="Times New Roman" w:hAnsi="Arial" w:cs="Arial"/>
          <w:b/>
          <w:lang w:eastAsia="zh-CN"/>
        </w:rPr>
      </w:pPr>
      <w:r>
        <w:rPr>
          <w:rFonts w:ascii="Arial" w:eastAsia="Times New Roman" w:hAnsi="Arial" w:cs="Arial"/>
          <w:b/>
          <w:lang w:eastAsia="zh-CN"/>
        </w:rPr>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252110B3"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does not discriminate </w:t>
      </w:r>
      <w:proofErr w:type="gramStart"/>
      <w:r>
        <w:rPr>
          <w:rFonts w:ascii="Arial" w:eastAsia="Times New Roman" w:hAnsi="Arial" w:cs="Arial"/>
          <w:lang w:eastAsia="zh-CN"/>
        </w:rPr>
        <w:t>with regard to</w:t>
      </w:r>
      <w:proofErr w:type="gramEnd"/>
      <w:r>
        <w:rPr>
          <w:rFonts w:ascii="Arial" w:eastAsia="Times New Roman" w:hAnsi="Arial" w:cs="Arial"/>
          <w:lang w:eastAsia="zh-CN"/>
        </w:rPr>
        <w:t xml:space="preserve">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proposal process.  </w:t>
      </w:r>
    </w:p>
    <w:p w14:paraId="5930787D" w14:textId="77777777" w:rsidR="006E31C5" w:rsidRDefault="00C34971">
      <w:pPr>
        <w:rPr>
          <w:rFonts w:ascii="Arial" w:eastAsia="HiddenHorzOCR" w:hAnsi="Arial" w:cs="Arial"/>
          <w:b/>
          <w:color w:val="1B1B1B"/>
        </w:rPr>
      </w:pPr>
      <w:r>
        <w:rPr>
          <w:rFonts w:ascii="Arial" w:eastAsia="Times New Roman" w:hAnsi="Arial" w:cs="Arial"/>
          <w:lang w:eastAsia="zh-CN"/>
        </w:rPr>
        <w:t xml:space="preserve">The District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5"/>
      <w:bookmarkEnd w:id="6"/>
      <w:bookmarkEnd w:id="7"/>
    </w:p>
    <w:p w14:paraId="61DA565A" w14:textId="77777777" w:rsidR="008A4141" w:rsidRDefault="008A4141">
      <w:pPr>
        <w:rPr>
          <w:rFonts w:ascii="Arial" w:eastAsia="Times New Roman" w:hAnsi="Arial" w:cs="Arial"/>
          <w:b/>
          <w:lang w:eastAsia="zh-CN"/>
        </w:rPr>
      </w:pPr>
      <w:r>
        <w:rPr>
          <w:rFonts w:ascii="Arial" w:eastAsia="Times New Roman" w:hAnsi="Arial" w:cs="Arial"/>
          <w:b/>
          <w:lang w:eastAsia="zh-CN"/>
        </w:rPr>
        <w:br w:type="page"/>
      </w:r>
    </w:p>
    <w:p w14:paraId="338B45D4" w14:textId="4FA4017F" w:rsidR="009D0561" w:rsidRPr="005A0753" w:rsidRDefault="004979BC" w:rsidP="00FE5561">
      <w:pPr>
        <w:rPr>
          <w:rFonts w:ascii="Arial" w:eastAsia="Times New Roman" w:hAnsi="Arial" w:cs="Arial"/>
          <w:b/>
          <w:lang w:eastAsia="zh-CN"/>
        </w:rPr>
      </w:pPr>
      <w:r w:rsidRPr="00E83F1A">
        <w:rPr>
          <w:rFonts w:ascii="Arial" w:eastAsia="Times New Roman" w:hAnsi="Arial" w:cs="Arial"/>
          <w:b/>
          <w:lang w:eastAsia="zh-CN"/>
        </w:rPr>
        <w:lastRenderedPageBreak/>
        <w:t>7</w:t>
      </w:r>
      <w:r w:rsidR="00536C1A" w:rsidRPr="00E83F1A">
        <w:rPr>
          <w:rFonts w:ascii="Arial" w:eastAsia="Times New Roman" w:hAnsi="Arial" w:cs="Arial"/>
          <w:b/>
          <w:lang w:eastAsia="zh-CN"/>
        </w:rPr>
        <w:t>.</w:t>
      </w:r>
      <w:r w:rsidR="008A6037" w:rsidRPr="00E83F1A">
        <w:rPr>
          <w:rFonts w:ascii="Arial" w:eastAsia="Times New Roman" w:hAnsi="Arial" w:cs="Arial"/>
          <w:b/>
          <w:lang w:eastAsia="zh-CN"/>
        </w:rPr>
        <w:t>0</w:t>
      </w:r>
      <w:r w:rsidR="009D0561" w:rsidRPr="00E83F1A">
        <w:rPr>
          <w:rFonts w:ascii="Arial" w:eastAsia="Times New Roman" w:hAnsi="Arial" w:cs="Arial"/>
          <w:b/>
          <w:lang w:eastAsia="zh-CN"/>
        </w:rPr>
        <w:t xml:space="preserve"> Responses to </w:t>
      </w:r>
      <w:r w:rsidR="004E120F" w:rsidRPr="00E83F1A">
        <w:rPr>
          <w:rFonts w:ascii="Arial" w:eastAsia="Times New Roman" w:hAnsi="Arial" w:cs="Arial"/>
          <w:b/>
          <w:lang w:eastAsia="zh-CN"/>
        </w:rPr>
        <w:t>RFP</w:t>
      </w:r>
      <w:r w:rsidR="009D0561" w:rsidRPr="00E83F1A">
        <w:rPr>
          <w:rFonts w:ascii="Arial" w:eastAsia="Times New Roman" w:hAnsi="Arial" w:cs="Arial"/>
          <w:b/>
          <w:lang w:eastAsia="zh-CN"/>
        </w:rPr>
        <w:t>:</w:t>
      </w:r>
    </w:p>
    <w:p w14:paraId="0102A2F9" w14:textId="56AEDB3E"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be clearly marked "</w:t>
      </w:r>
      <w:r w:rsidR="00EB2C26">
        <w:rPr>
          <w:rFonts w:ascii="Arial" w:eastAsia="HiddenHorzOCR" w:hAnsi="Arial" w:cs="Arial"/>
          <w:color w:val="1A1A1A"/>
        </w:rPr>
        <w:t>RFP</w:t>
      </w:r>
      <w:r w:rsidR="009F47FB">
        <w:rPr>
          <w:rFonts w:ascii="Arial" w:eastAsia="HiddenHorzOCR" w:hAnsi="Arial" w:cs="Arial"/>
          <w:color w:val="1A1A1A"/>
        </w:rPr>
        <w:t xml:space="preserve"> NO. </w:t>
      </w:r>
      <w:r w:rsidR="00E40264">
        <w:rPr>
          <w:rFonts w:ascii="Arial" w:eastAsia="HiddenHorzOCR" w:hAnsi="Arial" w:cs="Arial"/>
          <w:color w:val="1A1A1A"/>
        </w:rPr>
        <w:t>2</w:t>
      </w:r>
      <w:r w:rsidR="00E83F1A">
        <w:rPr>
          <w:rFonts w:ascii="Arial" w:eastAsia="HiddenHorzOCR" w:hAnsi="Arial" w:cs="Arial"/>
          <w:color w:val="1A1A1A"/>
        </w:rPr>
        <w:t xml:space="preserve">1-04 </w:t>
      </w:r>
      <w:r w:rsidR="00EF0F53">
        <w:rPr>
          <w:rFonts w:ascii="Arial" w:eastAsia="HiddenHorzOCR" w:hAnsi="Arial" w:cs="Arial"/>
          <w:color w:val="1A1A1A"/>
        </w:rPr>
        <w:t xml:space="preserve">Yuba College, Hazardous </w:t>
      </w:r>
      <w:r w:rsidR="001F2B0A">
        <w:rPr>
          <w:rFonts w:ascii="Arial" w:eastAsia="HiddenHorzOCR" w:hAnsi="Arial" w:cs="Arial"/>
          <w:color w:val="1A1A1A"/>
        </w:rPr>
        <w:t>Materials</w:t>
      </w:r>
      <w:r w:rsidR="00EF0F53">
        <w:rPr>
          <w:rFonts w:ascii="Arial" w:eastAsia="HiddenHorzOCR" w:hAnsi="Arial" w:cs="Arial"/>
          <w:color w:val="1A1A1A"/>
        </w:rPr>
        <w:t xml:space="preserve"> Abatement, </w:t>
      </w:r>
      <w:r w:rsidR="00E83F1A">
        <w:rPr>
          <w:rFonts w:ascii="Arial" w:eastAsia="HiddenHorzOCR" w:hAnsi="Arial" w:cs="Arial"/>
          <w:color w:val="1A1A1A"/>
        </w:rPr>
        <w:t>Fire Alarm Systems Project</w:t>
      </w:r>
      <w:r w:rsidR="00F86265">
        <w:rPr>
          <w:rFonts w:ascii="Arial" w:eastAsia="HiddenHorzOCR" w:hAnsi="Arial" w:cs="Arial"/>
          <w:color w:val="1A1A1A"/>
        </w:rPr>
        <w:t>”</w:t>
      </w:r>
      <w:r w:rsidR="00916B34">
        <w:rPr>
          <w:rFonts w:ascii="Arial" w:eastAsia="HiddenHorzOCR" w:hAnsi="Arial" w:cs="Arial"/>
          <w:color w:val="1A1A1A"/>
        </w:rPr>
        <w:t>.</w:t>
      </w:r>
    </w:p>
    <w:p w14:paraId="5D32CC79" w14:textId="77777777" w:rsidR="00815600" w:rsidRDefault="00815600" w:rsidP="009D0561">
      <w:pPr>
        <w:autoSpaceDE w:val="0"/>
        <w:autoSpaceDN w:val="0"/>
        <w:adjustRightInd w:val="0"/>
        <w:spacing w:after="0" w:line="240" w:lineRule="auto"/>
        <w:rPr>
          <w:rFonts w:ascii="Arial" w:eastAsia="HiddenHorzOCR" w:hAnsi="Arial" w:cs="Arial"/>
          <w:color w:val="1A1A1A"/>
        </w:rPr>
      </w:pPr>
    </w:p>
    <w:p w14:paraId="00DB29A2" w14:textId="77777777"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77777777" w:rsidR="009C7D62" w:rsidRPr="00A55C57"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36AE9A27" w14:textId="20D797C9" w:rsidR="00E83F1A" w:rsidRDefault="00A55C57" w:rsidP="00E83F1A">
      <w:pPr>
        <w:autoSpaceDE w:val="0"/>
        <w:autoSpaceDN w:val="0"/>
        <w:adjustRightInd w:val="0"/>
        <w:spacing w:after="0" w:line="240" w:lineRule="auto"/>
        <w:rPr>
          <w:rFonts w:ascii="Arial" w:eastAsia="HiddenHorzOCR" w:hAnsi="Arial" w:cs="Arial"/>
          <w:color w:val="1A1A1A"/>
        </w:rPr>
      </w:pPr>
      <w:r>
        <w:rPr>
          <w:rFonts w:ascii="Arial" w:eastAsia="HiddenHorzOCR" w:hAnsi="Arial" w:cs="Arial"/>
          <w:b/>
          <w:color w:val="1A1A1A"/>
        </w:rPr>
        <w:t xml:space="preserve">           </w:t>
      </w:r>
      <w:r w:rsidR="00E83F1A">
        <w:rPr>
          <w:rFonts w:ascii="Arial" w:eastAsia="HiddenHorzOCR" w:hAnsi="Arial" w:cs="Arial"/>
          <w:b/>
          <w:color w:val="1A1A1A"/>
        </w:rPr>
        <w:tab/>
      </w:r>
      <w:r w:rsidR="00E83F1A">
        <w:rPr>
          <w:rFonts w:ascii="Arial" w:eastAsia="HiddenHorzOCR" w:hAnsi="Arial" w:cs="Arial"/>
          <w:b/>
          <w:color w:val="1A1A1A"/>
        </w:rPr>
        <w:tab/>
        <w:t>“</w:t>
      </w:r>
      <w:r w:rsidR="00E83F1A">
        <w:rPr>
          <w:rFonts w:ascii="Arial" w:eastAsia="HiddenHorzOCR" w:hAnsi="Arial" w:cs="Arial"/>
          <w:color w:val="1A1A1A"/>
        </w:rPr>
        <w:t>RFP NO. 21-04 Yuba College, Hazardous Materials Abatement, Fire Alarm Systems Project”.</w:t>
      </w:r>
    </w:p>
    <w:p w14:paraId="5FDAFBD7" w14:textId="635C940C" w:rsidR="009C7D62" w:rsidRDefault="009C7D62" w:rsidP="009C7D62">
      <w:pPr>
        <w:autoSpaceDE w:val="0"/>
        <w:autoSpaceDN w:val="0"/>
        <w:adjustRightInd w:val="0"/>
        <w:spacing w:after="0" w:line="240" w:lineRule="auto"/>
        <w:ind w:left="720"/>
        <w:rPr>
          <w:rFonts w:ascii="Arial" w:eastAsia="HiddenHorzOCR" w:hAnsi="Arial" w:cs="Arial"/>
          <w:color w:val="1A1A1A"/>
        </w:rPr>
      </w:pPr>
    </w:p>
    <w:p w14:paraId="6EFC3F4B" w14:textId="77777777"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w:t>
      </w:r>
      <w:r w:rsidR="00A55C57">
        <w:rPr>
          <w:rFonts w:ascii="Arial" w:eastAsia="HiddenHorzOCR" w:hAnsi="Arial" w:cs="Arial"/>
          <w:b/>
          <w:color w:val="1A1A1A"/>
        </w:rPr>
        <w:t xml:space="preserve"> Room 216, </w:t>
      </w:r>
      <w:r>
        <w:rPr>
          <w:rFonts w:ascii="Arial" w:eastAsia="HiddenHorzOCR" w:hAnsi="Arial" w:cs="Arial"/>
          <w:b/>
          <w:color w:val="1A1A1A"/>
        </w:rPr>
        <w:t>Yuba City, California, 95991</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77777777"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w:t>
      </w:r>
      <w:proofErr w:type="spellStart"/>
      <w:r w:rsidR="00886B13" w:rsidRPr="00886B13">
        <w:rPr>
          <w:rFonts w:ascii="Arial" w:eastAsia="HiddenHorzOCR" w:hAnsi="Arial" w:cs="Arial"/>
          <w:color w:val="1A1A1A"/>
        </w:rPr>
        <w:t>etc</w:t>
      </w:r>
      <w:proofErr w:type="spellEnd"/>
      <w:r w:rsidR="00886B13" w:rsidRPr="00886B13">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77777777"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792B7C7A" w14:textId="77777777" w:rsidR="003B5064" w:rsidRDefault="003B5064" w:rsidP="003B5064">
      <w:pPr>
        <w:autoSpaceDE w:val="0"/>
        <w:autoSpaceDN w:val="0"/>
        <w:adjustRightInd w:val="0"/>
        <w:spacing w:after="0" w:line="240" w:lineRule="auto"/>
        <w:ind w:left="720"/>
        <w:rPr>
          <w:rFonts w:ascii="Arial" w:eastAsia="HiddenHorzOCR" w:hAnsi="Arial" w:cs="Arial"/>
          <w:b/>
          <w:color w:val="1A1A1A"/>
        </w:rPr>
      </w:pPr>
    </w:p>
    <w:p w14:paraId="145352F4" w14:textId="77777777"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2"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77777777"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3"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District's website</w:t>
      </w:r>
      <w:r w:rsidR="00A95B17">
        <w:rPr>
          <w:rFonts w:ascii="Arial" w:eastAsia="HiddenHorzOCR" w:hAnsi="Arial" w:cs="Arial"/>
          <w:color w:val="1A1A1A"/>
        </w:rPr>
        <w:t xml:space="preserve"> or responded to per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05F2CF88" w:rsidR="00EA2C0C" w:rsidRPr="00EE3846" w:rsidRDefault="00A95B17" w:rsidP="003B408F">
      <w:pPr>
        <w:pStyle w:val="ListParagraph"/>
        <w:numPr>
          <w:ilvl w:val="0"/>
          <w:numId w:val="26"/>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uesting information</w:t>
      </w:r>
      <w:proofErr w:type="gramStart"/>
      <w:r w:rsidR="00564CA0" w:rsidRPr="00EE3846">
        <w:rPr>
          <w:rFonts w:ascii="Arial" w:eastAsia="HiddenHorzOCR" w:hAnsi="Arial" w:cs="Arial"/>
          <w:b/>
          <w:color w:val="1A1A1A"/>
          <w:highlight w:val="yellow"/>
        </w:rPr>
        <w:t>:  “</w:t>
      </w:r>
      <w:proofErr w:type="gramEnd"/>
      <w:r w:rsidR="00564CA0" w:rsidRPr="00EE3846">
        <w:rPr>
          <w:rFonts w:ascii="Arial" w:eastAsia="HiddenHorzOCR" w:hAnsi="Arial" w:cs="Arial"/>
          <w:b/>
          <w:color w:val="1A1A1A"/>
          <w:highlight w:val="yellow"/>
        </w:rPr>
        <w:t xml:space="preserve">RFP </w:t>
      </w:r>
      <w:r w:rsidR="00EE3846" w:rsidRPr="00EE3846">
        <w:rPr>
          <w:rFonts w:ascii="Arial" w:eastAsia="HiddenHorzOCR" w:hAnsi="Arial" w:cs="Arial"/>
          <w:b/>
          <w:color w:val="1A1A1A"/>
          <w:highlight w:val="yellow"/>
        </w:rPr>
        <w:t>2</w:t>
      </w:r>
      <w:r w:rsidR="00E83F1A">
        <w:rPr>
          <w:rFonts w:ascii="Arial" w:eastAsia="HiddenHorzOCR" w:hAnsi="Arial" w:cs="Arial"/>
          <w:b/>
          <w:color w:val="1A1A1A"/>
          <w:highlight w:val="yellow"/>
        </w:rPr>
        <w:t>1-04</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46081799" w14:textId="77777777" w:rsidR="00865492" w:rsidRPr="00865492" w:rsidRDefault="00865492" w:rsidP="00EA2C0C">
      <w:pPr>
        <w:autoSpaceDE w:val="0"/>
        <w:autoSpaceDN w:val="0"/>
        <w:adjustRightInd w:val="0"/>
        <w:spacing w:after="0" w:line="240" w:lineRule="auto"/>
        <w:rPr>
          <w:rFonts w:ascii="Arial" w:eastAsia="HiddenHorzOCR" w:hAnsi="Arial" w:cs="Arial"/>
          <w:color w:val="1A1A1A"/>
        </w:rPr>
      </w:pPr>
    </w:p>
    <w:p w14:paraId="65B385BE" w14:textId="77777777" w:rsidR="008A4141" w:rsidRDefault="008A4141">
      <w:pPr>
        <w:rPr>
          <w:rFonts w:ascii="Arial" w:eastAsia="HiddenHorzOCR" w:hAnsi="Arial" w:cs="Arial"/>
          <w:b/>
          <w:color w:val="1A1A1A"/>
        </w:rPr>
      </w:pPr>
      <w:r>
        <w:rPr>
          <w:rFonts w:ascii="Arial" w:eastAsia="HiddenHorzOCR" w:hAnsi="Arial" w:cs="Arial"/>
          <w:b/>
          <w:color w:val="1A1A1A"/>
        </w:rPr>
        <w:br w:type="page"/>
      </w:r>
    </w:p>
    <w:p w14:paraId="42C4EDDE" w14:textId="0F059F0E"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14:paraId="17E63791" w14:textId="77777777" w:rsidR="00352D05" w:rsidRPr="00081222" w:rsidRDefault="00352D05" w:rsidP="00674433">
      <w:pPr>
        <w:autoSpaceDE w:val="0"/>
        <w:autoSpaceDN w:val="0"/>
        <w:adjustRightInd w:val="0"/>
        <w:spacing w:after="0" w:line="240" w:lineRule="auto"/>
        <w:rPr>
          <w:rFonts w:ascii="Arial" w:eastAsia="HiddenHorzOCR" w:hAnsi="Arial" w:cs="Arial"/>
          <w:color w:val="1A1A1A"/>
        </w:rPr>
      </w:pPr>
    </w:p>
    <w:p w14:paraId="25C48DDC" w14:textId="77777777" w:rsidR="00081222" w:rsidRPr="00081222" w:rsidRDefault="00081222" w:rsidP="00081222">
      <w:pPr>
        <w:spacing w:after="0" w:line="240" w:lineRule="auto"/>
        <w:rPr>
          <w:rFonts w:ascii="Arial" w:eastAsia="Times New Roman" w:hAnsi="Arial" w:cs="Arial"/>
          <w:b/>
        </w:rPr>
      </w:pPr>
      <w:bookmarkStart w:id="8" w:name="_Hlk59200667"/>
      <w:r w:rsidRPr="00081222">
        <w:rPr>
          <w:rFonts w:ascii="Arial" w:eastAsia="Times New Roman" w:hAnsi="Arial" w:cs="Arial"/>
          <w:b/>
        </w:rPr>
        <w:t>Important Dates and Times:</w:t>
      </w:r>
    </w:p>
    <w:p w14:paraId="0082EE4B" w14:textId="77777777" w:rsidR="00081222" w:rsidRPr="00081222" w:rsidRDefault="00081222" w:rsidP="00081222">
      <w:pPr>
        <w:spacing w:after="0" w:line="240" w:lineRule="auto"/>
        <w:rPr>
          <w:rFonts w:ascii="Arial" w:eastAsia="Times New Roman" w:hAnsi="Arial" w:cs="Arial"/>
        </w:rPr>
      </w:pPr>
    </w:p>
    <w:p w14:paraId="39FC5DA8" w14:textId="12E51D8F" w:rsidR="00081222" w:rsidRPr="00081222" w:rsidRDefault="00081222" w:rsidP="00081222">
      <w:pPr>
        <w:autoSpaceDE w:val="0"/>
        <w:autoSpaceDN w:val="0"/>
        <w:adjustRightInd w:val="0"/>
        <w:spacing w:after="0" w:line="240" w:lineRule="auto"/>
        <w:rPr>
          <w:rFonts w:ascii="Arial" w:eastAsia="HiddenHorzOCR" w:hAnsi="Arial" w:cs="Arial"/>
          <w:color w:val="1A1A1A"/>
        </w:rPr>
      </w:pPr>
      <w:r w:rsidRPr="00081222">
        <w:rPr>
          <w:rFonts w:ascii="Arial" w:eastAsia="HiddenHorzOCR" w:hAnsi="Arial" w:cs="Arial"/>
          <w:color w:val="1A1A1A"/>
        </w:rPr>
        <w:t xml:space="preserve">December </w:t>
      </w:r>
      <w:r w:rsidR="00E83F1A">
        <w:rPr>
          <w:rFonts w:ascii="Arial" w:eastAsia="HiddenHorzOCR" w:hAnsi="Arial" w:cs="Arial"/>
          <w:color w:val="1A1A1A"/>
        </w:rPr>
        <w:t>2</w:t>
      </w:r>
      <w:r w:rsidR="001F271A">
        <w:rPr>
          <w:rFonts w:ascii="Arial" w:eastAsia="HiddenHorzOCR" w:hAnsi="Arial" w:cs="Arial"/>
          <w:color w:val="1A1A1A"/>
        </w:rPr>
        <w:t>1</w:t>
      </w:r>
      <w:r w:rsidRPr="00081222">
        <w:rPr>
          <w:rFonts w:ascii="Arial" w:eastAsia="HiddenHorzOCR" w:hAnsi="Arial" w:cs="Arial"/>
          <w:color w:val="1A1A1A"/>
        </w:rPr>
        <w:t>, 202</w:t>
      </w:r>
      <w:r w:rsidR="001F271A">
        <w:rPr>
          <w:rFonts w:ascii="Arial" w:eastAsia="HiddenHorzOCR" w:hAnsi="Arial" w:cs="Arial"/>
          <w:color w:val="1A1A1A"/>
        </w:rPr>
        <w:t>1</w:t>
      </w:r>
      <w:r w:rsidRPr="00081222">
        <w:rPr>
          <w:rFonts w:ascii="Arial" w:eastAsia="HiddenHorzOCR" w:hAnsi="Arial" w:cs="Arial"/>
          <w:color w:val="1A1A1A"/>
        </w:rPr>
        <w:t>:</w:t>
      </w:r>
      <w:r w:rsidRPr="00081222">
        <w:rPr>
          <w:rFonts w:ascii="Arial" w:eastAsia="HiddenHorzOCR" w:hAnsi="Arial" w:cs="Arial"/>
          <w:color w:val="1A1A1A"/>
        </w:rPr>
        <w:tab/>
        <w:t>Release of Request for Proposal at 4:00PM</w:t>
      </w:r>
    </w:p>
    <w:p w14:paraId="21A1C888" w14:textId="77777777" w:rsidR="00081222" w:rsidRPr="00081222" w:rsidRDefault="00081222" w:rsidP="00081222">
      <w:pPr>
        <w:autoSpaceDE w:val="0"/>
        <w:autoSpaceDN w:val="0"/>
        <w:adjustRightInd w:val="0"/>
        <w:spacing w:after="0" w:line="240" w:lineRule="auto"/>
        <w:rPr>
          <w:rFonts w:ascii="Arial" w:eastAsia="HiddenHorzOCR" w:hAnsi="Arial" w:cs="Arial"/>
          <w:color w:val="1A1A1A"/>
        </w:rPr>
      </w:pPr>
    </w:p>
    <w:p w14:paraId="3F8DDD79" w14:textId="75CDBA29" w:rsidR="00E83F1A" w:rsidRDefault="00081222" w:rsidP="00081222">
      <w:pPr>
        <w:autoSpaceDE w:val="0"/>
        <w:autoSpaceDN w:val="0"/>
        <w:adjustRightInd w:val="0"/>
        <w:spacing w:after="0" w:line="240" w:lineRule="auto"/>
        <w:ind w:left="2160" w:hanging="2160"/>
        <w:rPr>
          <w:rFonts w:ascii="Arial" w:eastAsia="HiddenHorzOCR" w:hAnsi="Arial" w:cs="Arial"/>
          <w:color w:val="1A1A1A"/>
        </w:rPr>
      </w:pPr>
      <w:r w:rsidRPr="00081222">
        <w:rPr>
          <w:rFonts w:ascii="Arial" w:eastAsia="HiddenHorzOCR" w:hAnsi="Arial" w:cs="Arial"/>
          <w:b/>
          <w:color w:val="1A1A1A"/>
          <w:highlight w:val="yellow"/>
        </w:rPr>
        <w:t xml:space="preserve">January </w:t>
      </w:r>
      <w:r w:rsidR="004E21F7">
        <w:rPr>
          <w:rFonts w:ascii="Arial" w:eastAsia="HiddenHorzOCR" w:hAnsi="Arial" w:cs="Arial"/>
          <w:b/>
          <w:color w:val="1A1A1A"/>
          <w:highlight w:val="yellow"/>
        </w:rPr>
        <w:t>2</w:t>
      </w:r>
      <w:r w:rsidR="00ED38FA">
        <w:rPr>
          <w:rFonts w:ascii="Arial" w:eastAsia="HiddenHorzOCR" w:hAnsi="Arial" w:cs="Arial"/>
          <w:b/>
          <w:color w:val="1A1A1A"/>
          <w:highlight w:val="yellow"/>
        </w:rPr>
        <w:t>5</w:t>
      </w:r>
      <w:r w:rsidRPr="00081222">
        <w:rPr>
          <w:rFonts w:ascii="Arial" w:eastAsia="HiddenHorzOCR" w:hAnsi="Arial" w:cs="Arial"/>
          <w:b/>
          <w:color w:val="1A1A1A"/>
          <w:highlight w:val="yellow"/>
        </w:rPr>
        <w:t>, 2021:</w:t>
      </w:r>
      <w:r w:rsidRPr="00081222">
        <w:rPr>
          <w:rFonts w:ascii="Arial" w:eastAsia="HiddenHorzOCR" w:hAnsi="Arial" w:cs="Arial"/>
          <w:color w:val="1A1A1A"/>
        </w:rPr>
        <w:tab/>
      </w:r>
      <w:r w:rsidR="00ED38FA" w:rsidRPr="004E21F7">
        <w:rPr>
          <w:rFonts w:ascii="Arial" w:eastAsia="HiddenHorzOCR" w:hAnsi="Arial" w:cs="Arial"/>
          <w:b/>
          <w:bCs/>
          <w:color w:val="1A1A1A"/>
        </w:rPr>
        <w:t>1:00 pm Optional ZOOM Meeting:</w:t>
      </w:r>
    </w:p>
    <w:p w14:paraId="7C5D498E" w14:textId="77777777" w:rsidR="004E21F7" w:rsidRPr="004E21F7" w:rsidRDefault="004E21F7" w:rsidP="004E21F7">
      <w:pPr>
        <w:autoSpaceDE w:val="0"/>
        <w:autoSpaceDN w:val="0"/>
        <w:adjustRightInd w:val="0"/>
        <w:spacing w:after="0" w:line="240" w:lineRule="auto"/>
        <w:ind w:left="2160" w:hanging="2160"/>
        <w:rPr>
          <w:rFonts w:ascii="Arial" w:eastAsia="HiddenHorzOCR" w:hAnsi="Arial" w:cs="Arial"/>
          <w:color w:val="1A1A1A"/>
        </w:rPr>
      </w:pPr>
    </w:p>
    <w:p w14:paraId="21DBD5A2" w14:textId="5556DBEA" w:rsidR="004E21F7" w:rsidRDefault="004E21F7" w:rsidP="004E21F7">
      <w:pPr>
        <w:autoSpaceDE w:val="0"/>
        <w:autoSpaceDN w:val="0"/>
        <w:adjustRightInd w:val="0"/>
        <w:spacing w:after="0" w:line="240" w:lineRule="auto"/>
        <w:ind w:left="2160"/>
        <w:rPr>
          <w:rFonts w:ascii="Arial" w:eastAsia="HiddenHorzOCR" w:hAnsi="Arial" w:cs="Arial"/>
          <w:color w:val="1A1A1A"/>
        </w:rPr>
      </w:pPr>
      <w:r w:rsidRPr="004E21F7">
        <w:rPr>
          <w:rFonts w:ascii="Arial" w:eastAsia="HiddenHorzOCR" w:hAnsi="Arial" w:cs="Arial"/>
          <w:color w:val="1A1A1A"/>
        </w:rPr>
        <w:t xml:space="preserve">Join from PC, Mac, Linux, </w:t>
      </w:r>
      <w:proofErr w:type="gramStart"/>
      <w:r w:rsidRPr="004E21F7">
        <w:rPr>
          <w:rFonts w:ascii="Arial" w:eastAsia="HiddenHorzOCR" w:hAnsi="Arial" w:cs="Arial"/>
          <w:color w:val="1A1A1A"/>
        </w:rPr>
        <w:t>iOS</w:t>
      </w:r>
      <w:proofErr w:type="gramEnd"/>
      <w:r w:rsidRPr="004E21F7">
        <w:rPr>
          <w:rFonts w:ascii="Arial" w:eastAsia="HiddenHorzOCR" w:hAnsi="Arial" w:cs="Arial"/>
          <w:color w:val="1A1A1A"/>
        </w:rPr>
        <w:t xml:space="preserve"> or Android: </w:t>
      </w:r>
      <w:hyperlink r:id="rId14" w:history="1">
        <w:r w:rsidRPr="0056358F">
          <w:rPr>
            <w:rStyle w:val="Hyperlink"/>
            <w:rFonts w:ascii="Arial" w:eastAsia="HiddenHorzOCR" w:hAnsi="Arial" w:cs="Arial"/>
          </w:rPr>
          <w:t>https://cccconfer.zoom.us/j/96048246755</w:t>
        </w:r>
      </w:hyperlink>
    </w:p>
    <w:p w14:paraId="099F63DF" w14:textId="77777777" w:rsidR="004E21F7" w:rsidRPr="004E21F7" w:rsidRDefault="004E21F7" w:rsidP="004E21F7">
      <w:pPr>
        <w:autoSpaceDE w:val="0"/>
        <w:autoSpaceDN w:val="0"/>
        <w:adjustRightInd w:val="0"/>
        <w:spacing w:after="0" w:line="240" w:lineRule="auto"/>
        <w:ind w:left="2160"/>
        <w:rPr>
          <w:rFonts w:ascii="Arial" w:eastAsia="HiddenHorzOCR" w:hAnsi="Arial" w:cs="Arial"/>
          <w:color w:val="1A1A1A"/>
        </w:rPr>
      </w:pPr>
    </w:p>
    <w:p w14:paraId="42C72872" w14:textId="77777777" w:rsidR="004E21F7" w:rsidRPr="004E21F7" w:rsidRDefault="004E21F7" w:rsidP="004E21F7">
      <w:pPr>
        <w:autoSpaceDE w:val="0"/>
        <w:autoSpaceDN w:val="0"/>
        <w:adjustRightInd w:val="0"/>
        <w:spacing w:after="0" w:line="240" w:lineRule="auto"/>
        <w:ind w:left="2160"/>
        <w:rPr>
          <w:rFonts w:ascii="Arial" w:eastAsia="HiddenHorzOCR" w:hAnsi="Arial" w:cs="Arial"/>
          <w:color w:val="1A1A1A"/>
        </w:rPr>
      </w:pPr>
      <w:r w:rsidRPr="004E21F7">
        <w:rPr>
          <w:rFonts w:ascii="Arial" w:eastAsia="HiddenHorzOCR" w:hAnsi="Arial" w:cs="Arial"/>
          <w:color w:val="1A1A1A"/>
        </w:rPr>
        <w:t>Or iPhone one-tap (US Toll):  +16699006833,96048246755</w:t>
      </w:r>
      <w:proofErr w:type="gramStart"/>
      <w:r w:rsidRPr="004E21F7">
        <w:rPr>
          <w:rFonts w:ascii="Arial" w:eastAsia="HiddenHorzOCR" w:hAnsi="Arial" w:cs="Arial"/>
          <w:color w:val="1A1A1A"/>
        </w:rPr>
        <w:t>#  or</w:t>
      </w:r>
      <w:proofErr w:type="gramEnd"/>
      <w:r w:rsidRPr="004E21F7">
        <w:rPr>
          <w:rFonts w:ascii="Arial" w:eastAsia="HiddenHorzOCR" w:hAnsi="Arial" w:cs="Arial"/>
          <w:color w:val="1A1A1A"/>
        </w:rPr>
        <w:t xml:space="preserve"> +13462487799,96048246755# </w:t>
      </w:r>
    </w:p>
    <w:p w14:paraId="6D676D5C" w14:textId="77777777" w:rsidR="004E21F7" w:rsidRPr="004E21F7" w:rsidRDefault="004E21F7" w:rsidP="004E21F7">
      <w:pPr>
        <w:autoSpaceDE w:val="0"/>
        <w:autoSpaceDN w:val="0"/>
        <w:adjustRightInd w:val="0"/>
        <w:spacing w:after="0" w:line="240" w:lineRule="auto"/>
        <w:ind w:left="2160"/>
        <w:rPr>
          <w:rFonts w:ascii="Arial" w:eastAsia="HiddenHorzOCR" w:hAnsi="Arial" w:cs="Arial"/>
          <w:color w:val="1A1A1A"/>
        </w:rPr>
      </w:pPr>
    </w:p>
    <w:p w14:paraId="33DB5B5B" w14:textId="77777777" w:rsidR="004E21F7" w:rsidRPr="004E21F7" w:rsidRDefault="004E21F7" w:rsidP="004E21F7">
      <w:pPr>
        <w:autoSpaceDE w:val="0"/>
        <w:autoSpaceDN w:val="0"/>
        <w:adjustRightInd w:val="0"/>
        <w:spacing w:after="0" w:line="240" w:lineRule="auto"/>
        <w:ind w:left="2160"/>
        <w:rPr>
          <w:rFonts w:ascii="Arial" w:eastAsia="HiddenHorzOCR" w:hAnsi="Arial" w:cs="Arial"/>
          <w:color w:val="1A1A1A"/>
        </w:rPr>
      </w:pPr>
      <w:r w:rsidRPr="004E21F7">
        <w:rPr>
          <w:rFonts w:ascii="Arial" w:eastAsia="HiddenHorzOCR" w:hAnsi="Arial" w:cs="Arial"/>
          <w:color w:val="1A1A1A"/>
        </w:rPr>
        <w:t>Or Telephone:</w:t>
      </w:r>
    </w:p>
    <w:p w14:paraId="014C927F" w14:textId="77777777" w:rsidR="004E21F7" w:rsidRPr="004E21F7" w:rsidRDefault="004E21F7" w:rsidP="004E21F7">
      <w:pPr>
        <w:autoSpaceDE w:val="0"/>
        <w:autoSpaceDN w:val="0"/>
        <w:adjustRightInd w:val="0"/>
        <w:spacing w:after="0" w:line="240" w:lineRule="auto"/>
        <w:ind w:left="2160"/>
        <w:rPr>
          <w:rFonts w:ascii="Arial" w:eastAsia="HiddenHorzOCR" w:hAnsi="Arial" w:cs="Arial"/>
          <w:color w:val="1A1A1A"/>
        </w:rPr>
      </w:pPr>
      <w:r w:rsidRPr="004E21F7">
        <w:rPr>
          <w:rFonts w:ascii="Arial" w:eastAsia="HiddenHorzOCR" w:hAnsi="Arial" w:cs="Arial"/>
          <w:color w:val="1A1A1A"/>
        </w:rPr>
        <w:t xml:space="preserve">    Dial:</w:t>
      </w:r>
    </w:p>
    <w:p w14:paraId="719CBCD8" w14:textId="77777777" w:rsidR="004E21F7" w:rsidRPr="004E21F7" w:rsidRDefault="004E21F7" w:rsidP="004E21F7">
      <w:pPr>
        <w:autoSpaceDE w:val="0"/>
        <w:autoSpaceDN w:val="0"/>
        <w:adjustRightInd w:val="0"/>
        <w:spacing w:after="0" w:line="240" w:lineRule="auto"/>
        <w:ind w:left="2160"/>
        <w:rPr>
          <w:rFonts w:ascii="Arial" w:eastAsia="HiddenHorzOCR" w:hAnsi="Arial" w:cs="Arial"/>
          <w:color w:val="1A1A1A"/>
        </w:rPr>
      </w:pPr>
      <w:r w:rsidRPr="004E21F7">
        <w:rPr>
          <w:rFonts w:ascii="Arial" w:eastAsia="HiddenHorzOCR" w:hAnsi="Arial" w:cs="Arial"/>
          <w:color w:val="1A1A1A"/>
        </w:rPr>
        <w:t xml:space="preserve">    +1 669 900 6833 (US Toll)</w:t>
      </w:r>
    </w:p>
    <w:p w14:paraId="250598D7" w14:textId="77777777" w:rsidR="004E21F7" w:rsidRPr="004E21F7" w:rsidRDefault="004E21F7" w:rsidP="004E21F7">
      <w:pPr>
        <w:autoSpaceDE w:val="0"/>
        <w:autoSpaceDN w:val="0"/>
        <w:adjustRightInd w:val="0"/>
        <w:spacing w:after="0" w:line="240" w:lineRule="auto"/>
        <w:ind w:left="2160"/>
        <w:rPr>
          <w:rFonts w:ascii="Arial" w:eastAsia="HiddenHorzOCR" w:hAnsi="Arial" w:cs="Arial"/>
          <w:color w:val="1A1A1A"/>
        </w:rPr>
      </w:pPr>
      <w:r w:rsidRPr="004E21F7">
        <w:rPr>
          <w:rFonts w:ascii="Arial" w:eastAsia="HiddenHorzOCR" w:hAnsi="Arial" w:cs="Arial"/>
          <w:color w:val="1A1A1A"/>
        </w:rPr>
        <w:t xml:space="preserve">    +1 346 248 7799 (US Toll)</w:t>
      </w:r>
    </w:p>
    <w:p w14:paraId="62C5448C" w14:textId="77777777" w:rsidR="004E21F7" w:rsidRPr="004E21F7" w:rsidRDefault="004E21F7" w:rsidP="004E21F7">
      <w:pPr>
        <w:autoSpaceDE w:val="0"/>
        <w:autoSpaceDN w:val="0"/>
        <w:adjustRightInd w:val="0"/>
        <w:spacing w:after="0" w:line="240" w:lineRule="auto"/>
        <w:ind w:left="2160"/>
        <w:rPr>
          <w:rFonts w:ascii="Arial" w:eastAsia="HiddenHorzOCR" w:hAnsi="Arial" w:cs="Arial"/>
          <w:color w:val="1A1A1A"/>
        </w:rPr>
      </w:pPr>
      <w:r w:rsidRPr="004E21F7">
        <w:rPr>
          <w:rFonts w:ascii="Arial" w:eastAsia="HiddenHorzOCR" w:hAnsi="Arial" w:cs="Arial"/>
          <w:color w:val="1A1A1A"/>
        </w:rPr>
        <w:t xml:space="preserve">    +1 253 215 8782 (US Toll)</w:t>
      </w:r>
    </w:p>
    <w:p w14:paraId="44E3A3E6" w14:textId="77777777" w:rsidR="004E21F7" w:rsidRPr="004E21F7" w:rsidRDefault="004E21F7" w:rsidP="004E21F7">
      <w:pPr>
        <w:autoSpaceDE w:val="0"/>
        <w:autoSpaceDN w:val="0"/>
        <w:adjustRightInd w:val="0"/>
        <w:spacing w:after="0" w:line="240" w:lineRule="auto"/>
        <w:ind w:left="2160"/>
        <w:rPr>
          <w:rFonts w:ascii="Arial" w:eastAsia="HiddenHorzOCR" w:hAnsi="Arial" w:cs="Arial"/>
          <w:color w:val="1A1A1A"/>
        </w:rPr>
      </w:pPr>
      <w:r w:rsidRPr="004E21F7">
        <w:rPr>
          <w:rFonts w:ascii="Arial" w:eastAsia="HiddenHorzOCR" w:hAnsi="Arial" w:cs="Arial"/>
          <w:color w:val="1A1A1A"/>
        </w:rPr>
        <w:t xml:space="preserve">    +1 312 626 6799 (US Toll)</w:t>
      </w:r>
    </w:p>
    <w:p w14:paraId="39BB2B6A" w14:textId="72A4CBD0" w:rsidR="00ED38FA" w:rsidRDefault="00ED38FA" w:rsidP="00081222">
      <w:pPr>
        <w:autoSpaceDE w:val="0"/>
        <w:autoSpaceDN w:val="0"/>
        <w:adjustRightInd w:val="0"/>
        <w:spacing w:after="0" w:line="240" w:lineRule="auto"/>
        <w:ind w:left="2160" w:hanging="2160"/>
        <w:rPr>
          <w:rFonts w:ascii="Arial" w:eastAsia="HiddenHorzOCR" w:hAnsi="Arial" w:cs="Arial"/>
          <w:color w:val="1A1A1A"/>
        </w:rPr>
      </w:pPr>
    </w:p>
    <w:p w14:paraId="2F64877F" w14:textId="77777777" w:rsidR="00E83F1A" w:rsidRDefault="00E83F1A" w:rsidP="00081222">
      <w:pPr>
        <w:autoSpaceDE w:val="0"/>
        <w:autoSpaceDN w:val="0"/>
        <w:adjustRightInd w:val="0"/>
        <w:spacing w:after="0" w:line="240" w:lineRule="auto"/>
        <w:ind w:left="2160" w:hanging="2160"/>
        <w:rPr>
          <w:rFonts w:ascii="Arial" w:eastAsia="HiddenHorzOCR" w:hAnsi="Arial" w:cs="Arial"/>
          <w:color w:val="1A1A1A"/>
        </w:rPr>
      </w:pPr>
    </w:p>
    <w:p w14:paraId="5696C7D2" w14:textId="7AA9BCA8" w:rsidR="00081222" w:rsidRPr="00081222" w:rsidRDefault="004E21F7" w:rsidP="00081222">
      <w:pPr>
        <w:autoSpaceDE w:val="0"/>
        <w:autoSpaceDN w:val="0"/>
        <w:adjustRightInd w:val="0"/>
        <w:spacing w:after="0" w:line="240" w:lineRule="auto"/>
        <w:ind w:left="2160" w:hanging="2160"/>
        <w:rPr>
          <w:rFonts w:ascii="Arial" w:eastAsia="HiddenHorzOCR" w:hAnsi="Arial" w:cs="Arial"/>
          <w:color w:val="1A1A1A"/>
        </w:rPr>
      </w:pPr>
      <w:r>
        <w:rPr>
          <w:rFonts w:ascii="Arial" w:eastAsia="HiddenHorzOCR" w:hAnsi="Arial" w:cs="Arial"/>
          <w:b/>
          <w:color w:val="1A1A1A"/>
        </w:rPr>
        <w:t>February 7, 2022</w:t>
      </w:r>
      <w:r>
        <w:rPr>
          <w:rFonts w:ascii="Arial" w:eastAsia="HiddenHorzOCR" w:hAnsi="Arial" w:cs="Arial"/>
          <w:b/>
          <w:color w:val="1A1A1A"/>
        </w:rPr>
        <w:tab/>
      </w:r>
      <w:r w:rsidR="00081222" w:rsidRPr="00081222">
        <w:rPr>
          <w:rFonts w:ascii="Arial" w:eastAsia="HiddenHorzOCR" w:hAnsi="Arial" w:cs="Arial"/>
          <w:b/>
          <w:color w:val="1A1A1A"/>
        </w:rPr>
        <w:t>1:00 PM,</w:t>
      </w:r>
      <w:r w:rsidR="00081222" w:rsidRPr="00081222">
        <w:rPr>
          <w:rFonts w:ascii="Arial" w:eastAsia="HiddenHorzOCR" w:hAnsi="Arial" w:cs="Arial"/>
          <w:color w:val="1A1A1A"/>
        </w:rPr>
        <w:t xml:space="preserve"> </w:t>
      </w:r>
      <w:r w:rsidR="00081222" w:rsidRPr="00081222">
        <w:rPr>
          <w:rFonts w:ascii="Arial" w:eastAsia="HiddenHorzOCR" w:hAnsi="Arial" w:cs="Arial"/>
          <w:b/>
          <w:color w:val="1A1A1A"/>
        </w:rPr>
        <w:t>Mandatory Pre-Bid Meeting at Yuba College Campus at Building 1400 Maintenance Conference Room: 2088 North Beale Road, Marysville, California 95901.</w:t>
      </w:r>
    </w:p>
    <w:p w14:paraId="717CA8E4" w14:textId="77777777" w:rsidR="00081222" w:rsidRPr="00081222" w:rsidRDefault="00081222" w:rsidP="00081222">
      <w:pPr>
        <w:autoSpaceDE w:val="0"/>
        <w:autoSpaceDN w:val="0"/>
        <w:adjustRightInd w:val="0"/>
        <w:spacing w:after="0" w:line="240" w:lineRule="auto"/>
        <w:ind w:left="2160" w:hanging="2160"/>
        <w:rPr>
          <w:rFonts w:ascii="Arial" w:eastAsia="HiddenHorzOCR" w:hAnsi="Arial" w:cs="Arial"/>
          <w:color w:val="1A1A1A"/>
        </w:rPr>
      </w:pPr>
    </w:p>
    <w:p w14:paraId="5668185B" w14:textId="4C22C925" w:rsidR="00081222" w:rsidRDefault="00081222" w:rsidP="00081222">
      <w:pPr>
        <w:autoSpaceDE w:val="0"/>
        <w:autoSpaceDN w:val="0"/>
        <w:adjustRightInd w:val="0"/>
        <w:spacing w:after="0" w:line="240" w:lineRule="auto"/>
        <w:ind w:left="2160" w:hanging="2160"/>
        <w:rPr>
          <w:rFonts w:ascii="Arial" w:eastAsia="HiddenHorzOCR" w:hAnsi="Arial" w:cs="Arial"/>
          <w:color w:val="1A1A1A"/>
        </w:rPr>
      </w:pPr>
      <w:r w:rsidRPr="00081222">
        <w:rPr>
          <w:rFonts w:ascii="Arial" w:eastAsia="HiddenHorzOCR" w:hAnsi="Arial" w:cs="Arial"/>
          <w:color w:val="1A1A1A"/>
        </w:rPr>
        <w:tab/>
        <w:t xml:space="preserve">Prospective Contractors wishing to participate in this bidding process are required to have a representative attend, sign the login sheet, and conduct a field inspection </w:t>
      </w:r>
      <w:r w:rsidR="004E21F7">
        <w:rPr>
          <w:rFonts w:ascii="Arial" w:eastAsia="HiddenHorzOCR" w:hAnsi="Arial" w:cs="Arial"/>
          <w:color w:val="1A1A1A"/>
        </w:rPr>
        <w:t>and assessment of the scope of work per this walk-through of the buildings with the Fire Alarm Systems Contractor and the District</w:t>
      </w:r>
      <w:r w:rsidRPr="00081222">
        <w:rPr>
          <w:rFonts w:ascii="Arial" w:eastAsia="HiddenHorzOCR" w:hAnsi="Arial" w:cs="Arial"/>
          <w:color w:val="1A1A1A"/>
        </w:rPr>
        <w:t>.  Only contractors that walk the project and have signed a login sheet are qualified to bid the project.</w:t>
      </w:r>
      <w:r w:rsidR="004E21F7">
        <w:rPr>
          <w:rFonts w:ascii="Arial" w:eastAsia="HiddenHorzOCR" w:hAnsi="Arial" w:cs="Arial"/>
          <w:color w:val="1A1A1A"/>
        </w:rPr>
        <w:t xml:space="preserve"> No other walk-through meetings will be schedule.  </w:t>
      </w:r>
    </w:p>
    <w:p w14:paraId="025FEAD4" w14:textId="34C07938" w:rsidR="004E21F7" w:rsidRDefault="004E21F7" w:rsidP="00081222">
      <w:pPr>
        <w:autoSpaceDE w:val="0"/>
        <w:autoSpaceDN w:val="0"/>
        <w:adjustRightInd w:val="0"/>
        <w:spacing w:after="0" w:line="240" w:lineRule="auto"/>
        <w:ind w:left="2160" w:hanging="2160"/>
        <w:rPr>
          <w:rFonts w:ascii="Arial" w:eastAsia="HiddenHorzOCR" w:hAnsi="Arial" w:cs="Arial"/>
          <w:color w:val="1A1A1A"/>
        </w:rPr>
      </w:pPr>
    </w:p>
    <w:p w14:paraId="67B71688" w14:textId="77777777" w:rsidR="00081222" w:rsidRPr="00081222" w:rsidRDefault="00081222" w:rsidP="00081222">
      <w:pPr>
        <w:spacing w:after="0" w:line="240" w:lineRule="auto"/>
        <w:ind w:left="2160"/>
        <w:rPr>
          <w:rStyle w:val="Hyperlink"/>
          <w:rFonts w:ascii="Arial" w:eastAsiaTheme="majorEastAsia" w:hAnsi="Arial" w:cs="Arial"/>
          <w:b/>
          <w:color w:val="auto"/>
        </w:rPr>
      </w:pPr>
      <w:r w:rsidRPr="00081222">
        <w:rPr>
          <w:rStyle w:val="Hyperlink"/>
          <w:rFonts w:ascii="Arial" w:eastAsiaTheme="majorEastAsia" w:hAnsi="Arial" w:cs="Arial"/>
          <w:b/>
          <w:color w:val="auto"/>
        </w:rPr>
        <w:t>COVID 19 Prevention Best Practices Apply</w:t>
      </w:r>
    </w:p>
    <w:p w14:paraId="75E84F59" w14:textId="77777777" w:rsidR="00081222" w:rsidRPr="00081222" w:rsidRDefault="00081222" w:rsidP="00081222">
      <w:pPr>
        <w:spacing w:after="0" w:line="240" w:lineRule="auto"/>
        <w:ind w:left="2160"/>
        <w:rPr>
          <w:rStyle w:val="Hyperlink"/>
          <w:rFonts w:ascii="Arial" w:eastAsiaTheme="majorEastAsia" w:hAnsi="Arial" w:cs="Arial"/>
          <w:bCs/>
          <w:color w:val="auto"/>
          <w:u w:val="none"/>
        </w:rPr>
      </w:pPr>
    </w:p>
    <w:p w14:paraId="6C38F168" w14:textId="77777777" w:rsidR="00081222" w:rsidRPr="00081222" w:rsidRDefault="00081222" w:rsidP="00081222">
      <w:pPr>
        <w:spacing w:after="0" w:line="240" w:lineRule="auto"/>
        <w:ind w:left="2160"/>
        <w:rPr>
          <w:rStyle w:val="Hyperlink"/>
          <w:rFonts w:ascii="Arial" w:eastAsiaTheme="majorEastAsia" w:hAnsi="Arial" w:cs="Arial"/>
          <w:bCs/>
          <w:color w:val="auto"/>
          <w:u w:val="none"/>
        </w:rPr>
      </w:pPr>
      <w:r w:rsidRPr="00081222">
        <w:rPr>
          <w:rStyle w:val="Hyperlink"/>
          <w:rFonts w:ascii="Arial" w:eastAsiaTheme="majorEastAsia" w:hAnsi="Arial" w:cs="Arial"/>
          <w:bCs/>
          <w:color w:val="auto"/>
          <w:u w:val="none"/>
        </w:rPr>
        <w:t>Facial Coverings Required at All Times.</w:t>
      </w:r>
    </w:p>
    <w:p w14:paraId="5F920828" w14:textId="77777777" w:rsidR="00081222" w:rsidRPr="00081222" w:rsidRDefault="00081222" w:rsidP="00081222">
      <w:pPr>
        <w:spacing w:after="0" w:line="240" w:lineRule="auto"/>
        <w:ind w:left="2160"/>
        <w:rPr>
          <w:rStyle w:val="Hyperlink"/>
          <w:rFonts w:ascii="Arial" w:eastAsiaTheme="majorEastAsia" w:hAnsi="Arial" w:cs="Arial"/>
          <w:bCs/>
          <w:color w:val="auto"/>
          <w:u w:val="none"/>
        </w:rPr>
      </w:pPr>
      <w:r w:rsidRPr="00081222">
        <w:rPr>
          <w:rStyle w:val="Hyperlink"/>
          <w:rFonts w:ascii="Arial" w:eastAsiaTheme="majorEastAsia" w:hAnsi="Arial" w:cs="Arial"/>
          <w:bCs/>
          <w:color w:val="auto"/>
          <w:u w:val="none"/>
        </w:rPr>
        <w:t>Social Distancing shall be applied.</w:t>
      </w:r>
    </w:p>
    <w:p w14:paraId="004FDD99" w14:textId="77777777" w:rsidR="00081222" w:rsidRPr="00081222" w:rsidRDefault="00081222" w:rsidP="00081222">
      <w:pPr>
        <w:spacing w:after="0" w:line="240" w:lineRule="auto"/>
        <w:ind w:left="2160"/>
        <w:rPr>
          <w:rStyle w:val="Hyperlink"/>
          <w:rFonts w:ascii="Arial" w:eastAsiaTheme="majorEastAsia" w:hAnsi="Arial" w:cs="Arial"/>
          <w:bCs/>
          <w:color w:val="auto"/>
          <w:u w:val="none"/>
        </w:rPr>
      </w:pPr>
      <w:r w:rsidRPr="00081222">
        <w:rPr>
          <w:rStyle w:val="Hyperlink"/>
          <w:rFonts w:ascii="Arial" w:eastAsiaTheme="majorEastAsia" w:hAnsi="Arial" w:cs="Arial"/>
          <w:bCs/>
          <w:color w:val="auto"/>
          <w:u w:val="none"/>
        </w:rPr>
        <w:t>No sick employees shall attend meetings or report to work.</w:t>
      </w:r>
    </w:p>
    <w:p w14:paraId="12F4DBC0" w14:textId="77777777" w:rsidR="00081222" w:rsidRPr="00081222" w:rsidRDefault="00081222" w:rsidP="00081222">
      <w:pPr>
        <w:spacing w:after="0" w:line="240" w:lineRule="auto"/>
        <w:ind w:left="2160"/>
        <w:rPr>
          <w:rStyle w:val="Hyperlink"/>
          <w:rFonts w:ascii="Arial" w:eastAsiaTheme="majorEastAsia" w:hAnsi="Arial" w:cs="Arial"/>
          <w:bCs/>
          <w:color w:val="auto"/>
          <w:u w:val="none"/>
        </w:rPr>
      </w:pPr>
      <w:r w:rsidRPr="00081222">
        <w:rPr>
          <w:rStyle w:val="Hyperlink"/>
          <w:rFonts w:ascii="Arial" w:eastAsiaTheme="majorEastAsia" w:hAnsi="Arial" w:cs="Arial"/>
          <w:bCs/>
          <w:color w:val="auto"/>
          <w:u w:val="none"/>
        </w:rPr>
        <w:t>Frequent use of hand sanitizer is required.</w:t>
      </w:r>
    </w:p>
    <w:p w14:paraId="569F0BD3" w14:textId="77777777" w:rsidR="00081222" w:rsidRPr="00081222" w:rsidRDefault="00081222" w:rsidP="00081222">
      <w:pPr>
        <w:autoSpaceDE w:val="0"/>
        <w:autoSpaceDN w:val="0"/>
        <w:adjustRightInd w:val="0"/>
        <w:spacing w:after="0" w:line="240" w:lineRule="auto"/>
        <w:ind w:left="2160" w:hanging="2160"/>
        <w:rPr>
          <w:rFonts w:ascii="Arial" w:eastAsia="HiddenHorzOCR" w:hAnsi="Arial" w:cs="Arial"/>
          <w:bCs/>
          <w:color w:val="1A1A1A"/>
        </w:rPr>
      </w:pPr>
    </w:p>
    <w:p w14:paraId="2E9572E7" w14:textId="5365214B" w:rsidR="00081222" w:rsidRPr="00081222" w:rsidRDefault="004E21F7" w:rsidP="00081222">
      <w:pPr>
        <w:autoSpaceDE w:val="0"/>
        <w:autoSpaceDN w:val="0"/>
        <w:adjustRightInd w:val="0"/>
        <w:spacing w:after="0" w:line="240" w:lineRule="auto"/>
        <w:ind w:left="2160" w:hanging="2160"/>
        <w:rPr>
          <w:rFonts w:ascii="Arial" w:eastAsiaTheme="minorEastAsia" w:hAnsi="Arial" w:cs="Arial"/>
          <w:lang w:eastAsia="zh-CN"/>
        </w:rPr>
      </w:pPr>
      <w:r>
        <w:rPr>
          <w:rFonts w:ascii="Arial" w:eastAsiaTheme="minorEastAsia" w:hAnsi="Arial" w:cs="Arial"/>
          <w:lang w:eastAsia="zh-CN"/>
        </w:rPr>
        <w:t>February 9</w:t>
      </w:r>
      <w:r w:rsidR="00081222" w:rsidRPr="00081222">
        <w:rPr>
          <w:rFonts w:ascii="Arial" w:eastAsiaTheme="minorEastAsia" w:hAnsi="Arial" w:cs="Arial"/>
          <w:lang w:eastAsia="zh-CN"/>
        </w:rPr>
        <w:t>, 202</w:t>
      </w:r>
      <w:r>
        <w:rPr>
          <w:rFonts w:ascii="Arial" w:eastAsiaTheme="minorEastAsia" w:hAnsi="Arial" w:cs="Arial"/>
          <w:lang w:eastAsia="zh-CN"/>
        </w:rPr>
        <w:t>2</w:t>
      </w:r>
      <w:r w:rsidR="00081222" w:rsidRPr="00081222">
        <w:rPr>
          <w:rFonts w:ascii="Arial" w:eastAsiaTheme="minorEastAsia" w:hAnsi="Arial" w:cs="Arial"/>
          <w:lang w:eastAsia="zh-CN"/>
        </w:rPr>
        <w:t>:</w:t>
      </w:r>
      <w:r w:rsidR="00081222" w:rsidRPr="00081222">
        <w:rPr>
          <w:rFonts w:ascii="Arial" w:eastAsiaTheme="minorEastAsia" w:hAnsi="Arial" w:cs="Arial"/>
          <w:lang w:eastAsia="zh-CN"/>
        </w:rPr>
        <w:tab/>
        <w:t xml:space="preserve">5:00 PM, All questions and requests for information must be submitted to David Willis at: </w:t>
      </w:r>
      <w:hyperlink r:id="rId15" w:history="1">
        <w:r w:rsidR="00081222" w:rsidRPr="00081222">
          <w:rPr>
            <w:rFonts w:ascii="Arial" w:eastAsiaTheme="minorEastAsia" w:hAnsi="Arial" w:cs="Arial"/>
            <w:color w:val="0000FF" w:themeColor="hyperlink"/>
            <w:u w:val="single"/>
            <w:lang w:eastAsia="zh-CN"/>
          </w:rPr>
          <w:t>dwillis@yccd.edu</w:t>
        </w:r>
      </w:hyperlink>
      <w:r w:rsidR="00081222" w:rsidRPr="00081222">
        <w:rPr>
          <w:rFonts w:ascii="Arial" w:eastAsiaTheme="minorEastAsia" w:hAnsi="Arial" w:cs="Arial"/>
          <w:lang w:eastAsia="zh-CN"/>
        </w:rPr>
        <w:t>.</w:t>
      </w:r>
    </w:p>
    <w:p w14:paraId="3665DE63" w14:textId="77777777" w:rsidR="00081222" w:rsidRPr="00081222" w:rsidRDefault="00081222" w:rsidP="00081222">
      <w:pPr>
        <w:autoSpaceDE w:val="0"/>
        <w:autoSpaceDN w:val="0"/>
        <w:adjustRightInd w:val="0"/>
        <w:spacing w:after="0" w:line="240" w:lineRule="auto"/>
        <w:ind w:left="2160" w:hanging="2160"/>
        <w:rPr>
          <w:rFonts w:ascii="Arial" w:eastAsiaTheme="minorEastAsia" w:hAnsi="Arial" w:cs="Arial"/>
          <w:lang w:eastAsia="zh-CN"/>
        </w:rPr>
      </w:pPr>
    </w:p>
    <w:p w14:paraId="7D1146F7" w14:textId="4C319CCE" w:rsidR="00081222" w:rsidRPr="00081222" w:rsidRDefault="004E21F7" w:rsidP="00081222">
      <w:pPr>
        <w:autoSpaceDE w:val="0"/>
        <w:autoSpaceDN w:val="0"/>
        <w:adjustRightInd w:val="0"/>
        <w:spacing w:after="0" w:line="240" w:lineRule="auto"/>
        <w:rPr>
          <w:rFonts w:ascii="Arial" w:eastAsia="HiddenHorzOCR" w:hAnsi="Arial" w:cs="Arial"/>
          <w:b/>
          <w:color w:val="1A1A1A"/>
        </w:rPr>
      </w:pPr>
      <w:r>
        <w:rPr>
          <w:rFonts w:ascii="Arial" w:eastAsiaTheme="minorEastAsia" w:hAnsi="Arial" w:cs="Arial"/>
          <w:lang w:eastAsia="zh-CN"/>
        </w:rPr>
        <w:t>February 10</w:t>
      </w:r>
      <w:r w:rsidR="00081222" w:rsidRPr="00081222">
        <w:rPr>
          <w:rFonts w:ascii="Arial" w:eastAsiaTheme="minorEastAsia" w:hAnsi="Arial" w:cs="Arial"/>
          <w:lang w:eastAsia="zh-CN"/>
        </w:rPr>
        <w:t>, 202</w:t>
      </w:r>
      <w:r>
        <w:rPr>
          <w:rFonts w:ascii="Arial" w:eastAsiaTheme="minorEastAsia" w:hAnsi="Arial" w:cs="Arial"/>
          <w:lang w:eastAsia="zh-CN"/>
        </w:rPr>
        <w:t>2</w:t>
      </w:r>
      <w:r w:rsidR="00081222" w:rsidRPr="00081222">
        <w:rPr>
          <w:rFonts w:ascii="Arial" w:eastAsiaTheme="minorEastAsia" w:hAnsi="Arial" w:cs="Arial"/>
          <w:lang w:eastAsia="zh-CN"/>
        </w:rPr>
        <w:t>:</w:t>
      </w:r>
      <w:r w:rsidR="00081222" w:rsidRPr="00081222">
        <w:rPr>
          <w:rFonts w:ascii="Arial" w:eastAsiaTheme="minorEastAsia" w:hAnsi="Arial" w:cs="Arial"/>
          <w:lang w:eastAsia="zh-CN"/>
        </w:rPr>
        <w:tab/>
        <w:t>Addendum Issued if needed.</w:t>
      </w:r>
    </w:p>
    <w:p w14:paraId="1ADC6B1E" w14:textId="77777777" w:rsidR="00081222" w:rsidRPr="00081222" w:rsidRDefault="00081222" w:rsidP="00081222">
      <w:pPr>
        <w:autoSpaceDE w:val="0"/>
        <w:autoSpaceDN w:val="0"/>
        <w:adjustRightInd w:val="0"/>
        <w:spacing w:after="0" w:line="240" w:lineRule="auto"/>
        <w:rPr>
          <w:rFonts w:ascii="Arial" w:eastAsia="HiddenHorzOCR" w:hAnsi="Arial" w:cs="Arial"/>
          <w:b/>
          <w:color w:val="1A1A1A"/>
        </w:rPr>
      </w:pPr>
    </w:p>
    <w:p w14:paraId="15061B45" w14:textId="2C16AC5B" w:rsidR="00081222" w:rsidRPr="00081222" w:rsidRDefault="004E21F7" w:rsidP="00081222">
      <w:pPr>
        <w:autoSpaceDE w:val="0"/>
        <w:autoSpaceDN w:val="0"/>
        <w:adjustRightInd w:val="0"/>
        <w:ind w:left="2160" w:hanging="2160"/>
        <w:rPr>
          <w:rFonts w:ascii="Arial" w:eastAsia="HiddenHorzOCR" w:hAnsi="Arial" w:cs="Arial"/>
          <w:bCs/>
          <w:iCs/>
          <w:color w:val="1A1A1A"/>
        </w:rPr>
      </w:pPr>
      <w:r>
        <w:rPr>
          <w:rFonts w:ascii="Arial" w:eastAsia="HiddenHorzOCR" w:hAnsi="Arial" w:cs="Arial"/>
          <w:b/>
          <w:color w:val="1A1A1A"/>
          <w:highlight w:val="yellow"/>
        </w:rPr>
        <w:t>February 17</w:t>
      </w:r>
      <w:r w:rsidR="00081222" w:rsidRPr="00081222">
        <w:rPr>
          <w:rFonts w:ascii="Arial" w:eastAsia="HiddenHorzOCR" w:hAnsi="Arial" w:cs="Arial"/>
          <w:b/>
          <w:color w:val="1A1A1A"/>
          <w:highlight w:val="yellow"/>
        </w:rPr>
        <w:t>, 202</w:t>
      </w:r>
      <w:r>
        <w:rPr>
          <w:rFonts w:ascii="Arial" w:eastAsia="HiddenHorzOCR" w:hAnsi="Arial" w:cs="Arial"/>
          <w:b/>
          <w:color w:val="1A1A1A"/>
          <w:highlight w:val="yellow"/>
        </w:rPr>
        <w:t>2</w:t>
      </w:r>
      <w:r w:rsidR="00081222" w:rsidRPr="00081222">
        <w:rPr>
          <w:rFonts w:ascii="Arial" w:eastAsia="HiddenHorzOCR" w:hAnsi="Arial" w:cs="Arial"/>
          <w:b/>
          <w:color w:val="1A1A1A"/>
          <w:highlight w:val="yellow"/>
        </w:rPr>
        <w:t>:</w:t>
      </w:r>
      <w:r w:rsidR="00081222" w:rsidRPr="00081222">
        <w:rPr>
          <w:rFonts w:ascii="Arial" w:eastAsia="HiddenHorzOCR" w:hAnsi="Arial" w:cs="Arial"/>
          <w:color w:val="1A1A1A"/>
        </w:rPr>
        <w:tab/>
      </w:r>
      <w:r w:rsidR="00081222" w:rsidRPr="00081222">
        <w:rPr>
          <w:rFonts w:ascii="Arial" w:eastAsia="HiddenHorzOCR" w:hAnsi="Arial" w:cs="Arial"/>
          <w:b/>
          <w:color w:val="1A1A1A"/>
        </w:rPr>
        <w:t>Proposals due at 1:00 PM SHARP</w:t>
      </w:r>
      <w:r w:rsidR="00081222" w:rsidRPr="00081222">
        <w:rPr>
          <w:rFonts w:ascii="Arial" w:eastAsia="HiddenHorzOCR" w:hAnsi="Arial" w:cs="Arial"/>
          <w:color w:val="1A1A1A"/>
        </w:rPr>
        <w:t xml:space="preserve">, Yuba Community College District, District Offices Location, see page 1.  </w:t>
      </w:r>
      <w:r w:rsidR="00081222" w:rsidRPr="00081222">
        <w:rPr>
          <w:rFonts w:ascii="Arial" w:eastAsia="HiddenHorzOCR" w:hAnsi="Arial" w:cs="Arial"/>
          <w:bCs/>
          <w:iCs/>
          <w:color w:val="1A1A1A"/>
        </w:rPr>
        <w:t>There will be a public bid opening on this RFP.</w:t>
      </w:r>
    </w:p>
    <w:p w14:paraId="2650D07A" w14:textId="77777777" w:rsidR="00081222" w:rsidRPr="00081222" w:rsidRDefault="00081222" w:rsidP="00081222">
      <w:pPr>
        <w:autoSpaceDE w:val="0"/>
        <w:autoSpaceDN w:val="0"/>
        <w:adjustRightInd w:val="0"/>
        <w:spacing w:after="0" w:line="240" w:lineRule="auto"/>
        <w:ind w:left="2160" w:hanging="2160"/>
        <w:rPr>
          <w:rFonts w:ascii="Arial" w:eastAsia="HiddenHorzOCR" w:hAnsi="Arial" w:cs="Arial"/>
          <w:bCs/>
          <w:iCs/>
          <w:color w:val="1A1A1A"/>
        </w:rPr>
      </w:pPr>
    </w:p>
    <w:p w14:paraId="055AAAD2" w14:textId="77777777" w:rsidR="00081222" w:rsidRPr="00081222" w:rsidRDefault="00081222" w:rsidP="00081222">
      <w:pPr>
        <w:autoSpaceDE w:val="0"/>
        <w:autoSpaceDN w:val="0"/>
        <w:adjustRightInd w:val="0"/>
        <w:ind w:hanging="2160"/>
        <w:jc w:val="both"/>
        <w:rPr>
          <w:rFonts w:ascii="Arial" w:hAnsi="Arial" w:cs="Arial"/>
          <w:color w:val="0000FF"/>
          <w:u w:val="single"/>
        </w:rPr>
      </w:pPr>
      <w:r w:rsidRPr="00081222">
        <w:rPr>
          <w:rFonts w:ascii="Arial" w:hAnsi="Arial" w:cs="Arial"/>
        </w:rPr>
        <w:t>Copies of RF</w:t>
      </w:r>
      <w:r w:rsidRPr="00081222">
        <w:rPr>
          <w:rFonts w:ascii="Arial" w:hAnsi="Arial" w:cs="Arial"/>
        </w:rPr>
        <w:tab/>
        <w:t xml:space="preserve">All procurement documents, including Addenda’s (as required) may be obtained only on the YCCD Purchasing website: </w:t>
      </w:r>
      <w:hyperlink r:id="rId16" w:history="1">
        <w:r w:rsidRPr="00081222">
          <w:rPr>
            <w:rFonts w:ascii="Arial" w:hAnsi="Arial" w:cs="Arial"/>
            <w:color w:val="0000FF"/>
            <w:u w:val="single"/>
          </w:rPr>
          <w:t>https://www.yccd.edu/central-services/</w:t>
        </w:r>
      </w:hyperlink>
    </w:p>
    <w:bookmarkEnd w:id="8"/>
    <w:p w14:paraId="16939EEF" w14:textId="2FEADA6D" w:rsidR="00A35F16" w:rsidRPr="00081222" w:rsidRDefault="00312FBB"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b/>
          <w:bCs/>
          <w:iCs/>
          <w:color w:val="1A1A1A"/>
        </w:rPr>
        <w:t>March 16</w:t>
      </w:r>
      <w:r w:rsidR="007F3FB0" w:rsidRPr="00081222">
        <w:rPr>
          <w:rFonts w:ascii="Arial" w:eastAsia="HiddenHorzOCR" w:hAnsi="Arial" w:cs="Arial"/>
          <w:b/>
          <w:bCs/>
          <w:iCs/>
          <w:color w:val="1A1A1A"/>
        </w:rPr>
        <w:t>, 202</w:t>
      </w:r>
      <w:r>
        <w:rPr>
          <w:rFonts w:ascii="Arial" w:eastAsia="HiddenHorzOCR" w:hAnsi="Arial" w:cs="Arial"/>
          <w:b/>
          <w:bCs/>
          <w:iCs/>
          <w:color w:val="1A1A1A"/>
        </w:rPr>
        <w:t>2</w:t>
      </w:r>
      <w:r w:rsidR="0056383B" w:rsidRPr="00081222">
        <w:rPr>
          <w:rFonts w:ascii="Arial" w:eastAsia="HiddenHorzOCR" w:hAnsi="Arial" w:cs="Arial"/>
          <w:b/>
          <w:color w:val="1A1A1A"/>
        </w:rPr>
        <w:t>:</w:t>
      </w:r>
      <w:r w:rsidR="0056383B" w:rsidRPr="00081222">
        <w:rPr>
          <w:rFonts w:ascii="Arial" w:eastAsia="HiddenHorzOCR" w:hAnsi="Arial" w:cs="Arial"/>
          <w:b/>
          <w:color w:val="1A1A1A"/>
        </w:rPr>
        <w:tab/>
      </w:r>
      <w:r w:rsidR="00EB7581" w:rsidRPr="00081222">
        <w:rPr>
          <w:rFonts w:ascii="Arial" w:eastAsia="HiddenHorzOCR" w:hAnsi="Arial" w:cs="Arial"/>
          <w:color w:val="1A1A1A"/>
        </w:rPr>
        <w:t>Expected</w:t>
      </w:r>
      <w:r w:rsidR="00B4357C" w:rsidRPr="00081222">
        <w:rPr>
          <w:rFonts w:ascii="Arial" w:eastAsia="HiddenHorzOCR" w:hAnsi="Arial" w:cs="Arial"/>
          <w:color w:val="1A1A1A"/>
        </w:rPr>
        <w:t xml:space="preserve"> date of Award with Purchase Order</w:t>
      </w:r>
      <w:r w:rsidR="00742760" w:rsidRPr="00081222">
        <w:rPr>
          <w:rFonts w:ascii="Arial" w:eastAsia="HiddenHorzOCR" w:hAnsi="Arial" w:cs="Arial"/>
          <w:color w:val="1A1A1A"/>
        </w:rPr>
        <w:t xml:space="preserve"> </w:t>
      </w:r>
    </w:p>
    <w:p w14:paraId="3844EEA3" w14:textId="77777777" w:rsidR="00EF0AC9" w:rsidRPr="00312FBB" w:rsidRDefault="00EF0AC9" w:rsidP="00A35F16">
      <w:pPr>
        <w:autoSpaceDE w:val="0"/>
        <w:autoSpaceDN w:val="0"/>
        <w:adjustRightInd w:val="0"/>
        <w:spacing w:after="0" w:line="240" w:lineRule="auto"/>
        <w:rPr>
          <w:rFonts w:ascii="Arial" w:eastAsia="HiddenHorzOCR" w:hAnsi="Arial" w:cs="Arial"/>
          <w:bCs/>
          <w:color w:val="1A1A1A"/>
        </w:rPr>
      </w:pPr>
    </w:p>
    <w:p w14:paraId="225364FD" w14:textId="5F37E65C" w:rsidR="004028A8" w:rsidRPr="00312FBB" w:rsidRDefault="00312FBB" w:rsidP="004028A8">
      <w:pPr>
        <w:rPr>
          <w:rFonts w:ascii="Arial" w:eastAsia="Batang" w:hAnsi="Arial" w:cs="Arial"/>
          <w:bCs/>
          <w:iCs/>
        </w:rPr>
      </w:pPr>
      <w:r w:rsidRPr="00312FBB">
        <w:rPr>
          <w:rFonts w:ascii="Arial" w:eastAsia="HiddenHorzOCR" w:hAnsi="Arial" w:cs="Arial"/>
          <w:bCs/>
          <w:color w:val="1A1A1A"/>
        </w:rPr>
        <w:lastRenderedPageBreak/>
        <w:t>September</w:t>
      </w:r>
      <w:r w:rsidR="00740FFB" w:rsidRPr="00312FBB">
        <w:rPr>
          <w:rFonts w:ascii="Arial" w:eastAsia="HiddenHorzOCR" w:hAnsi="Arial" w:cs="Arial"/>
          <w:bCs/>
          <w:color w:val="1A1A1A"/>
        </w:rPr>
        <w:t xml:space="preserve"> 30, 202</w:t>
      </w:r>
      <w:r w:rsidRPr="00312FBB">
        <w:rPr>
          <w:rFonts w:ascii="Arial" w:eastAsia="HiddenHorzOCR" w:hAnsi="Arial" w:cs="Arial"/>
          <w:bCs/>
          <w:color w:val="1A1A1A"/>
        </w:rPr>
        <w:t>2</w:t>
      </w:r>
      <w:r w:rsidR="00B4357C" w:rsidRPr="00312FBB">
        <w:rPr>
          <w:rFonts w:ascii="Arial" w:eastAsia="HiddenHorzOCR" w:hAnsi="Arial" w:cs="Arial"/>
          <w:bCs/>
          <w:color w:val="1A1A1A"/>
        </w:rPr>
        <w:t>:</w:t>
      </w:r>
      <w:r w:rsidR="00B4357C" w:rsidRPr="00312FBB">
        <w:rPr>
          <w:rFonts w:ascii="Arial" w:eastAsia="HiddenHorzOCR" w:hAnsi="Arial" w:cs="Arial"/>
          <w:bCs/>
          <w:color w:val="1A1A1A"/>
        </w:rPr>
        <w:tab/>
      </w:r>
      <w:r w:rsidRPr="00312FBB">
        <w:rPr>
          <w:rFonts w:ascii="Arial" w:eastAsia="HiddenHorzOCR" w:hAnsi="Arial" w:cs="Arial"/>
          <w:bCs/>
          <w:color w:val="1A1A1A"/>
        </w:rPr>
        <w:t xml:space="preserve"> Approximate Completion Date</w:t>
      </w:r>
      <w:r w:rsidR="00227303" w:rsidRPr="00312FBB">
        <w:rPr>
          <w:rFonts w:ascii="Arial" w:eastAsia="HiddenHorzOCR" w:hAnsi="Arial" w:cs="Arial"/>
          <w:bCs/>
          <w:color w:val="1A1A1A"/>
        </w:rPr>
        <w:t>.</w:t>
      </w:r>
      <w:r w:rsidR="00B4357C" w:rsidRPr="00312FBB">
        <w:rPr>
          <w:rFonts w:ascii="Arial" w:eastAsia="HiddenHorzOCR" w:hAnsi="Arial" w:cs="Arial"/>
          <w:bCs/>
          <w:color w:val="1A1A1A"/>
        </w:rPr>
        <w:t xml:space="preserve">  </w:t>
      </w:r>
      <w:r>
        <w:rPr>
          <w:rFonts w:ascii="Arial" w:eastAsia="HiddenHorzOCR" w:hAnsi="Arial" w:cs="Arial"/>
          <w:bCs/>
          <w:color w:val="1A1A1A"/>
        </w:rPr>
        <w:t>The hazardous material abatement may be completed much earlier such as by May 31, 2022.</w:t>
      </w:r>
    </w:p>
    <w:p w14:paraId="57C4E02A" w14:textId="77777777" w:rsidR="00EF0AC9" w:rsidRPr="00081222" w:rsidRDefault="00EF0AC9" w:rsidP="00A35F16">
      <w:pPr>
        <w:autoSpaceDE w:val="0"/>
        <w:autoSpaceDN w:val="0"/>
        <w:adjustRightInd w:val="0"/>
        <w:spacing w:after="0" w:line="240" w:lineRule="auto"/>
        <w:rPr>
          <w:rFonts w:ascii="Arial" w:eastAsia="HiddenHorzOCR" w:hAnsi="Arial" w:cs="Arial"/>
          <w:color w:val="1A1A1A"/>
        </w:rPr>
      </w:pPr>
      <w:r w:rsidRPr="00081222">
        <w:rPr>
          <w:rFonts w:ascii="Arial" w:eastAsia="HiddenHorzOCR" w:hAnsi="Arial" w:cs="Arial"/>
          <w:color w:val="1A1A1A"/>
        </w:rPr>
        <w:t>This is a prevailing wage project.</w:t>
      </w:r>
    </w:p>
    <w:p w14:paraId="36D8A158" w14:textId="77777777" w:rsidR="00EF0AC9" w:rsidRDefault="00EF0AC9" w:rsidP="00A35F16">
      <w:pPr>
        <w:autoSpaceDE w:val="0"/>
        <w:autoSpaceDN w:val="0"/>
        <w:adjustRightInd w:val="0"/>
        <w:spacing w:after="0" w:line="240" w:lineRule="auto"/>
        <w:rPr>
          <w:rFonts w:ascii="Arial" w:eastAsia="HiddenHorzOCR" w:hAnsi="Arial" w:cs="Arial"/>
          <w:color w:val="1A1A1A"/>
        </w:rPr>
      </w:pPr>
    </w:p>
    <w:p w14:paraId="2FB29100" w14:textId="5A57A0FB" w:rsidR="00C64DD4" w:rsidRPr="00CB7DC7" w:rsidRDefault="00B57DA9" w:rsidP="00C64DD4">
      <w:pPr>
        <w:shd w:val="clear" w:color="auto" w:fill="FFFFFF"/>
        <w:spacing w:after="0" w:line="240" w:lineRule="auto"/>
        <w:rPr>
          <w:rFonts w:ascii="Arial" w:eastAsia="Times New Roman" w:hAnsi="Arial" w:cs="Arial"/>
          <w:b/>
          <w:bCs/>
        </w:rPr>
      </w:pPr>
      <w:r>
        <w:rPr>
          <w:rFonts w:ascii="Arial" w:eastAsia="Times New Roman" w:hAnsi="Arial" w:cs="Arial"/>
          <w:b/>
          <w:bCs/>
        </w:rPr>
        <w:t>1</w:t>
      </w:r>
      <w:r w:rsidR="00312FBB">
        <w:rPr>
          <w:rFonts w:ascii="Arial" w:eastAsia="Times New Roman" w:hAnsi="Arial" w:cs="Arial"/>
          <w:b/>
          <w:bCs/>
        </w:rPr>
        <w:t>0.</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4B607988"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4F23314B"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-Daily Parking Permits are $2.00 </w:t>
      </w:r>
    </w:p>
    <w:p w14:paraId="1426F0C0" w14:textId="77777777"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14:paraId="34EEBBCF" w14:textId="77777777"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must be displayed at all times on the </w:t>
      </w:r>
      <w:proofErr w:type="gramStart"/>
      <w:r>
        <w:rPr>
          <w:rFonts w:ascii="Arial" w:eastAsia="Times New Roman" w:hAnsi="Arial" w:cs="Arial"/>
        </w:rPr>
        <w:t>dash board</w:t>
      </w:r>
      <w:proofErr w:type="gramEnd"/>
      <w:r>
        <w:rPr>
          <w:rFonts w:ascii="Arial" w:eastAsia="Times New Roman" w:hAnsi="Arial" w:cs="Arial"/>
        </w:rPr>
        <w:t xml:space="preserve"> of </w:t>
      </w:r>
      <w:r w:rsidR="00F04B37">
        <w:rPr>
          <w:rFonts w:ascii="Arial" w:eastAsia="Times New Roman" w:hAnsi="Arial" w:cs="Arial"/>
        </w:rPr>
        <w:t xml:space="preserve">employee </w:t>
      </w:r>
      <w:r>
        <w:rPr>
          <w:rFonts w:ascii="Arial" w:eastAsia="Times New Roman" w:hAnsi="Arial" w:cs="Arial"/>
        </w:rPr>
        <w:t>vehicles.</w:t>
      </w:r>
    </w:p>
    <w:p w14:paraId="45A7C7AB"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37C78C05" w14:textId="238A366C"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312FBB">
        <w:rPr>
          <w:rFonts w:ascii="Arial" w:eastAsia="HiddenHorzOCR" w:hAnsi="Arial" w:cs="Arial"/>
          <w:b/>
          <w:color w:val="1A1A1A"/>
        </w:rPr>
        <w:t>1.</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4E1B15">
        <w:rPr>
          <w:rFonts w:ascii="Arial" w:eastAsia="HiddenHorzOCR" w:hAnsi="Arial" w:cs="Arial"/>
          <w:b/>
          <w:color w:val="1A1A1A"/>
        </w:rPr>
        <w:t>RFP</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392CB3B1"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D21EDC">
        <w:rPr>
          <w:rFonts w:ascii="Arial" w:eastAsia="HiddenHorzOCR" w:hAnsi="Arial" w:cs="Arial"/>
          <w:color w:val="1A1A1A"/>
        </w:rPr>
        <w:t xml:space="preserve"> in separate binder</w:t>
      </w:r>
      <w:r>
        <w:rPr>
          <w:rFonts w:ascii="Arial" w:eastAsia="HiddenHorzOCR" w:hAnsi="Arial" w:cs="Arial"/>
          <w:color w:val="1A1A1A"/>
        </w:rPr>
        <w:t xml:space="preserve">. </w:t>
      </w:r>
      <w:r w:rsidR="00B43908" w:rsidRPr="00E40B2E">
        <w:rPr>
          <w:rFonts w:ascii="Arial" w:eastAsia="HiddenHorzOCR" w:hAnsi="Arial" w:cs="Arial"/>
          <w:color w:val="1A1A1A"/>
          <w:highlight w:val="yellow"/>
        </w:rPr>
        <w:t>Provide one electronic format copy of the proposal using a flash drive</w:t>
      </w:r>
      <w:r w:rsidR="004B0950">
        <w:rPr>
          <w:rFonts w:ascii="Arial" w:eastAsia="HiddenHorzOCR" w:hAnsi="Arial" w:cs="Arial"/>
          <w:color w:val="1A1A1A"/>
        </w:rPr>
        <w:t>.</w:t>
      </w:r>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FC608B">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14:paraId="68A1938B" w14:textId="77777777"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proofErr w:type="gramStart"/>
      <w:r w:rsidRPr="00007D46">
        <w:rPr>
          <w:rFonts w:ascii="Arial" w:eastAsia="HiddenHorzOCR" w:hAnsi="Arial" w:cs="Arial"/>
          <w:color w:val="1B1B1B"/>
        </w:rPr>
        <w:t>finalists, or</w:t>
      </w:r>
      <w:proofErr w:type="gramEnd"/>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9C3000">
        <w:rPr>
          <w:rFonts w:ascii="Arial" w:eastAsia="HiddenHorzOCR" w:hAnsi="Arial" w:cs="Arial"/>
          <w:color w:val="1B1B1B"/>
        </w:rPr>
        <w:t>Although 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149B89C3" w14:textId="77777777"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become the sole property of the District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 xml:space="preserve">of the firm is </w:t>
      </w:r>
      <w:proofErr w:type="gramStart"/>
      <w:r w:rsidRPr="00007D46">
        <w:rPr>
          <w:rFonts w:ascii="Arial" w:eastAsia="HiddenHorzOCR" w:hAnsi="Arial" w:cs="Arial"/>
          <w:color w:val="1A1A1A"/>
        </w:rPr>
        <w:t>made</w:t>
      </w:r>
      <w:proofErr w:type="gramEnd"/>
      <w:r w:rsidR="00F16CB0">
        <w:rPr>
          <w:rFonts w:ascii="Arial" w:eastAsia="HiddenHorzOCR" w:hAnsi="Arial" w:cs="Arial"/>
          <w:color w:val="333333"/>
        </w:rPr>
        <w:t xml:space="preserve"> and the project is awarded.</w:t>
      </w:r>
    </w:p>
    <w:p w14:paraId="2E00AD1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7FC96EE6" w14:textId="77777777" w:rsid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12</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242D6020" w14:textId="77777777" w:rsidR="00674433" w:rsidRPr="00B756F6" w:rsidRDefault="00674433" w:rsidP="00D768D0">
      <w:pPr>
        <w:pStyle w:val="ListParagraph"/>
        <w:numPr>
          <w:ilvl w:val="0"/>
          <w:numId w:val="3"/>
        </w:numPr>
        <w:autoSpaceDE w:val="0"/>
        <w:autoSpaceDN w:val="0"/>
        <w:adjustRightInd w:val="0"/>
        <w:spacing w:after="0" w:line="240" w:lineRule="auto"/>
        <w:ind w:hanging="432"/>
        <w:rPr>
          <w:rFonts w:ascii="Arial" w:eastAsia="HiddenHorzOCR" w:hAnsi="Arial" w:cs="Arial"/>
          <w:i/>
          <w:color w:val="333333"/>
          <w:u w:val="single"/>
        </w:rPr>
      </w:pPr>
      <w:r w:rsidRPr="00B756F6">
        <w:rPr>
          <w:rFonts w:ascii="Arial" w:eastAsia="HiddenHorzOCR" w:hAnsi="Arial" w:cs="Arial"/>
          <w:i/>
          <w:color w:val="1A1A1A"/>
          <w:u w:val="single"/>
        </w:rPr>
        <w:t>The Contract will be awar</w:t>
      </w:r>
      <w:r w:rsidR="00D21EDC" w:rsidRPr="00B756F6">
        <w:rPr>
          <w:rFonts w:ascii="Arial" w:eastAsia="HiddenHorzOCR" w:hAnsi="Arial" w:cs="Arial"/>
          <w:i/>
          <w:color w:val="1A1A1A"/>
          <w:u w:val="single"/>
        </w:rPr>
        <w:t xml:space="preserve">ded to the </w:t>
      </w:r>
      <w:r w:rsidR="00546C90" w:rsidRPr="00B756F6">
        <w:rPr>
          <w:rFonts w:ascii="Arial" w:eastAsia="HiddenHorzOCR" w:hAnsi="Arial" w:cs="Arial"/>
          <w:i/>
          <w:color w:val="1A1A1A"/>
          <w:u w:val="single"/>
        </w:rPr>
        <w:t xml:space="preserve">lowest </w:t>
      </w:r>
      <w:r w:rsidR="004979BC" w:rsidRPr="00B756F6">
        <w:rPr>
          <w:rFonts w:ascii="Arial" w:eastAsia="HiddenHorzOCR" w:hAnsi="Arial" w:cs="Arial"/>
          <w:i/>
          <w:color w:val="1A1A1A"/>
          <w:u w:val="single"/>
        </w:rPr>
        <w:t xml:space="preserve">total </w:t>
      </w:r>
      <w:r w:rsidR="00546C90" w:rsidRPr="00B756F6">
        <w:rPr>
          <w:rFonts w:ascii="Arial" w:eastAsia="HiddenHorzOCR" w:hAnsi="Arial" w:cs="Arial"/>
          <w:i/>
          <w:color w:val="1A1A1A"/>
          <w:u w:val="single"/>
        </w:rPr>
        <w:t xml:space="preserve">cost, </w:t>
      </w:r>
      <w:r w:rsidR="004979BC" w:rsidRPr="00B756F6">
        <w:rPr>
          <w:rFonts w:ascii="Arial" w:eastAsia="HiddenHorzOCR" w:hAnsi="Arial" w:cs="Arial"/>
          <w:i/>
          <w:color w:val="1A1A1A"/>
          <w:u w:val="single"/>
        </w:rPr>
        <w:t>m</w:t>
      </w:r>
      <w:r w:rsidR="00D21EDC" w:rsidRPr="00B756F6">
        <w:rPr>
          <w:rFonts w:ascii="Arial" w:eastAsia="HiddenHorzOCR" w:hAnsi="Arial" w:cs="Arial"/>
          <w:i/>
          <w:color w:val="1A1A1A"/>
          <w:u w:val="single"/>
        </w:rPr>
        <w:t xml:space="preserve">ost </w:t>
      </w:r>
      <w:r w:rsidRPr="00B756F6">
        <w:rPr>
          <w:rFonts w:ascii="Arial" w:eastAsia="HiddenHorzOCR" w:hAnsi="Arial" w:cs="Arial"/>
          <w:i/>
          <w:color w:val="1A1A1A"/>
          <w:u w:val="single"/>
        </w:rPr>
        <w:t xml:space="preserve">responsive </w:t>
      </w:r>
      <w:r w:rsidR="00546C90" w:rsidRPr="00B756F6">
        <w:rPr>
          <w:rFonts w:ascii="Arial" w:eastAsia="HiddenHorzOCR" w:hAnsi="Arial" w:cs="Arial"/>
          <w:i/>
          <w:color w:val="1A1A1A"/>
          <w:u w:val="single"/>
        </w:rPr>
        <w:t xml:space="preserve">responsible </w:t>
      </w:r>
      <w:r w:rsidR="004979BC" w:rsidRPr="00B756F6">
        <w:rPr>
          <w:rFonts w:ascii="Arial" w:eastAsia="HiddenHorzOCR" w:hAnsi="Arial" w:cs="Arial"/>
          <w:i/>
          <w:color w:val="1A1A1A"/>
          <w:u w:val="single"/>
        </w:rPr>
        <w:t xml:space="preserve">qualified </w:t>
      </w:r>
      <w:r w:rsidRPr="00B756F6">
        <w:rPr>
          <w:rFonts w:ascii="Arial" w:eastAsia="HiddenHorzOCR" w:hAnsi="Arial" w:cs="Arial"/>
          <w:i/>
          <w:color w:val="1A1A1A"/>
          <w:u w:val="single"/>
        </w:rPr>
        <w:t>proposer whose proposal, conforming to the request</w:t>
      </w:r>
      <w:r w:rsidR="00D1349A" w:rsidRPr="00B756F6">
        <w:rPr>
          <w:rFonts w:ascii="Arial" w:eastAsia="HiddenHorzOCR" w:hAnsi="Arial" w:cs="Arial"/>
          <w:i/>
          <w:color w:val="333333"/>
          <w:u w:val="single"/>
        </w:rPr>
        <w:t xml:space="preserve"> for proposal and associated addendums,</w:t>
      </w:r>
      <w:r w:rsidRPr="00B756F6">
        <w:rPr>
          <w:rFonts w:ascii="Arial" w:eastAsia="HiddenHorzOCR" w:hAnsi="Arial" w:cs="Arial"/>
          <w:i/>
          <w:color w:val="333333"/>
          <w:u w:val="single"/>
        </w:rPr>
        <w:t xml:space="preserve"> </w:t>
      </w:r>
      <w:r w:rsidRPr="00B756F6">
        <w:rPr>
          <w:rFonts w:ascii="Arial" w:eastAsia="HiddenHorzOCR" w:hAnsi="Arial" w:cs="Arial"/>
          <w:i/>
          <w:color w:val="1A1A1A"/>
          <w:u w:val="single"/>
        </w:rPr>
        <w:t xml:space="preserve">will be most advantageous to the District.  </w:t>
      </w:r>
    </w:p>
    <w:p w14:paraId="7BCD70C8" w14:textId="77777777" w:rsidR="00B4357C" w:rsidRPr="00B4357C" w:rsidRDefault="00B4357C" w:rsidP="00B4357C">
      <w:pPr>
        <w:pStyle w:val="ListParagraph"/>
        <w:autoSpaceDE w:val="0"/>
        <w:autoSpaceDN w:val="0"/>
        <w:adjustRightInd w:val="0"/>
        <w:spacing w:after="0" w:line="240" w:lineRule="auto"/>
        <w:rPr>
          <w:rFonts w:ascii="Arial" w:eastAsia="HiddenHorzOCR" w:hAnsi="Arial" w:cs="Arial"/>
          <w:color w:val="333333"/>
        </w:rPr>
      </w:pPr>
    </w:p>
    <w:p w14:paraId="136C9B9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District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019D3804"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FC608B">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lastRenderedPageBreak/>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District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w:t>
      </w:r>
      <w:proofErr w:type="gramStart"/>
      <w:r w:rsidR="00674433" w:rsidRPr="00007D46">
        <w:rPr>
          <w:rFonts w:ascii="Arial" w:eastAsia="HiddenHorzOCR" w:hAnsi="Arial" w:cs="Arial"/>
          <w:color w:val="171717"/>
        </w:rPr>
        <w:t xml:space="preserve">enter </w:t>
      </w:r>
      <w:r w:rsidR="00674433" w:rsidRPr="00007D46">
        <w:rPr>
          <w:rFonts w:ascii="Arial" w:eastAsia="HiddenHorzOCR" w:hAnsi="Arial" w:cs="Arial"/>
          <w:color w:val="262626"/>
        </w:rPr>
        <w:t>into</w:t>
      </w:r>
      <w:proofErr w:type="gramEnd"/>
      <w:r w:rsidR="00674433" w:rsidRPr="00007D46">
        <w:rPr>
          <w:rFonts w:ascii="Arial" w:eastAsia="HiddenHorzOCR" w:hAnsi="Arial" w:cs="Arial"/>
          <w:color w:val="262626"/>
        </w:rPr>
        <w:t xml:space="preserve"> </w:t>
      </w:r>
      <w:r w:rsidR="00674433" w:rsidRPr="00007D46">
        <w:rPr>
          <w:rFonts w:ascii="Arial" w:eastAsia="HiddenHorzOCR" w:hAnsi="Arial" w:cs="Arial"/>
          <w:color w:val="171717"/>
        </w:rPr>
        <w:t xml:space="preserve">discussions with any one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proofErr w:type="gramStart"/>
      <w:r w:rsidR="00674433" w:rsidRPr="00007D46">
        <w:rPr>
          <w:rFonts w:ascii="Arial" w:eastAsia="HiddenHorzOCR" w:hAnsi="Arial" w:cs="Arial"/>
          <w:color w:val="262626"/>
        </w:rPr>
        <w:t>terms</w:t>
      </w:r>
      <w:proofErr w:type="gramEnd"/>
      <w:r w:rsidR="00674433" w:rsidRPr="00007D46">
        <w:rPr>
          <w:rFonts w:ascii="Arial" w:eastAsia="HiddenHorzOCR" w:hAnsi="Arial" w:cs="Arial"/>
          <w:color w:val="262626"/>
        </w:rPr>
        <w:t xml:space="preserve">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FC608B">
        <w:rPr>
          <w:rFonts w:ascii="Arial" w:eastAsia="HiddenHorzOCR" w:hAnsi="Arial" w:cs="Arial"/>
          <w:color w:val="171717"/>
        </w:rPr>
        <w:t>RFP</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77777777"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r w:rsidR="00674433" w:rsidRPr="00007D46">
        <w:rPr>
          <w:rFonts w:ascii="Arial" w:eastAsia="HiddenHorzOCR" w:hAnsi="Arial" w:cs="Arial"/>
          <w:color w:val="171717"/>
        </w:rPr>
        <w:t xml:space="preserve">District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to aw</w:t>
      </w:r>
      <w:r w:rsidR="00674433">
        <w:rPr>
          <w:rFonts w:ascii="Arial" w:eastAsia="HiddenHorzOCR" w:hAnsi="Arial" w:cs="Arial"/>
          <w:color w:val="171717"/>
        </w:rPr>
        <w:t>a</w:t>
      </w:r>
      <w:r w:rsidR="00674433" w:rsidRPr="00007D46">
        <w:rPr>
          <w:rFonts w:ascii="Arial" w:eastAsia="HiddenHorzOCR" w:hAnsi="Arial" w:cs="Arial"/>
          <w:color w:val="171717"/>
        </w:rPr>
        <w:t xml:space="preserve">rd to a single </w:t>
      </w:r>
      <w:r w:rsidR="00FC608B">
        <w:rPr>
          <w:rFonts w:ascii="Arial" w:eastAsia="HiddenHorzOCR" w:hAnsi="Arial" w:cs="Arial"/>
          <w:color w:val="171717"/>
        </w:rPr>
        <w:t>RFP</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3E570827" w14:textId="77777777"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14:paraId="04F108D7" w14:textId="64686738" w:rsidR="004028A8" w:rsidRPr="004028A8" w:rsidRDefault="00546C90" w:rsidP="004028A8">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H</w:t>
      </w:r>
      <w:r w:rsidR="0075162E">
        <w:rPr>
          <w:rFonts w:ascii="Arial" w:eastAsia="HiddenHorzOCR" w:hAnsi="Arial" w:cs="Arial"/>
          <w:color w:val="4C4C4C"/>
        </w:rPr>
        <w:t xml:space="preserve">. </w:t>
      </w:r>
      <w:r w:rsidR="0075162E">
        <w:rPr>
          <w:rFonts w:ascii="Arial" w:eastAsia="HiddenHorzOCR" w:hAnsi="Arial" w:cs="Arial"/>
          <w:color w:val="4C4C4C"/>
        </w:rPr>
        <w:tab/>
      </w:r>
      <w:r w:rsidR="00B4357C" w:rsidRPr="00B4357C">
        <w:rPr>
          <w:rFonts w:ascii="Arial" w:eastAsia="HiddenHorzOCR" w:hAnsi="Arial" w:cs="Arial"/>
          <w:b/>
          <w:color w:val="4C4C4C"/>
        </w:rPr>
        <w:t>The Contractors Performance and Payment bonds are required within 7 calendar days after the award of the project with a purchase order.</w:t>
      </w:r>
      <w:r w:rsidR="004028A8">
        <w:rPr>
          <w:rFonts w:ascii="Arial" w:eastAsia="HiddenHorzOCR" w:hAnsi="Arial" w:cs="Arial"/>
          <w:b/>
          <w:color w:val="4C4C4C"/>
        </w:rPr>
        <w:t xml:space="preserve">  The Bid Bond is required with the proposal.</w:t>
      </w:r>
    </w:p>
    <w:p w14:paraId="63C0220B" w14:textId="77777777" w:rsidR="009C3000" w:rsidRP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14:paraId="5CE6DC4E" w14:textId="77777777" w:rsidR="009C3000" w:rsidRDefault="00546C90" w:rsidP="00FC608B">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I</w:t>
      </w:r>
      <w:r w:rsidR="009C3000" w:rsidRPr="009C3000">
        <w:rPr>
          <w:rFonts w:ascii="Arial" w:eastAsia="HiddenHorzOCR" w:hAnsi="Arial" w:cs="Arial"/>
          <w:color w:val="4C4C4C"/>
        </w:rPr>
        <w:t xml:space="preserve">.   </w:t>
      </w:r>
      <w:r>
        <w:rPr>
          <w:rFonts w:ascii="Arial" w:eastAsia="HiddenHorzOCR" w:hAnsi="Arial" w:cs="Arial"/>
          <w:color w:val="4C4C4C"/>
        </w:rPr>
        <w:t xml:space="preserve">  </w:t>
      </w:r>
      <w:r w:rsidR="009C3000" w:rsidRPr="009C3000">
        <w:rPr>
          <w:rFonts w:ascii="Arial" w:eastAsia="HiddenHorzOCR" w:hAnsi="Arial" w:cs="Arial"/>
          <w:color w:val="4C4C4C"/>
        </w:rPr>
        <w:t xml:space="preserve">Failure to acknowledge </w:t>
      </w:r>
      <w:proofErr w:type="gramStart"/>
      <w:r w:rsidR="009C3000">
        <w:rPr>
          <w:rFonts w:ascii="Arial" w:eastAsia="HiddenHorzOCR" w:hAnsi="Arial" w:cs="Arial"/>
          <w:color w:val="4C4C4C"/>
        </w:rPr>
        <w:t>all of</w:t>
      </w:r>
      <w:proofErr w:type="gramEnd"/>
      <w:r w:rsidR="009C3000">
        <w:rPr>
          <w:rFonts w:ascii="Arial" w:eastAsia="HiddenHorzOCR" w:hAnsi="Arial" w:cs="Arial"/>
          <w:color w:val="4C4C4C"/>
        </w:rPr>
        <w:t xml:space="preserve"> the addendums, provide the items listed in the RFP, </w:t>
      </w:r>
      <w:r w:rsidR="009C3000" w:rsidRPr="009C3000">
        <w:rPr>
          <w:rFonts w:ascii="Arial" w:eastAsia="HiddenHorzOCR" w:hAnsi="Arial" w:cs="Arial"/>
          <w:color w:val="4C4C4C"/>
        </w:rPr>
        <w:t>may render the proposal unresponsive at the discretion of the District.</w:t>
      </w:r>
      <w:r w:rsidR="009C3000">
        <w:rPr>
          <w:rFonts w:ascii="Arial" w:eastAsia="HiddenHorzOCR" w:hAnsi="Arial" w:cs="Arial"/>
          <w:b/>
          <w:color w:val="4C4C4C"/>
        </w:rPr>
        <w:t xml:space="preserve"> </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144CBBC5" w:rsidR="009C3000"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J</w:t>
      </w:r>
      <w:r w:rsidR="009C3000" w:rsidRPr="009C3000">
        <w:rPr>
          <w:rFonts w:ascii="Arial" w:eastAsia="HiddenHorzOCR" w:hAnsi="Arial" w:cs="Arial"/>
          <w:color w:val="4C4C4C"/>
        </w:rPr>
        <w:t>.   The District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783F3CD" w14:textId="08EFD7E8"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K. </w:t>
      </w:r>
      <w:r>
        <w:rPr>
          <w:rFonts w:ascii="Arial" w:eastAsia="HiddenHorzOCR" w:hAnsi="Arial" w:cs="Arial"/>
          <w:color w:val="4C4C4C"/>
        </w:rPr>
        <w:tab/>
        <w:t>The District reserves the right to negotiate the terms of the agreement to align with budgetary constraints.</w:t>
      </w:r>
    </w:p>
    <w:p w14:paraId="743A9F58" w14:textId="07FFD86D"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6AED0395" w14:textId="3E1F8CF2" w:rsidR="00594E42" w:rsidRDefault="004028A8" w:rsidP="004028A8">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L. </w:t>
      </w:r>
      <w:r>
        <w:rPr>
          <w:rFonts w:ascii="Arial" w:eastAsia="HiddenHorzOCR" w:hAnsi="Arial" w:cs="Arial"/>
          <w:color w:val="4C4C4C"/>
        </w:rPr>
        <w:tab/>
        <w:t>Due to the heightened risk of illness that could then affect the performance of the Contractor, Firms with multiple employee installation teams and the resources to adapt and complete the scope of work per the RFP, will score higher in the evaluation process.</w:t>
      </w:r>
    </w:p>
    <w:p w14:paraId="5B6EF4A9" w14:textId="77777777" w:rsidR="004B0950" w:rsidRDefault="004B0950" w:rsidP="004028A8">
      <w:pPr>
        <w:autoSpaceDE w:val="0"/>
        <w:autoSpaceDN w:val="0"/>
        <w:adjustRightInd w:val="0"/>
        <w:spacing w:after="0" w:line="240" w:lineRule="auto"/>
        <w:ind w:left="720" w:hanging="432"/>
        <w:rPr>
          <w:rFonts w:ascii="Arial" w:eastAsia="HiddenHorzOCR" w:hAnsi="Arial" w:cs="Arial"/>
          <w:b/>
          <w:color w:val="1B1B1B"/>
        </w:rPr>
      </w:pPr>
    </w:p>
    <w:p w14:paraId="21AF680A" w14:textId="77777777"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t>13</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FC608B" w:rsidRPr="00E00991">
        <w:rPr>
          <w:rFonts w:ascii="Arial" w:eastAsia="HiddenHorzOCR" w:hAnsi="Arial" w:cs="Arial"/>
          <w:color w:val="1B1B1B"/>
        </w:rPr>
        <w:t>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on criteria determined to be in the best interest of the District.</w:t>
      </w:r>
    </w:p>
    <w:p w14:paraId="7E0030DB" w14:textId="77777777" w:rsidR="009E21EE"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based solely upon its judgment of the qualifications and capabilities of the firm.</w:t>
      </w:r>
    </w:p>
    <w:p w14:paraId="685F32EC" w14:textId="77777777" w:rsidR="009E21EE" w:rsidRPr="00E00991" w:rsidRDefault="009E21EE"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rements of the RFP are included.</w:t>
      </w:r>
    </w:p>
    <w:p w14:paraId="27318132" w14:textId="77777777" w:rsidR="00E00991" w:rsidRPr="00E00991" w:rsidRDefault="00E00991"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Waive “minor” proposal inconsistencies that do not change the scope of work as outlined in the RFP.</w:t>
      </w:r>
    </w:p>
    <w:p w14:paraId="31361F80" w14:textId="77777777" w:rsidR="00E00991" w:rsidRPr="00E00991" w:rsidRDefault="00E00991"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College staff and students, not applying best practice safety methods, </w:t>
      </w:r>
      <w:r w:rsidRPr="00E00991">
        <w:rPr>
          <w:rFonts w:ascii="Arial" w:eastAsia="HiddenHorzOCR" w:hAnsi="Arial" w:cs="Arial"/>
          <w:b/>
          <w:color w:val="3B3B3B"/>
        </w:rPr>
        <w:t>OR</w:t>
      </w:r>
      <w:r>
        <w:rPr>
          <w:rFonts w:ascii="Arial" w:eastAsia="HiddenHorzOCR" w:hAnsi="Arial" w:cs="Arial"/>
          <w:color w:val="3B3B3B"/>
        </w:rPr>
        <w:t xml:space="preserve"> not following College/District guidance regarding project approach.</w:t>
      </w:r>
    </w:p>
    <w:p w14:paraId="04633E28" w14:textId="77777777" w:rsidR="00E555C3" w:rsidRDefault="00E555C3" w:rsidP="00E555C3">
      <w:pPr>
        <w:autoSpaceDE w:val="0"/>
        <w:autoSpaceDN w:val="0"/>
        <w:adjustRightInd w:val="0"/>
        <w:spacing w:after="0" w:line="240" w:lineRule="auto"/>
        <w:rPr>
          <w:rFonts w:ascii="Arial" w:eastAsia="HiddenHorzOCR" w:hAnsi="Arial" w:cs="Arial"/>
          <w:color w:val="1B1B1B"/>
        </w:rPr>
      </w:pPr>
    </w:p>
    <w:p w14:paraId="6E543109"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2EEA226D" w14:textId="77777777"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5E3B56">
        <w:rPr>
          <w:rFonts w:ascii="Arial" w:eastAsia="HiddenHorzOCR" w:hAnsi="Arial" w:cs="Arial"/>
          <w:color w:val="1B1B1B"/>
        </w:rPr>
        <w:t>RFP</w:t>
      </w:r>
      <w:r w:rsidRPr="00007D46">
        <w:rPr>
          <w:rFonts w:ascii="Arial" w:eastAsia="HiddenHorzOCR" w:hAnsi="Arial" w:cs="Arial"/>
          <w:color w:val="1B1B1B"/>
        </w:rPr>
        <w:t xml:space="preserve"> does not commit the District to </w:t>
      </w:r>
      <w:r w:rsidR="003B60E4">
        <w:rPr>
          <w:rFonts w:ascii="Arial" w:eastAsia="HiddenHorzOCR" w:hAnsi="Arial" w:cs="Arial"/>
          <w:color w:val="1B1B1B"/>
        </w:rPr>
        <w:t xml:space="preserve">award or </w:t>
      </w:r>
      <w:r w:rsidRPr="00007D46">
        <w:rPr>
          <w:rFonts w:ascii="Arial" w:eastAsia="HiddenHorzOCR" w:hAnsi="Arial" w:cs="Arial"/>
          <w:color w:val="1B1B1B"/>
        </w:rPr>
        <w:t>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work specified.  </w:t>
      </w:r>
    </w:p>
    <w:p w14:paraId="133DEF9B" w14:textId="77777777" w:rsidR="004028A8" w:rsidRDefault="004028A8" w:rsidP="000303F3">
      <w:pPr>
        <w:spacing w:after="0" w:line="240" w:lineRule="auto"/>
        <w:rPr>
          <w:rFonts w:ascii="Arial" w:eastAsia="Tahoma" w:hAnsi="Arial" w:cs="Arial"/>
          <w:b/>
        </w:rPr>
      </w:pPr>
    </w:p>
    <w:p w14:paraId="3AB2F5DB" w14:textId="77777777" w:rsidR="000732E4" w:rsidRDefault="000732E4">
      <w:pPr>
        <w:rPr>
          <w:rFonts w:ascii="Arial" w:eastAsia="Tahoma" w:hAnsi="Arial" w:cs="Arial"/>
          <w:b/>
        </w:rPr>
      </w:pPr>
      <w:r>
        <w:rPr>
          <w:rFonts w:ascii="Arial" w:eastAsia="Tahoma" w:hAnsi="Arial" w:cs="Arial"/>
          <w:b/>
        </w:rPr>
        <w:br w:type="page"/>
      </w:r>
    </w:p>
    <w:p w14:paraId="4CB702E7" w14:textId="1BC39EE2" w:rsidR="000303F3" w:rsidRDefault="00316FBF" w:rsidP="000303F3">
      <w:pPr>
        <w:spacing w:after="0" w:line="240" w:lineRule="auto"/>
        <w:rPr>
          <w:rFonts w:ascii="Arial" w:eastAsia="Tahoma" w:hAnsi="Arial" w:cs="Arial"/>
          <w:b/>
          <w:spacing w:val="1"/>
        </w:rPr>
      </w:pPr>
      <w:r>
        <w:rPr>
          <w:rFonts w:ascii="Arial" w:eastAsia="Tahoma" w:hAnsi="Arial" w:cs="Arial"/>
          <w:b/>
        </w:rPr>
        <w:lastRenderedPageBreak/>
        <w:t>14</w:t>
      </w:r>
      <w:r w:rsidR="000303F3">
        <w:rPr>
          <w:rFonts w:ascii="Arial" w:eastAsia="Tahoma" w:hAnsi="Arial" w:cs="Arial"/>
          <w:b/>
        </w:rPr>
        <w:t>.</w:t>
      </w:r>
      <w:r w:rsidR="000303F3" w:rsidRPr="00504B88">
        <w:rPr>
          <w:rFonts w:ascii="Arial" w:eastAsia="Tahoma" w:hAnsi="Arial" w:cs="Arial"/>
          <w:b/>
        </w:rPr>
        <w:t xml:space="preserve"> </w:t>
      </w:r>
      <w:r w:rsidR="000303F3" w:rsidRPr="00504B88">
        <w:rPr>
          <w:rFonts w:ascii="Arial" w:eastAsia="Tahoma" w:hAnsi="Arial" w:cs="Arial"/>
          <w:b/>
          <w:spacing w:val="40"/>
        </w:rPr>
        <w:t xml:space="preserve"> </w:t>
      </w:r>
      <w:r w:rsidR="000303F3">
        <w:rPr>
          <w:rFonts w:ascii="Arial" w:eastAsia="Tahoma" w:hAnsi="Arial" w:cs="Arial"/>
          <w:b/>
          <w:spacing w:val="1"/>
        </w:rPr>
        <w:t>Bid Bond, Performance Bond, Payment Bond Requirements:</w:t>
      </w:r>
    </w:p>
    <w:p w14:paraId="23F748C3" w14:textId="77777777" w:rsidR="000303F3" w:rsidRDefault="000303F3" w:rsidP="000303F3">
      <w:pPr>
        <w:spacing w:after="0" w:line="240" w:lineRule="auto"/>
        <w:rPr>
          <w:rFonts w:ascii="Arial" w:eastAsia="Tahoma" w:hAnsi="Arial" w:cs="Arial"/>
          <w:spacing w:val="1"/>
        </w:rPr>
      </w:pPr>
    </w:p>
    <w:p w14:paraId="60AF2972" w14:textId="77777777" w:rsidR="000303F3" w:rsidRPr="00391D7C" w:rsidRDefault="000303F3" w:rsidP="000303F3">
      <w:pPr>
        <w:spacing w:after="160" w:line="259" w:lineRule="auto"/>
        <w:rPr>
          <w:rFonts w:ascii="Arial" w:hAnsi="Arial" w:cs="Arial"/>
          <w:b/>
          <w:highlight w:val="yellow"/>
        </w:rPr>
      </w:pPr>
      <w:r w:rsidRPr="00391D7C">
        <w:rPr>
          <w:rFonts w:ascii="Arial" w:hAnsi="Arial" w:cs="Arial"/>
          <w:b/>
        </w:rPr>
        <w:t>Bid Bond Requirements:</w:t>
      </w:r>
    </w:p>
    <w:p w14:paraId="3AD5D4A1" w14:textId="77777777" w:rsidR="000303F3" w:rsidRPr="007A08BE" w:rsidRDefault="000303F3" w:rsidP="000303F3">
      <w:pPr>
        <w:ind w:left="360" w:firstLine="720"/>
        <w:rPr>
          <w:rFonts w:ascii="Arial" w:hAnsi="Arial" w:cs="Arial"/>
          <w:b/>
          <w:highlight w:val="yellow"/>
        </w:rPr>
      </w:pPr>
      <w:r w:rsidRPr="007A08BE">
        <w:rPr>
          <w:rFonts w:ascii="Arial" w:hAnsi="Arial" w:cs="Arial"/>
          <w:b/>
        </w:rPr>
        <w:t>Provide a Bid Bond per the following:</w:t>
      </w:r>
    </w:p>
    <w:p w14:paraId="384AF2A4" w14:textId="77777777" w:rsidR="000303F3" w:rsidRPr="007A08BE" w:rsidRDefault="000303F3" w:rsidP="000303F3">
      <w:pPr>
        <w:pStyle w:val="ListParagraph"/>
        <w:shd w:val="clear" w:color="auto" w:fill="FFFFFF"/>
        <w:spacing w:after="0" w:line="240" w:lineRule="auto"/>
        <w:ind w:left="1080"/>
        <w:textAlignment w:val="baseline"/>
        <w:outlineLvl w:val="3"/>
        <w:rPr>
          <w:rFonts w:ascii="Arial" w:eastAsia="Times New Roman" w:hAnsi="Arial" w:cs="Arial"/>
          <w:b/>
          <w:bCs/>
          <w:caps/>
          <w:color w:val="111111"/>
        </w:rPr>
      </w:pPr>
    </w:p>
    <w:p w14:paraId="2E4B425D" w14:textId="77777777"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aps/>
          <w:color w:val="333333"/>
        </w:rPr>
      </w:pPr>
      <w:r w:rsidRPr="007A08BE">
        <w:rPr>
          <w:rFonts w:ascii="Arial" w:eastAsia="Times New Roman" w:hAnsi="Arial" w:cs="Arial"/>
          <w:b/>
          <w:bCs/>
          <w:caps/>
          <w:color w:val="111111"/>
        </w:rPr>
        <w:t>PUBLIC CONTRACT CODE - PCC</w:t>
      </w:r>
    </w:p>
    <w:p w14:paraId="183DB9E3" w14:textId="77777777"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olor w:val="333333"/>
        </w:rPr>
      </w:pPr>
      <w:r w:rsidRPr="007A08BE">
        <w:rPr>
          <w:rFonts w:ascii="Arial" w:eastAsia="Times New Roman" w:hAnsi="Arial" w:cs="Arial"/>
          <w:b/>
          <w:bCs/>
          <w:color w:val="111111"/>
        </w:rPr>
        <w:t>DIVISION 2. GENERAL PROVISIONS [1100 - 22355]</w:t>
      </w:r>
    </w:p>
    <w:p w14:paraId="1310F39D"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color w:val="333333"/>
        </w:rPr>
      </w:pPr>
    </w:p>
    <w:p w14:paraId="0C5E7FB7" w14:textId="77777777" w:rsidR="000303F3" w:rsidRPr="007A08BE" w:rsidRDefault="000303F3" w:rsidP="000303F3">
      <w:pPr>
        <w:pStyle w:val="ListParagraph"/>
        <w:shd w:val="clear" w:color="auto" w:fill="FFFFFF"/>
        <w:spacing w:after="0" w:line="240" w:lineRule="auto"/>
        <w:ind w:left="1440"/>
        <w:textAlignment w:val="baseline"/>
        <w:outlineLvl w:val="4"/>
        <w:rPr>
          <w:rFonts w:ascii="Arial" w:eastAsia="Times New Roman" w:hAnsi="Arial" w:cs="Arial"/>
          <w:b/>
          <w:bCs/>
          <w:color w:val="444444"/>
        </w:rPr>
      </w:pPr>
      <w:r w:rsidRPr="007A08BE">
        <w:rPr>
          <w:rFonts w:ascii="Arial" w:eastAsia="Times New Roman" w:hAnsi="Arial" w:cs="Arial"/>
          <w:b/>
          <w:bCs/>
          <w:color w:val="111111"/>
        </w:rPr>
        <w:t>ARTICLE 4. Bids and Bidders [10160 - 10169]</w:t>
      </w:r>
    </w:p>
    <w:p w14:paraId="2056535E"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color w:val="333333"/>
        </w:rPr>
      </w:pPr>
      <w:proofErr w:type="gramStart"/>
      <w:r w:rsidRPr="007A08BE">
        <w:rPr>
          <w:rFonts w:ascii="Arial" w:eastAsia="Times New Roman" w:hAnsi="Arial" w:cs="Arial"/>
          <w:i/>
          <w:iCs/>
          <w:color w:val="333333"/>
        </w:rPr>
        <w:t>( Article</w:t>
      </w:r>
      <w:proofErr w:type="gramEnd"/>
      <w:r w:rsidRPr="007A08BE">
        <w:rPr>
          <w:rFonts w:ascii="Arial" w:eastAsia="Times New Roman" w:hAnsi="Arial" w:cs="Arial"/>
          <w:i/>
          <w:iCs/>
          <w:color w:val="333333"/>
        </w:rPr>
        <w:t xml:space="preserve"> 4 enacted by Stats. 1981, Ch. 306</w:t>
      </w:r>
      <w:proofErr w:type="gramStart"/>
      <w:r w:rsidRPr="007A08BE">
        <w:rPr>
          <w:rFonts w:ascii="Arial" w:eastAsia="Times New Roman" w:hAnsi="Arial" w:cs="Arial"/>
          <w:i/>
          <w:iCs/>
          <w:color w:val="333333"/>
        </w:rPr>
        <w:t>. )</w:t>
      </w:r>
      <w:proofErr w:type="gramEnd"/>
    </w:p>
    <w:p w14:paraId="2AC9065B"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b/>
          <w:bCs/>
          <w:color w:val="000000"/>
          <w:bdr w:val="none" w:sz="0" w:space="0" w:color="auto" w:frame="1"/>
        </w:rPr>
      </w:pPr>
      <w:r w:rsidRPr="007A08BE">
        <w:rPr>
          <w:rFonts w:ascii="Arial" w:eastAsia="Times New Roman" w:hAnsi="Arial" w:cs="Arial"/>
          <w:color w:val="333333"/>
        </w:rPr>
        <w:br/>
        <w:t xml:space="preserve">Section: </w:t>
      </w:r>
      <w:r w:rsidRPr="007A08BE">
        <w:rPr>
          <w:rFonts w:ascii="Arial" w:eastAsia="Times New Roman" w:hAnsi="Arial" w:cs="Arial"/>
          <w:b/>
          <w:bCs/>
          <w:color w:val="111111"/>
          <w:bdr w:val="none" w:sz="0" w:space="0" w:color="auto" w:frame="1"/>
        </w:rPr>
        <w:t>10167.  </w:t>
      </w:r>
    </w:p>
    <w:p w14:paraId="7D05964A" w14:textId="77777777"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shall be presented under sealed cover and accompanied by one of the following forms of bidder’s security:</w:t>
      </w:r>
    </w:p>
    <w:p w14:paraId="5A638ECA" w14:textId="77777777"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An electronic bidder’s bond by an admitted surety insurer submitted using an electronic registry service approved by the department advertising the contract.</w:t>
      </w:r>
    </w:p>
    <w:p w14:paraId="3869C99A" w14:textId="77777777"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 signed bidder’s bond by an admitted surety insurer received by the department advertising the contract.</w:t>
      </w:r>
    </w:p>
    <w:p w14:paraId="4D67FA34" w14:textId="77777777"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Cash, a cashier’s check, or certified check received by, and made payable to, the director of the department advertising the contract.</w:t>
      </w:r>
    </w:p>
    <w:p w14:paraId="28F66DE4" w14:textId="77777777"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904CCC">
        <w:rPr>
          <w:rFonts w:ascii="Arial" w:eastAsia="Times New Roman" w:hAnsi="Arial" w:cs="Arial"/>
          <w:b/>
          <w:color w:val="333333"/>
          <w:bdr w:val="none" w:sz="0" w:space="0" w:color="auto" w:frame="1"/>
        </w:rPr>
        <w:t>The required bidder’s security shall be in an amount equal to at least 10 percent of the amount bid.</w:t>
      </w:r>
      <w:r w:rsidRPr="007A08BE">
        <w:rPr>
          <w:rFonts w:ascii="Arial" w:eastAsia="Times New Roman" w:hAnsi="Arial" w:cs="Arial"/>
          <w:color w:val="333333"/>
          <w:bdr w:val="none" w:sz="0" w:space="0" w:color="auto" w:frame="1"/>
        </w:rPr>
        <w:t xml:space="preserve"> A bid shall not be considered unless one of the forms of bidder’s security is enclosed with it.</w:t>
      </w:r>
    </w:p>
    <w:p w14:paraId="10E284DE" w14:textId="77777777"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submitted pursuant to this section shall also comply with the provisions of Section 1601 of the Public Contract Code.</w:t>
      </w:r>
    </w:p>
    <w:p w14:paraId="5D100599"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(Amended by Stats. 2012, Ch. 290, Sec. 3. Effective January 1, 2013.)</w:t>
      </w:r>
    </w:p>
    <w:p w14:paraId="4AB3AD53"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i/>
          <w:iCs/>
          <w:color w:val="333333"/>
          <w:bdr w:val="none" w:sz="0" w:space="0" w:color="auto" w:frame="1"/>
        </w:rPr>
      </w:pPr>
    </w:p>
    <w:p w14:paraId="6A0D34D2"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The Bid Bond shall be provided with the Contractor’s Proposal.</w:t>
      </w:r>
    </w:p>
    <w:p w14:paraId="17B05D2B"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63F2FE48" w14:textId="77777777" w:rsidR="000303F3" w:rsidRDefault="000303F3" w:rsidP="000303F3">
      <w:pPr>
        <w:spacing w:after="160" w:line="259" w:lineRule="auto"/>
        <w:rPr>
          <w:rFonts w:ascii="Arial" w:hAnsi="Arial" w:cs="Arial"/>
          <w:b/>
        </w:rPr>
      </w:pPr>
      <w:r>
        <w:rPr>
          <w:rFonts w:ascii="Arial" w:hAnsi="Arial" w:cs="Arial"/>
          <w:b/>
        </w:rPr>
        <w:t xml:space="preserve">Performance and Payment </w:t>
      </w:r>
      <w:r w:rsidRPr="00391D7C">
        <w:rPr>
          <w:rFonts w:ascii="Arial" w:hAnsi="Arial" w:cs="Arial"/>
          <w:b/>
        </w:rPr>
        <w:t>Bond Requirements</w:t>
      </w:r>
      <w:r>
        <w:rPr>
          <w:rFonts w:ascii="Arial" w:hAnsi="Arial" w:cs="Arial"/>
          <w:b/>
        </w:rPr>
        <w:t xml:space="preserve"> are described in the District Agreement for Services form </w:t>
      </w:r>
      <w:r w:rsidR="00A367EC">
        <w:rPr>
          <w:rFonts w:ascii="Arial" w:hAnsi="Arial" w:cs="Arial"/>
          <w:b/>
        </w:rPr>
        <w:t>(Appendix D</w:t>
      </w:r>
      <w:r w:rsidR="00316FBF">
        <w:rPr>
          <w:rFonts w:ascii="Arial" w:hAnsi="Arial" w:cs="Arial"/>
          <w:b/>
        </w:rPr>
        <w:t xml:space="preserve">, Agreement </w:t>
      </w:r>
      <w:r w:rsidR="003B60E4">
        <w:rPr>
          <w:rFonts w:ascii="Arial" w:hAnsi="Arial" w:cs="Arial"/>
          <w:b/>
        </w:rPr>
        <w:t>for</w:t>
      </w:r>
      <w:r w:rsidR="00316FBF">
        <w:rPr>
          <w:rFonts w:ascii="Arial" w:hAnsi="Arial" w:cs="Arial"/>
          <w:b/>
        </w:rPr>
        <w:t xml:space="preserve"> Services</w:t>
      </w:r>
      <w:r>
        <w:rPr>
          <w:rFonts w:ascii="Arial" w:hAnsi="Arial" w:cs="Arial"/>
          <w:b/>
        </w:rPr>
        <w:t xml:space="preserve">).  </w:t>
      </w:r>
    </w:p>
    <w:p w14:paraId="7C11EAD1" w14:textId="77777777" w:rsidR="0072162D" w:rsidRDefault="0072162D" w:rsidP="000303F3">
      <w:pPr>
        <w:spacing w:after="160" w:line="259" w:lineRule="auto"/>
        <w:rPr>
          <w:rFonts w:ascii="Arial" w:hAnsi="Arial" w:cs="Arial"/>
          <w:b/>
        </w:rPr>
      </w:pPr>
    </w:p>
    <w:p w14:paraId="566A4BE3" w14:textId="77777777" w:rsidR="0072162D" w:rsidRDefault="00316FBF" w:rsidP="000303F3">
      <w:pPr>
        <w:spacing w:after="160" w:line="259" w:lineRule="auto"/>
        <w:rPr>
          <w:rFonts w:ascii="Arial" w:hAnsi="Arial" w:cs="Arial"/>
          <w:b/>
        </w:rPr>
      </w:pPr>
      <w:r>
        <w:rPr>
          <w:rFonts w:ascii="Arial" w:hAnsi="Arial" w:cs="Arial"/>
          <w:b/>
        </w:rPr>
        <w:t>15</w:t>
      </w:r>
      <w:r w:rsidR="0072162D">
        <w:rPr>
          <w:rFonts w:ascii="Arial" w:hAnsi="Arial" w:cs="Arial"/>
          <w:b/>
        </w:rPr>
        <w:t xml:space="preserve">.0 Liquidated Damages:  </w:t>
      </w:r>
    </w:p>
    <w:p w14:paraId="46EE15F6" w14:textId="77777777" w:rsidR="0072162D" w:rsidRPr="0072162D" w:rsidRDefault="0072162D" w:rsidP="000303F3">
      <w:pPr>
        <w:spacing w:after="160" w:line="259" w:lineRule="auto"/>
        <w:rPr>
          <w:rFonts w:ascii="Arial" w:hAnsi="Arial" w:cs="Arial"/>
          <w:highlight w:val="yellow"/>
        </w:rPr>
      </w:pPr>
      <w:r w:rsidRPr="0072162D">
        <w:rPr>
          <w:rFonts w:ascii="Arial" w:hAnsi="Arial" w:cs="Arial"/>
        </w:rPr>
        <w:t>There are no liquidated damages on this project.</w:t>
      </w:r>
    </w:p>
    <w:p w14:paraId="36CD57AF" w14:textId="77777777" w:rsidR="00E71C0F" w:rsidRDefault="00E71C0F">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EA99BD4" w14:textId="77777777" w:rsidR="00887220" w:rsidRDefault="00887220">
      <w:pPr>
        <w:rPr>
          <w:rFonts w:ascii="Arial" w:eastAsia="HiddenHorzOCR" w:hAnsi="Arial" w:cs="Arial"/>
          <w:b/>
          <w:color w:val="1B1B1B"/>
          <w:sz w:val="28"/>
          <w:szCs w:val="28"/>
        </w:rPr>
      </w:pPr>
      <w:r w:rsidRPr="004E37B6">
        <w:rPr>
          <w:rFonts w:ascii="Arial" w:eastAsia="HiddenHorzOCR" w:hAnsi="Arial" w:cs="Arial"/>
          <w:b/>
          <w:color w:val="1B1B1B"/>
          <w:sz w:val="28"/>
          <w:szCs w:val="28"/>
        </w:rPr>
        <w:lastRenderedPageBreak/>
        <w:t xml:space="preserve">Appendix A:  </w:t>
      </w:r>
      <w:r>
        <w:rPr>
          <w:rFonts w:ascii="Arial" w:eastAsia="HiddenHorzOCR" w:hAnsi="Arial" w:cs="Arial"/>
          <w:b/>
          <w:color w:val="1B1B1B"/>
          <w:sz w:val="28"/>
          <w:szCs w:val="28"/>
        </w:rPr>
        <w:t>Proposal Base Bid Costs</w:t>
      </w:r>
    </w:p>
    <w:p w14:paraId="4BCC0A41" w14:textId="77777777" w:rsidR="00887220" w:rsidRDefault="00887220" w:rsidP="00DB7084">
      <w:pPr>
        <w:pStyle w:val="ListParagraph1"/>
        <w:spacing w:after="240"/>
        <w:rPr>
          <w:rFonts w:cs="Arial"/>
          <w:lang w:val="en-US" w:eastAsia="en-US"/>
        </w:rPr>
      </w:pPr>
    </w:p>
    <w:p w14:paraId="6DB22B5D" w14:textId="2F758455" w:rsidR="00A367EC" w:rsidRPr="00E7505A" w:rsidRDefault="000B0A8F" w:rsidP="00DB7084">
      <w:pPr>
        <w:pStyle w:val="ListParagraph1"/>
        <w:numPr>
          <w:ilvl w:val="1"/>
          <w:numId w:val="20"/>
        </w:numPr>
        <w:spacing w:after="240"/>
        <w:rPr>
          <w:rFonts w:ascii="Times New Roman" w:hAnsi="Times New Roman"/>
          <w:lang w:val="en-US" w:eastAsia="en-US"/>
        </w:rPr>
      </w:pPr>
      <w:r w:rsidRPr="001F271A">
        <w:rPr>
          <w:rFonts w:ascii="Times New Roman" w:hAnsi="Times New Roman"/>
          <w:b/>
          <w:bCs/>
          <w:lang w:val="en-US" w:eastAsia="en-US"/>
        </w:rPr>
        <w:t>Hazardous Materials Abatement:</w:t>
      </w:r>
      <w:r w:rsidR="000732E4">
        <w:rPr>
          <w:rFonts w:ascii="Times New Roman" w:hAnsi="Times New Roman"/>
          <w:lang w:val="en-US" w:eastAsia="en-US"/>
        </w:rPr>
        <w:tab/>
      </w:r>
      <w:r w:rsidR="00DB7084">
        <w:rPr>
          <w:rFonts w:ascii="Times New Roman" w:hAnsi="Times New Roman"/>
          <w:lang w:val="en-US" w:eastAsia="en-US"/>
        </w:rPr>
        <w:tab/>
      </w:r>
      <w:r w:rsidR="00312FBB">
        <w:rPr>
          <w:rFonts w:ascii="Times New Roman" w:hAnsi="Times New Roman"/>
          <w:lang w:val="en-US" w:eastAsia="en-US"/>
        </w:rPr>
        <w:tab/>
      </w:r>
      <w:r w:rsidR="00A367EC" w:rsidRPr="00970854">
        <w:rPr>
          <w:rFonts w:ascii="Times New Roman" w:hAnsi="Times New Roman"/>
          <w:b/>
          <w:u w:val="single"/>
          <w:lang w:val="en-US" w:eastAsia="en-US"/>
        </w:rPr>
        <w:t xml:space="preserve">$                                       </w:t>
      </w:r>
      <w:proofErr w:type="gramStart"/>
      <w:r w:rsidR="00A367EC" w:rsidRPr="00970854">
        <w:rPr>
          <w:rFonts w:ascii="Times New Roman" w:hAnsi="Times New Roman"/>
          <w:b/>
          <w:u w:val="single"/>
          <w:lang w:val="en-US" w:eastAsia="en-US"/>
        </w:rPr>
        <w:t xml:space="preserve">  .</w:t>
      </w:r>
      <w:proofErr w:type="gramEnd"/>
    </w:p>
    <w:p w14:paraId="35917782" w14:textId="0145C316" w:rsidR="00E7505A" w:rsidRPr="00922037" w:rsidRDefault="00922037" w:rsidP="00922037">
      <w:pPr>
        <w:pStyle w:val="ListParagraph1"/>
        <w:spacing w:after="240"/>
        <w:ind w:left="1440"/>
        <w:rPr>
          <w:rFonts w:ascii="Times New Roman" w:hAnsi="Times New Roman"/>
          <w:bCs/>
          <w:lang w:val="en-US" w:eastAsia="en-US"/>
        </w:rPr>
      </w:pPr>
      <w:r w:rsidRPr="00922037">
        <w:rPr>
          <w:rFonts w:ascii="Times New Roman" w:hAnsi="Times New Roman"/>
          <w:bCs/>
          <w:lang w:val="en-US" w:eastAsia="en-US"/>
        </w:rPr>
        <w:t>(Scope determined during walk-through with the Fire Alarm systems contractor and the District.)</w:t>
      </w:r>
    </w:p>
    <w:p w14:paraId="752F0CE8" w14:textId="290F2475" w:rsidR="000732E4" w:rsidRPr="00922037" w:rsidRDefault="000732E4" w:rsidP="000732E4">
      <w:pPr>
        <w:pStyle w:val="ListParagraph1"/>
        <w:spacing w:after="240"/>
        <w:rPr>
          <w:rFonts w:ascii="Times New Roman" w:hAnsi="Times New Roman"/>
          <w:bCs/>
          <w:lang w:val="en-US" w:eastAsia="en-US"/>
        </w:rPr>
      </w:pPr>
    </w:p>
    <w:p w14:paraId="2AE18CD0" w14:textId="4A6279EF" w:rsidR="003B60E4" w:rsidRPr="00312FBB" w:rsidRDefault="003B60E4" w:rsidP="00DB7084">
      <w:pPr>
        <w:pStyle w:val="ListParagraph1"/>
        <w:numPr>
          <w:ilvl w:val="1"/>
          <w:numId w:val="20"/>
        </w:numPr>
        <w:spacing w:after="240"/>
        <w:rPr>
          <w:rFonts w:ascii="Times New Roman" w:hAnsi="Times New Roman"/>
          <w:lang w:val="en-US" w:eastAsia="en-US"/>
        </w:rPr>
      </w:pPr>
      <w:r w:rsidRPr="001F271A">
        <w:rPr>
          <w:rFonts w:ascii="Times New Roman" w:hAnsi="Times New Roman"/>
          <w:b/>
          <w:bCs/>
          <w:lang w:val="en-US" w:eastAsia="en-US"/>
        </w:rPr>
        <w:t>Other Costs (Please explain):</w:t>
      </w:r>
      <w:r>
        <w:rPr>
          <w:rFonts w:ascii="Times New Roman" w:hAnsi="Times New Roman"/>
          <w:lang w:val="en-US" w:eastAsia="en-US"/>
        </w:rPr>
        <w:tab/>
      </w:r>
      <w:r>
        <w:rPr>
          <w:rFonts w:ascii="Times New Roman" w:hAnsi="Times New Roman"/>
          <w:lang w:val="en-US" w:eastAsia="en-US"/>
        </w:rPr>
        <w:tab/>
      </w:r>
      <w:r w:rsidR="00DB7084">
        <w:rPr>
          <w:rFonts w:ascii="Times New Roman" w:hAnsi="Times New Roman"/>
          <w:lang w:val="en-US" w:eastAsia="en-US"/>
        </w:rPr>
        <w:tab/>
      </w:r>
      <w:r w:rsidR="00DB7084">
        <w:rPr>
          <w:rFonts w:ascii="Times New Roman" w:hAnsi="Times New Roman"/>
          <w:lang w:val="en-US" w:eastAsia="en-US"/>
        </w:rPr>
        <w:tab/>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1795DF2B" w14:textId="77777777" w:rsidR="00DB7084" w:rsidRPr="00970854" w:rsidRDefault="00DB7084" w:rsidP="00A367EC">
      <w:pPr>
        <w:pStyle w:val="ListParagraph1"/>
        <w:ind w:left="1440"/>
        <w:rPr>
          <w:rFonts w:ascii="Times New Roman" w:hAnsi="Times New Roman"/>
          <w:lang w:val="en-US" w:eastAsia="en-US"/>
        </w:rPr>
      </w:pPr>
    </w:p>
    <w:p w14:paraId="772A65DA" w14:textId="77777777" w:rsidR="00A367EC" w:rsidRPr="00970854" w:rsidRDefault="00A367EC" w:rsidP="00A367EC">
      <w:pPr>
        <w:pStyle w:val="ListParagraph1"/>
        <w:ind w:left="1440"/>
        <w:rPr>
          <w:rFonts w:ascii="Times New Roman" w:hAnsi="Times New Roman"/>
          <w:lang w:val="en-US" w:eastAsia="en-US"/>
        </w:rPr>
      </w:pPr>
    </w:p>
    <w:p w14:paraId="30925E6C" w14:textId="2126B55F" w:rsidR="00A367EC" w:rsidRPr="00F64DC5" w:rsidRDefault="00F64DC5" w:rsidP="00F64DC5">
      <w:pPr>
        <w:pStyle w:val="ListParagraph1"/>
        <w:numPr>
          <w:ilvl w:val="1"/>
          <w:numId w:val="20"/>
        </w:numPr>
        <w:rPr>
          <w:rFonts w:ascii="Times New Roman" w:hAnsi="Times New Roman"/>
          <w:b/>
          <w:lang w:val="en-US" w:eastAsia="en-US"/>
        </w:rPr>
      </w:pPr>
      <w:r>
        <w:rPr>
          <w:rFonts w:ascii="Times New Roman" w:hAnsi="Times New Roman"/>
          <w:b/>
          <w:lang w:val="en-US" w:eastAsia="en-US"/>
        </w:rPr>
        <w:t>Total Costs:</w:t>
      </w:r>
      <w:r w:rsidR="00A367EC" w:rsidRPr="00F64DC5">
        <w:rPr>
          <w:rFonts w:ascii="Times New Roman" w:hAnsi="Times New Roman"/>
          <w:b/>
          <w:lang w:val="en-US" w:eastAsia="en-US"/>
        </w:rPr>
        <w:t xml:space="preserve">  </w:t>
      </w:r>
      <w:r w:rsidR="00DB7084">
        <w:rPr>
          <w:rFonts w:ascii="Times New Roman" w:hAnsi="Times New Roman"/>
          <w:b/>
          <w:lang w:val="en-US" w:eastAsia="en-US"/>
        </w:rPr>
        <w:tab/>
      </w:r>
      <w:r w:rsidR="000B0A8F">
        <w:rPr>
          <w:rFonts w:ascii="Times New Roman" w:hAnsi="Times New Roman"/>
          <w:b/>
          <w:lang w:val="en-US" w:eastAsia="en-US"/>
        </w:rPr>
        <w:tab/>
      </w:r>
      <w:r w:rsidR="00312FBB">
        <w:rPr>
          <w:rFonts w:ascii="Times New Roman" w:hAnsi="Times New Roman"/>
          <w:b/>
          <w:lang w:val="en-US" w:eastAsia="en-US"/>
        </w:rPr>
        <w:tab/>
      </w:r>
      <w:r w:rsidR="00312FBB">
        <w:rPr>
          <w:rFonts w:ascii="Times New Roman" w:hAnsi="Times New Roman"/>
          <w:b/>
          <w:lang w:val="en-US" w:eastAsia="en-US"/>
        </w:rPr>
        <w:tab/>
      </w:r>
      <w:r w:rsidR="00312FBB">
        <w:rPr>
          <w:rFonts w:ascii="Times New Roman" w:hAnsi="Times New Roman"/>
          <w:b/>
          <w:lang w:val="en-US" w:eastAsia="en-US"/>
        </w:rPr>
        <w:tab/>
      </w:r>
      <w:r w:rsidR="00312FBB">
        <w:rPr>
          <w:rFonts w:ascii="Times New Roman" w:hAnsi="Times New Roman"/>
          <w:b/>
          <w:lang w:val="en-US" w:eastAsia="en-US"/>
        </w:rPr>
        <w:tab/>
      </w:r>
      <w:r w:rsidR="00A367EC" w:rsidRPr="00F64DC5">
        <w:rPr>
          <w:rFonts w:ascii="Times New Roman" w:hAnsi="Times New Roman"/>
          <w:b/>
          <w:lang w:val="en-US" w:eastAsia="en-US"/>
        </w:rPr>
        <w:t xml:space="preserve"> </w:t>
      </w:r>
      <w:r w:rsidR="00A367EC" w:rsidRPr="00F64DC5">
        <w:rPr>
          <w:rFonts w:ascii="Times New Roman" w:hAnsi="Times New Roman"/>
          <w:b/>
          <w:u w:val="single"/>
          <w:lang w:val="en-US" w:eastAsia="en-US"/>
        </w:rPr>
        <w:t xml:space="preserve">$                                       </w:t>
      </w:r>
      <w:proofErr w:type="gramStart"/>
      <w:r w:rsidR="00A367EC" w:rsidRPr="00F64DC5">
        <w:rPr>
          <w:rFonts w:ascii="Times New Roman" w:hAnsi="Times New Roman"/>
          <w:b/>
          <w:u w:val="single"/>
          <w:lang w:val="en-US" w:eastAsia="en-US"/>
        </w:rPr>
        <w:t xml:space="preserve">  .</w:t>
      </w:r>
      <w:proofErr w:type="gramEnd"/>
    </w:p>
    <w:p w14:paraId="7A3D2362" w14:textId="77777777" w:rsidR="00A367EC" w:rsidRPr="00970854" w:rsidRDefault="00A367EC" w:rsidP="00A367EC">
      <w:pPr>
        <w:pStyle w:val="ListParagraph"/>
        <w:ind w:left="1080"/>
        <w:rPr>
          <w:rFonts w:ascii="Times New Roman" w:hAnsi="Times New Roman" w:cs="Times New Roman"/>
        </w:rPr>
      </w:pPr>
    </w:p>
    <w:p w14:paraId="168351C0" w14:textId="77777777" w:rsidR="00A367EC" w:rsidRPr="00970854" w:rsidRDefault="00A367EC" w:rsidP="00A367EC">
      <w:pPr>
        <w:pStyle w:val="ListParagraph1"/>
        <w:ind w:left="1440"/>
        <w:rPr>
          <w:rFonts w:ascii="Times New Roman" w:hAnsi="Times New Roman"/>
          <w:lang w:val="en-US" w:eastAsia="en-US"/>
        </w:rPr>
      </w:pPr>
    </w:p>
    <w:p w14:paraId="64F72220" w14:textId="0CFA68B9" w:rsidR="00E7505A" w:rsidRPr="001F271A" w:rsidRDefault="00E7505A">
      <w:pPr>
        <w:rPr>
          <w:rFonts w:ascii="Arial" w:eastAsia="HiddenHorzOCR" w:hAnsi="Arial" w:cs="Arial"/>
          <w:b/>
          <w:color w:val="292929"/>
          <w:sz w:val="24"/>
          <w:szCs w:val="24"/>
        </w:rPr>
      </w:pPr>
      <w:r w:rsidRPr="001F271A">
        <w:rPr>
          <w:rFonts w:ascii="Arial" w:eastAsia="HiddenHorzOCR" w:hAnsi="Arial" w:cs="Arial"/>
          <w:b/>
          <w:color w:val="292929"/>
          <w:sz w:val="24"/>
          <w:szCs w:val="24"/>
        </w:rPr>
        <w:t xml:space="preserve">Abatement of hazardous materials shall include all asbestos, lead paint, mercury, PCB’s, </w:t>
      </w:r>
      <w:proofErr w:type="spellStart"/>
      <w:r w:rsidRPr="001F271A">
        <w:rPr>
          <w:rFonts w:ascii="Arial" w:eastAsia="HiddenHorzOCR" w:hAnsi="Arial" w:cs="Arial"/>
          <w:b/>
          <w:color w:val="292929"/>
          <w:sz w:val="24"/>
          <w:szCs w:val="24"/>
        </w:rPr>
        <w:t>etc</w:t>
      </w:r>
      <w:proofErr w:type="spellEnd"/>
      <w:r w:rsidR="00E31AF2" w:rsidRPr="001F271A">
        <w:rPr>
          <w:rFonts w:ascii="Arial" w:eastAsia="HiddenHorzOCR" w:hAnsi="Arial" w:cs="Arial"/>
          <w:b/>
          <w:color w:val="292929"/>
          <w:sz w:val="24"/>
          <w:szCs w:val="24"/>
        </w:rPr>
        <w:t xml:space="preserve">….  </w:t>
      </w:r>
      <w:r w:rsidRPr="001F271A">
        <w:rPr>
          <w:rFonts w:ascii="Arial" w:eastAsia="HiddenHorzOCR" w:hAnsi="Arial" w:cs="Arial"/>
          <w:b/>
          <w:color w:val="292929"/>
          <w:sz w:val="24"/>
          <w:szCs w:val="24"/>
        </w:rPr>
        <w:t>readily present or mentioned in the asbestos assessment reports</w:t>
      </w:r>
      <w:r w:rsidR="00312FBB" w:rsidRPr="001F271A">
        <w:rPr>
          <w:rFonts w:ascii="Arial" w:eastAsia="HiddenHorzOCR" w:hAnsi="Arial" w:cs="Arial"/>
          <w:b/>
          <w:color w:val="292929"/>
          <w:sz w:val="24"/>
          <w:szCs w:val="24"/>
        </w:rPr>
        <w:t xml:space="preserve"> that are identified by the Fire Alarm Systems Contractor and the District as having to be removed to accommodate the installation of the Fire Alarm Systems and all components</w:t>
      </w:r>
      <w:r w:rsidRPr="001F271A">
        <w:rPr>
          <w:rFonts w:ascii="Arial" w:eastAsia="HiddenHorzOCR" w:hAnsi="Arial" w:cs="Arial"/>
          <w:b/>
          <w:color w:val="292929"/>
          <w:sz w:val="24"/>
          <w:szCs w:val="24"/>
        </w:rPr>
        <w:t xml:space="preserve">.  </w:t>
      </w:r>
    </w:p>
    <w:p w14:paraId="01C6927E" w14:textId="6E0C14CE" w:rsidR="00E7505A" w:rsidRPr="001F271A" w:rsidRDefault="00E7505A">
      <w:pPr>
        <w:rPr>
          <w:rFonts w:ascii="Arial" w:eastAsia="HiddenHorzOCR" w:hAnsi="Arial" w:cs="Arial"/>
          <w:b/>
          <w:color w:val="292929"/>
          <w:sz w:val="24"/>
          <w:szCs w:val="24"/>
        </w:rPr>
      </w:pPr>
      <w:r w:rsidRPr="001F271A">
        <w:rPr>
          <w:rFonts w:ascii="Arial" w:eastAsia="HiddenHorzOCR" w:hAnsi="Arial" w:cs="Arial"/>
          <w:b/>
          <w:color w:val="292929"/>
          <w:sz w:val="24"/>
          <w:szCs w:val="24"/>
        </w:rPr>
        <w:t xml:space="preserve">Contractors must list any exclusions, exceptions, or alternatives with their proposal.  </w:t>
      </w:r>
    </w:p>
    <w:p w14:paraId="46E40300" w14:textId="6A19ADF6" w:rsidR="00A367EC" w:rsidRDefault="00E7505A">
      <w:pPr>
        <w:rPr>
          <w:rFonts w:ascii="Arial" w:eastAsia="HiddenHorzOCR" w:hAnsi="Arial" w:cs="Arial"/>
          <w:b/>
          <w:color w:val="292929"/>
          <w:sz w:val="28"/>
          <w:szCs w:val="28"/>
        </w:rPr>
      </w:pPr>
      <w:r w:rsidRPr="001F271A">
        <w:rPr>
          <w:rFonts w:ascii="Arial" w:eastAsia="HiddenHorzOCR" w:hAnsi="Arial" w:cs="Arial"/>
          <w:b/>
          <w:color w:val="292929"/>
          <w:sz w:val="24"/>
          <w:szCs w:val="24"/>
        </w:rPr>
        <w:t>A follow-up ZOOM interview with the top one (1) or two (2) firms will likely be held shortly after the bid due date to clarify project approach, answer questions, and confirm the project schedule.</w:t>
      </w:r>
      <w:r w:rsidR="00A367EC">
        <w:rPr>
          <w:rFonts w:ascii="Arial" w:eastAsia="HiddenHorzOCR" w:hAnsi="Arial" w:cs="Arial"/>
          <w:b/>
          <w:color w:val="292929"/>
          <w:sz w:val="28"/>
          <w:szCs w:val="28"/>
        </w:rPr>
        <w:br w:type="page"/>
      </w:r>
    </w:p>
    <w:p w14:paraId="3453DF15" w14:textId="77777777" w:rsidR="00887220" w:rsidRPr="005E3B56" w:rsidRDefault="00887220" w:rsidP="00887220">
      <w:pPr>
        <w:rPr>
          <w:rFonts w:ascii="Arial" w:eastAsia="HiddenHorzOCR" w:hAnsi="Arial" w:cs="Arial"/>
          <w:b/>
          <w:color w:val="292929"/>
          <w:sz w:val="28"/>
          <w:szCs w:val="28"/>
        </w:rPr>
      </w:pPr>
      <w:r w:rsidRPr="005E3B56">
        <w:rPr>
          <w:rFonts w:ascii="Arial" w:eastAsia="HiddenHorzOCR" w:hAnsi="Arial" w:cs="Arial"/>
          <w:b/>
          <w:color w:val="292929"/>
          <w:sz w:val="28"/>
          <w:szCs w:val="28"/>
        </w:rPr>
        <w:lastRenderedPageBreak/>
        <w:t xml:space="preserve">Appendix </w:t>
      </w:r>
      <w:r>
        <w:rPr>
          <w:rFonts w:ascii="Arial" w:eastAsia="HiddenHorzOCR" w:hAnsi="Arial" w:cs="Arial"/>
          <w:b/>
          <w:sz w:val="28"/>
          <w:szCs w:val="28"/>
        </w:rPr>
        <w:t>B</w:t>
      </w:r>
      <w:r w:rsidRPr="005E3B56">
        <w:rPr>
          <w:rFonts w:ascii="Arial" w:eastAsia="HiddenHorzOCR" w:hAnsi="Arial" w:cs="Arial"/>
          <w:b/>
          <w:sz w:val="28"/>
          <w:szCs w:val="28"/>
        </w:rPr>
        <w:t>:  Acknowledgement of Addenda Form</w:t>
      </w:r>
    </w:p>
    <w:p w14:paraId="10A1F86E" w14:textId="77777777" w:rsidR="00887220" w:rsidRDefault="00887220" w:rsidP="00887220">
      <w:pPr>
        <w:rPr>
          <w:rFonts w:ascii="Arial" w:eastAsia="Times New Roman" w:hAnsi="Arial" w:cs="Arial"/>
          <w:lang w:eastAsia="zh-CN"/>
        </w:rPr>
      </w:pPr>
    </w:p>
    <w:p w14:paraId="30C45899" w14:textId="77777777" w:rsidR="00887220" w:rsidRDefault="00887220" w:rsidP="00887220">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District pursuant to the Request for Proposal:  </w:t>
      </w:r>
    </w:p>
    <w:p w14:paraId="7787A7BE" w14:textId="77777777" w:rsidR="00887220" w:rsidRPr="007D6591" w:rsidRDefault="00887220" w:rsidP="00887220">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proofErr w:type="gramStart"/>
      <w:r w:rsidRPr="007D6591">
        <w:rPr>
          <w:rFonts w:ascii="Arial" w:eastAsia="Times New Roman" w:hAnsi="Arial" w:cs="Arial"/>
          <w:u w:val="single"/>
          <w:lang w:eastAsia="zh-CN"/>
        </w:rPr>
        <w:t>Yes</w:t>
      </w:r>
      <w:proofErr w:type="gramEnd"/>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2A3B0CC6"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3665DF5F"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7D371860"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45AF050C"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14:paraId="66618608"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465FD798" w14:textId="77777777" w:rsidR="00887220" w:rsidRDefault="00887220" w:rsidP="00887220">
      <w:pPr>
        <w:rPr>
          <w:rFonts w:ascii="Arial" w:eastAsia="HiddenHorzOCR" w:hAnsi="Arial" w:cs="Arial"/>
          <w:b/>
          <w:noProof/>
          <w:color w:val="171717"/>
        </w:rPr>
      </w:pPr>
    </w:p>
    <w:p w14:paraId="65DEB144" w14:textId="77777777" w:rsidR="00887220" w:rsidRDefault="00887220" w:rsidP="00887220">
      <w:pPr>
        <w:rPr>
          <w:rFonts w:ascii="Arial" w:eastAsia="HiddenHorzOCR" w:hAnsi="Arial" w:cs="Arial"/>
          <w:b/>
          <w:noProof/>
          <w:color w:val="171717"/>
        </w:rPr>
      </w:pPr>
    </w:p>
    <w:p w14:paraId="2B436FBF" w14:textId="77777777" w:rsidR="00887220" w:rsidRDefault="00887220" w:rsidP="00887220">
      <w:pPr>
        <w:rPr>
          <w:rFonts w:ascii="Arial" w:eastAsia="HiddenHorzOCR" w:hAnsi="Arial" w:cs="Arial"/>
          <w:b/>
          <w:noProof/>
          <w:color w:val="171717"/>
          <w:u w:val="single"/>
        </w:rPr>
      </w:pPr>
      <w:r>
        <w:rPr>
          <w:rFonts w:ascii="Arial" w:eastAsia="HiddenHorzOCR" w:hAnsi="Arial" w:cs="Arial"/>
          <w:b/>
          <w:noProof/>
          <w:color w:val="171717"/>
          <w:highlight w:val="yellow"/>
          <w:u w:val="single"/>
        </w:rPr>
        <w:t>Firms</w:t>
      </w:r>
      <w:r w:rsidRPr="006E55D1">
        <w:rPr>
          <w:rFonts w:ascii="Arial" w:eastAsia="HiddenHorzOCR" w:hAnsi="Arial" w:cs="Arial"/>
          <w:b/>
          <w:noProof/>
          <w:color w:val="171717"/>
          <w:highlight w:val="yellow"/>
          <w:u w:val="single"/>
        </w:rPr>
        <w:t xml:space="preserve"> are required to acknowledge all addenda’s within the submitted proposal at the time of submission.</w:t>
      </w:r>
      <w:r w:rsidRPr="006E55D1">
        <w:rPr>
          <w:rFonts w:ascii="Arial" w:eastAsia="HiddenHorzOCR" w:hAnsi="Arial" w:cs="Arial"/>
          <w:b/>
          <w:noProof/>
          <w:color w:val="171717"/>
          <w:u w:val="single"/>
        </w:rPr>
        <w:t xml:space="preserve"> </w:t>
      </w:r>
    </w:p>
    <w:p w14:paraId="5522B765" w14:textId="77777777" w:rsidR="00887220" w:rsidRDefault="00887220">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2FE282B2" w14:textId="77777777" w:rsidR="00DE48BB" w:rsidRPr="004E37B6" w:rsidRDefault="00887220" w:rsidP="008F6321">
      <w:pPr>
        <w:ind w:left="90"/>
        <w:rPr>
          <w:rFonts w:ascii="Arial" w:eastAsia="HiddenHorzOCR" w:hAnsi="Arial" w:cs="Arial"/>
          <w:color w:val="171717"/>
          <w:sz w:val="28"/>
          <w:szCs w:val="28"/>
        </w:rPr>
      </w:pPr>
      <w:r>
        <w:rPr>
          <w:rFonts w:ascii="Arial" w:eastAsia="HiddenHorzOCR" w:hAnsi="Arial" w:cs="Arial"/>
          <w:b/>
          <w:color w:val="1B1B1B"/>
          <w:sz w:val="28"/>
          <w:szCs w:val="28"/>
        </w:rPr>
        <w:lastRenderedPageBreak/>
        <w:t>Appendix C</w:t>
      </w:r>
      <w:r w:rsidR="00DE48BB" w:rsidRPr="004E37B6">
        <w:rPr>
          <w:rFonts w:ascii="Arial" w:eastAsia="HiddenHorzOCR" w:hAnsi="Arial" w:cs="Arial"/>
          <w:b/>
          <w:color w:val="1B1B1B"/>
          <w:sz w:val="28"/>
          <w:szCs w:val="28"/>
        </w:rPr>
        <w:t>:  Statement of Qualification</w:t>
      </w:r>
      <w:r w:rsidR="00182360">
        <w:rPr>
          <w:rFonts w:ascii="Arial" w:eastAsia="HiddenHorzOCR" w:hAnsi="Arial" w:cs="Arial"/>
          <w:b/>
          <w:color w:val="1B1B1B"/>
          <w:sz w:val="28"/>
          <w:szCs w:val="28"/>
        </w:rPr>
        <w:t>s Form</w:t>
      </w:r>
    </w:p>
    <w:p w14:paraId="1FBCBAD0" w14:textId="77777777" w:rsidR="00DE48BB" w:rsidRDefault="00DE48BB" w:rsidP="008F6321">
      <w:pPr>
        <w:ind w:left="90"/>
        <w:rPr>
          <w:rFonts w:ascii="Arial" w:eastAsia="HiddenHorzOCR" w:hAnsi="Arial" w:cs="Arial"/>
          <w:color w:val="171717"/>
        </w:rPr>
      </w:pPr>
    </w:p>
    <w:p w14:paraId="2657705E" w14:textId="77777777" w:rsidR="00DE48BB" w:rsidRPr="00DE48BB" w:rsidRDefault="00DE48BB" w:rsidP="008F6321">
      <w:pPr>
        <w:ind w:left="90" w:right="946"/>
        <w:rPr>
          <w:rFonts w:ascii="Arial" w:hAnsi="Arial" w:cs="Arial"/>
          <w:b/>
        </w:rPr>
      </w:pPr>
      <w:r w:rsidRPr="00DE48BB">
        <w:rPr>
          <w:rFonts w:ascii="Arial" w:hAnsi="Arial" w:cs="Arial"/>
          <w:b/>
        </w:rPr>
        <w:t>The Respondent shall furnish the following information. Failure to comply with this requirement will render the submittal informal and may cause its rejection.  Additional sheets may be attached if necessary.</w:t>
      </w:r>
    </w:p>
    <w:p w14:paraId="037E7F79" w14:textId="77777777" w:rsidR="00DE48BB" w:rsidRPr="008F6321" w:rsidRDefault="00DE48BB" w:rsidP="008F6321">
      <w:pPr>
        <w:pStyle w:val="BodyText"/>
        <w:spacing w:before="1"/>
        <w:ind w:left="90"/>
        <w:rPr>
          <w:b/>
        </w:rPr>
      </w:pPr>
    </w:p>
    <w:p w14:paraId="26ECF6B6" w14:textId="77777777" w:rsidR="00DE48BB" w:rsidRPr="008F6321" w:rsidRDefault="00DE48BB" w:rsidP="008F6321">
      <w:pPr>
        <w:pStyle w:val="ListParagraph"/>
        <w:widowControl w:val="0"/>
        <w:numPr>
          <w:ilvl w:val="0"/>
          <w:numId w:val="8"/>
        </w:numPr>
        <w:tabs>
          <w:tab w:val="left" w:pos="740"/>
        </w:tabs>
        <w:autoSpaceDE w:val="0"/>
        <w:autoSpaceDN w:val="0"/>
        <w:spacing w:after="0" w:line="240" w:lineRule="auto"/>
        <w:ind w:left="90"/>
        <w:contextualSpacing w:val="0"/>
        <w:rPr>
          <w:rFonts w:ascii="Times New Roman" w:hAnsi="Times New Roman" w:cs="Times New Roman"/>
        </w:rPr>
      </w:pPr>
      <w:r w:rsidRPr="008F6321">
        <w:rPr>
          <w:rFonts w:ascii="Times New Roman" w:hAnsi="Times New Roman" w:cs="Times New Roman"/>
        </w:rPr>
        <w:t>Firm name and primary</w:t>
      </w:r>
      <w:r w:rsidRPr="008F6321">
        <w:rPr>
          <w:rFonts w:ascii="Times New Roman" w:hAnsi="Times New Roman" w:cs="Times New Roman"/>
          <w:spacing w:val="-3"/>
        </w:rPr>
        <w:t xml:space="preserve"> </w:t>
      </w:r>
      <w:r w:rsidRPr="008F6321">
        <w:rPr>
          <w:rFonts w:ascii="Times New Roman" w:hAnsi="Times New Roman" w:cs="Times New Roman"/>
        </w:rPr>
        <w:t>address:</w:t>
      </w:r>
    </w:p>
    <w:p w14:paraId="6BC16EF8" w14:textId="77777777" w:rsidR="00DE48BB" w:rsidRPr="008F6321" w:rsidRDefault="00DE48BB" w:rsidP="008F6321">
      <w:pPr>
        <w:pStyle w:val="BodyText"/>
        <w:spacing w:before="2"/>
        <w:ind w:left="90"/>
      </w:pPr>
      <w:r w:rsidRPr="008F6321">
        <w:rPr>
          <w:noProof/>
        </w:rPr>
        <mc:AlternateContent>
          <mc:Choice Requires="wps">
            <w:drawing>
              <wp:anchor distT="0" distB="0" distL="0" distR="0" simplePos="0" relativeHeight="251658247" behindDoc="0" locked="0" layoutInCell="1" allowOverlap="1" wp14:anchorId="58A2FAC6" wp14:editId="7F7B6D59">
                <wp:simplePos x="0" y="0"/>
                <wp:positionH relativeFrom="page">
                  <wp:posOffset>1371600</wp:posOffset>
                </wp:positionH>
                <wp:positionV relativeFrom="paragraph">
                  <wp:posOffset>153670</wp:posOffset>
                </wp:positionV>
                <wp:extent cx="458470" cy="0"/>
                <wp:effectExtent l="9525" t="8255" r="8255" b="10795"/>
                <wp:wrapTopAndBottom/>
                <wp:docPr id="1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4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92D4D" id="Line 13" o:spid="_x0000_s1026" style="position:absolute;z-index:25165824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2.1pt" to="144.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" strokeweight=".48pt">
                <w10:wrap type="topAndBottom" anchorx="page"/>
              </v:line>
            </w:pict>
          </mc:Fallback>
        </mc:AlternateContent>
      </w:r>
    </w:p>
    <w:p w14:paraId="76CB0B8A" w14:textId="77777777" w:rsidR="00DE48BB" w:rsidRPr="008F6321" w:rsidRDefault="00DE48BB" w:rsidP="008F6321">
      <w:pPr>
        <w:pStyle w:val="ListParagraph"/>
        <w:widowControl w:val="0"/>
        <w:numPr>
          <w:ilvl w:val="0"/>
          <w:numId w:val="8"/>
        </w:numPr>
        <w:tabs>
          <w:tab w:val="left" w:pos="740"/>
          <w:tab w:val="left" w:pos="2638"/>
          <w:tab w:val="left" w:pos="3979"/>
          <w:tab w:val="left" w:pos="5703"/>
        </w:tabs>
        <w:autoSpaceDE w:val="0"/>
        <w:autoSpaceDN w:val="0"/>
        <w:spacing w:after="0" w:line="240" w:lineRule="auto"/>
        <w:ind w:left="90" w:hanging="359"/>
        <w:contextualSpacing w:val="0"/>
        <w:rPr>
          <w:rFonts w:ascii="Times New Roman" w:hAnsi="Times New Roman" w:cs="Times New Roman"/>
        </w:rPr>
      </w:pPr>
      <w:r w:rsidRPr="008F6321">
        <w:rPr>
          <w:rFonts w:ascii="Times New Roman" w:hAnsi="Times New Roman" w:cs="Times New Roman"/>
        </w:rPr>
        <w:t>Telephone:</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ab/>
        <w:t xml:space="preserve">Facsimile: </w:t>
      </w:r>
      <w:r w:rsidRPr="008F6321">
        <w:rPr>
          <w:rFonts w:ascii="Times New Roman" w:hAnsi="Times New Roman" w:cs="Times New Roman"/>
          <w:spacing w:val="2"/>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66869941" w14:textId="77777777" w:rsidR="00DE48BB" w:rsidRPr="008F6321" w:rsidRDefault="00DE48BB" w:rsidP="008F6321">
      <w:pPr>
        <w:pStyle w:val="BodyText"/>
        <w:spacing w:before="10"/>
        <w:ind w:left="90"/>
      </w:pPr>
    </w:p>
    <w:p w14:paraId="54B230A6" w14:textId="77777777" w:rsidR="00DE48BB" w:rsidRPr="008F6321" w:rsidRDefault="00DE48BB" w:rsidP="008F6321">
      <w:pPr>
        <w:pStyle w:val="ListParagraph"/>
        <w:widowControl w:val="0"/>
        <w:numPr>
          <w:ilvl w:val="0"/>
          <w:numId w:val="8"/>
        </w:numPr>
        <w:tabs>
          <w:tab w:val="left" w:pos="750"/>
          <w:tab w:val="left" w:pos="3022"/>
        </w:tabs>
        <w:autoSpaceDE w:val="0"/>
        <w:autoSpaceDN w:val="0"/>
        <w:spacing w:before="94" w:after="0" w:line="240" w:lineRule="auto"/>
        <w:ind w:left="90" w:hanging="369"/>
        <w:contextualSpacing w:val="0"/>
        <w:rPr>
          <w:rFonts w:ascii="Times New Roman" w:hAnsi="Times New Roman" w:cs="Times New Roman"/>
        </w:rPr>
      </w:pPr>
      <w:r w:rsidRPr="008F6321">
        <w:rPr>
          <w:rFonts w:ascii="Times New Roman" w:hAnsi="Times New Roman" w:cs="Times New Roman"/>
        </w:rPr>
        <w:t>Email</w:t>
      </w:r>
      <w:r w:rsidRPr="008F6321">
        <w:rPr>
          <w:rFonts w:ascii="Times New Roman" w:hAnsi="Times New Roman" w:cs="Times New Roman"/>
          <w:spacing w:val="-9"/>
        </w:rPr>
        <w:t xml:space="preserve"> </w:t>
      </w:r>
      <w:r w:rsidRPr="008F6321">
        <w:rPr>
          <w:rFonts w:ascii="Times New Roman" w:hAnsi="Times New Roman" w:cs="Times New Roman"/>
        </w:rPr>
        <w:t xml:space="preserve">Address:  </w:t>
      </w:r>
      <w:r w:rsidRPr="008F6321">
        <w:rPr>
          <w:rFonts w:ascii="Times New Roman" w:hAnsi="Times New Roman" w:cs="Times New Roman"/>
          <w:spacing w:val="1"/>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53012892" w14:textId="77777777" w:rsidR="00DE48BB" w:rsidRPr="008F6321" w:rsidRDefault="00DE48BB" w:rsidP="008F6321">
      <w:pPr>
        <w:pStyle w:val="BodyText"/>
        <w:spacing w:before="10"/>
        <w:ind w:left="90"/>
      </w:pPr>
    </w:p>
    <w:p w14:paraId="6E7E41D4" w14:textId="77777777" w:rsidR="00DE48BB" w:rsidRPr="008F6321" w:rsidRDefault="00DE48BB" w:rsidP="008F6321">
      <w:pPr>
        <w:pStyle w:val="ListParagraph"/>
        <w:widowControl w:val="0"/>
        <w:numPr>
          <w:ilvl w:val="0"/>
          <w:numId w:val="8"/>
        </w:numPr>
        <w:tabs>
          <w:tab w:val="left" w:pos="740"/>
        </w:tabs>
        <w:autoSpaceDE w:val="0"/>
        <w:autoSpaceDN w:val="0"/>
        <w:spacing w:before="93" w:after="0" w:line="240" w:lineRule="auto"/>
        <w:ind w:left="90" w:hanging="359"/>
        <w:contextualSpacing w:val="0"/>
        <w:rPr>
          <w:rFonts w:ascii="Times New Roman" w:hAnsi="Times New Roman" w:cs="Times New Roman"/>
        </w:rPr>
      </w:pPr>
      <w:r w:rsidRPr="008F6321">
        <w:rPr>
          <w:rFonts w:ascii="Times New Roman" w:hAnsi="Times New Roman" w:cs="Times New Roman"/>
        </w:rPr>
        <w:t>Names and titles of two officers of the</w:t>
      </w:r>
      <w:r w:rsidRPr="008F6321">
        <w:rPr>
          <w:rFonts w:ascii="Times New Roman" w:hAnsi="Times New Roman" w:cs="Times New Roman"/>
          <w:spacing w:val="-5"/>
        </w:rPr>
        <w:t xml:space="preserve"> </w:t>
      </w:r>
      <w:r w:rsidRPr="008F6321">
        <w:rPr>
          <w:rFonts w:ascii="Times New Roman" w:hAnsi="Times New Roman" w:cs="Times New Roman"/>
        </w:rPr>
        <w:t>firm:</w:t>
      </w:r>
    </w:p>
    <w:p w14:paraId="7CB04538" w14:textId="77777777" w:rsidR="00DE48BB" w:rsidRPr="008F6321" w:rsidRDefault="00DE48BB" w:rsidP="008F6321">
      <w:pPr>
        <w:pStyle w:val="BodyText"/>
        <w:tabs>
          <w:tab w:val="left" w:pos="5419"/>
        </w:tabs>
        <w:spacing w:before="184"/>
        <w:ind w:left="90"/>
      </w:pPr>
      <w:r w:rsidRPr="008F6321">
        <w:t>NAME</w:t>
      </w:r>
      <w:r w:rsidRPr="008F6321">
        <w:tab/>
        <w:t>TITLE</w:t>
      </w:r>
    </w:p>
    <w:p w14:paraId="115C6211" w14:textId="77777777" w:rsidR="00DE48BB" w:rsidRPr="008F6321" w:rsidRDefault="00DE48BB" w:rsidP="008F6321">
      <w:pPr>
        <w:pStyle w:val="BodyText"/>
        <w:spacing w:before="1"/>
        <w:ind w:left="90"/>
      </w:pPr>
    </w:p>
    <w:p w14:paraId="202AEF3C" w14:textId="77777777" w:rsidR="00DE48BB" w:rsidRPr="008F6321" w:rsidRDefault="00DE48BB" w:rsidP="008F6321">
      <w:pPr>
        <w:pStyle w:val="BodyText"/>
        <w:tabs>
          <w:tab w:val="left" w:pos="1819"/>
          <w:tab w:val="left" w:pos="2431"/>
        </w:tabs>
        <w:ind w:left="90"/>
      </w:pPr>
      <w:r w:rsidRPr="008F6321">
        <w:rPr>
          <w:noProof/>
        </w:rPr>
        <mc:AlternateContent>
          <mc:Choice Requires="wps">
            <w:drawing>
              <wp:anchor distT="0" distB="0" distL="114300" distR="114300" simplePos="0" relativeHeight="251658248" behindDoc="0" locked="0" layoutInCell="1" allowOverlap="1" wp14:anchorId="3D1EE3FF" wp14:editId="651D806E">
                <wp:simplePos x="0" y="0"/>
                <wp:positionH relativeFrom="page">
                  <wp:posOffset>4114800</wp:posOffset>
                </wp:positionH>
                <wp:positionV relativeFrom="paragraph">
                  <wp:posOffset>151765</wp:posOffset>
                </wp:positionV>
                <wp:extent cx="388620" cy="0"/>
                <wp:effectExtent l="9525" t="6350" r="11430" b="12700"/>
                <wp:wrapNone/>
                <wp:docPr id="29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AF691" id="Line 12" o:spid="_x0000_s1026" style="position:absolute;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1.95pt" to="354.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" strokeweight=".84pt">
                <w10:wrap anchorx="page"/>
              </v:line>
            </w:pict>
          </mc:Fallback>
        </mc:AlternateContent>
      </w:r>
      <w:r w:rsidR="00146271" w:rsidRPr="008F6321">
        <w:t>4</w:t>
      </w:r>
      <w:r w:rsidRPr="008F6321">
        <w:t>.1</w:t>
      </w:r>
      <w:r w:rsidRPr="008F6321">
        <w:tab/>
      </w:r>
      <w:r w:rsidRPr="008F6321">
        <w:rPr>
          <w:u w:val="single"/>
        </w:rPr>
        <w:t xml:space="preserve"> </w:t>
      </w:r>
      <w:r w:rsidRPr="008F6321">
        <w:rPr>
          <w:u w:val="single"/>
        </w:rPr>
        <w:tab/>
      </w:r>
    </w:p>
    <w:p w14:paraId="2A288818" w14:textId="77777777" w:rsidR="00DE48BB" w:rsidRPr="008F6321" w:rsidRDefault="00DE48BB" w:rsidP="008F6321">
      <w:pPr>
        <w:pStyle w:val="BodyText"/>
        <w:tabs>
          <w:tab w:val="left" w:pos="1819"/>
          <w:tab w:val="left" w:pos="2431"/>
        </w:tabs>
        <w:spacing w:before="126"/>
        <w:ind w:left="90"/>
      </w:pPr>
      <w:r w:rsidRPr="008F6321">
        <w:rPr>
          <w:noProof/>
        </w:rPr>
        <mc:AlternateContent>
          <mc:Choice Requires="wps">
            <w:drawing>
              <wp:anchor distT="0" distB="0" distL="114300" distR="114300" simplePos="0" relativeHeight="251658249" behindDoc="0" locked="0" layoutInCell="1" allowOverlap="1" wp14:anchorId="37D4F126" wp14:editId="7F341BF0">
                <wp:simplePos x="0" y="0"/>
                <wp:positionH relativeFrom="page">
                  <wp:posOffset>4114800</wp:posOffset>
                </wp:positionH>
                <wp:positionV relativeFrom="paragraph">
                  <wp:posOffset>231775</wp:posOffset>
                </wp:positionV>
                <wp:extent cx="388620" cy="0"/>
                <wp:effectExtent l="9525" t="8890" r="11430" b="10160"/>
                <wp:wrapNone/>
                <wp:docPr id="29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463C8" id="Line 11" o:spid="_x0000_s1026" style="position:absolute;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8.25pt" to="354.6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" strokeweight=".84pt">
                <w10:wrap anchorx="page"/>
              </v:line>
            </w:pict>
          </mc:Fallback>
        </mc:AlternateContent>
      </w:r>
      <w:r w:rsidR="00146271" w:rsidRPr="008F6321">
        <w:t>4</w:t>
      </w:r>
      <w:r w:rsidRPr="008F6321">
        <w:t>.2</w:t>
      </w:r>
      <w:r w:rsidRPr="008F6321">
        <w:tab/>
      </w:r>
      <w:r w:rsidRPr="008F6321">
        <w:rPr>
          <w:u w:val="single"/>
        </w:rPr>
        <w:t xml:space="preserve"> </w:t>
      </w:r>
      <w:r w:rsidRPr="008F6321">
        <w:rPr>
          <w:u w:val="single"/>
        </w:rPr>
        <w:tab/>
      </w:r>
    </w:p>
    <w:p w14:paraId="6FF9DC81" w14:textId="77777777" w:rsidR="00DE48BB" w:rsidRPr="008F6321" w:rsidRDefault="00DE48BB" w:rsidP="008F6321">
      <w:pPr>
        <w:pStyle w:val="BodyText"/>
        <w:spacing w:before="10"/>
        <w:ind w:left="90"/>
      </w:pPr>
    </w:p>
    <w:p w14:paraId="5F8D2E42" w14:textId="77777777" w:rsidR="00DE48BB" w:rsidRPr="008F6321" w:rsidRDefault="00DE48BB" w:rsidP="008F6321">
      <w:pPr>
        <w:pStyle w:val="ListParagraph"/>
        <w:widowControl w:val="0"/>
        <w:numPr>
          <w:ilvl w:val="0"/>
          <w:numId w:val="8"/>
        </w:numPr>
        <w:tabs>
          <w:tab w:val="left" w:pos="740"/>
        </w:tabs>
        <w:autoSpaceDE w:val="0"/>
        <w:autoSpaceDN w:val="0"/>
        <w:spacing w:before="93" w:after="0" w:line="240" w:lineRule="auto"/>
        <w:ind w:left="90" w:hanging="359"/>
        <w:contextualSpacing w:val="0"/>
        <w:rPr>
          <w:rFonts w:ascii="Times New Roman" w:hAnsi="Times New Roman" w:cs="Times New Roman"/>
        </w:rPr>
      </w:pPr>
      <w:r w:rsidRPr="008F6321">
        <w:rPr>
          <w:rFonts w:ascii="Times New Roman" w:hAnsi="Times New Roman" w:cs="Times New Roman"/>
        </w:rPr>
        <w:t>Specific type of Ownership (Check one)</w:t>
      </w:r>
    </w:p>
    <w:p w14:paraId="46347B4F" w14:textId="77777777" w:rsidR="00DE48BB" w:rsidRPr="008F6321" w:rsidRDefault="00DE48BB" w:rsidP="008F6321">
      <w:pPr>
        <w:pStyle w:val="BodyText"/>
        <w:spacing w:before="7"/>
        <w:ind w:left="90"/>
      </w:pPr>
    </w:p>
    <w:p w14:paraId="666B5DAA" w14:textId="77777777" w:rsidR="00582486" w:rsidRPr="008F6321" w:rsidRDefault="00582486" w:rsidP="008F6321">
      <w:pPr>
        <w:pStyle w:val="BodyText"/>
        <w:spacing w:before="7"/>
        <w:ind w:left="90"/>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DE48BB" w:rsidRPr="008F6321" w14:paraId="71F8CC22" w14:textId="77777777" w:rsidTr="00DE48BB">
        <w:trPr>
          <w:trHeight w:val="249"/>
        </w:trPr>
        <w:tc>
          <w:tcPr>
            <w:tcW w:w="920" w:type="dxa"/>
          </w:tcPr>
          <w:p w14:paraId="3FF5260A" w14:textId="77777777" w:rsidR="00DE48BB" w:rsidRPr="008F6321" w:rsidRDefault="00582486" w:rsidP="008F6321">
            <w:pPr>
              <w:pStyle w:val="TableParagraph"/>
              <w:spacing w:line="229" w:lineRule="exact"/>
              <w:ind w:left="90"/>
              <w:jc w:val="left"/>
              <w:rPr>
                <w:rFonts w:ascii="Times New Roman" w:hAnsi="Times New Roman" w:cs="Times New Roman"/>
              </w:rPr>
            </w:pPr>
            <w:r w:rsidRPr="008F6321">
              <w:rPr>
                <w:rFonts w:ascii="Times New Roman" w:hAnsi="Times New Roman" w:cs="Times New Roman"/>
                <w:noProof/>
              </w:rPr>
              <mc:AlternateContent>
                <mc:Choice Requires="wpg">
                  <w:drawing>
                    <wp:anchor distT="0" distB="0" distL="114300" distR="114300" simplePos="0" relativeHeight="251658250" behindDoc="1" locked="0" layoutInCell="1" allowOverlap="1" wp14:anchorId="0D20BDED" wp14:editId="3C22EAC4">
                      <wp:simplePos x="0" y="0"/>
                      <wp:positionH relativeFrom="page">
                        <wp:posOffset>413653</wp:posOffset>
                      </wp:positionH>
                      <wp:positionV relativeFrom="paragraph">
                        <wp:posOffset>7787</wp:posOffset>
                      </wp:positionV>
                      <wp:extent cx="127000" cy="447040"/>
                      <wp:effectExtent l="8890" t="6350" r="6985" b="3810"/>
                      <wp:wrapNone/>
                      <wp:docPr id="30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301"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A94E62" id="Group 7" o:spid="_x0000_s1026" style="position:absolute;margin-left:32.55pt;margin-top:.6pt;width:10pt;height:35.2pt;z-index:-251658230;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" filled="f" strokeweight=".72pt"/>
                      <w10:wrap anchorx="page"/>
                    </v:group>
                  </w:pict>
                </mc:Fallback>
              </mc:AlternateContent>
            </w:r>
            <w:r w:rsidR="00146271" w:rsidRPr="008F6321">
              <w:rPr>
                <w:rFonts w:ascii="Times New Roman" w:hAnsi="Times New Roman" w:cs="Times New Roman"/>
              </w:rPr>
              <w:t>5.</w:t>
            </w:r>
            <w:r w:rsidR="00DE48BB" w:rsidRPr="008F6321">
              <w:rPr>
                <w:rFonts w:ascii="Times New Roman" w:hAnsi="Times New Roman" w:cs="Times New Roman"/>
              </w:rPr>
              <w:t>1</w:t>
            </w:r>
          </w:p>
        </w:tc>
        <w:tc>
          <w:tcPr>
            <w:tcW w:w="5424" w:type="dxa"/>
          </w:tcPr>
          <w:p w14:paraId="3AC11AF6" w14:textId="77777777" w:rsidR="00DE48BB" w:rsidRPr="008F6321" w:rsidRDefault="00DE48BB" w:rsidP="008F6321">
            <w:pPr>
              <w:pStyle w:val="TableParagraph"/>
              <w:spacing w:line="229" w:lineRule="exact"/>
              <w:ind w:left="90"/>
              <w:jc w:val="left"/>
              <w:rPr>
                <w:rFonts w:ascii="Times New Roman" w:hAnsi="Times New Roman" w:cs="Times New Roman"/>
              </w:rPr>
            </w:pPr>
            <w:r w:rsidRPr="008F6321">
              <w:rPr>
                <w:rFonts w:ascii="Times New Roman" w:hAnsi="Times New Roman" w:cs="Times New Roman"/>
              </w:rPr>
              <w:t>Individual</w:t>
            </w:r>
          </w:p>
        </w:tc>
        <w:tc>
          <w:tcPr>
            <w:tcW w:w="722" w:type="dxa"/>
            <w:vMerge w:val="restart"/>
          </w:tcPr>
          <w:p w14:paraId="1D34143B" w14:textId="77777777" w:rsidR="00DE48BB" w:rsidRPr="008F6321" w:rsidRDefault="00DE48BB" w:rsidP="008F6321">
            <w:pPr>
              <w:pStyle w:val="TableParagraph"/>
              <w:ind w:left="90"/>
              <w:jc w:val="left"/>
              <w:rPr>
                <w:rFonts w:ascii="Times New Roman" w:hAnsi="Times New Roman" w:cs="Times New Roman"/>
              </w:rPr>
            </w:pPr>
          </w:p>
        </w:tc>
      </w:tr>
      <w:tr w:rsidR="00DE48BB" w:rsidRPr="008F6321" w14:paraId="6A5F231A" w14:textId="77777777" w:rsidTr="00DE48BB">
        <w:trPr>
          <w:trHeight w:val="252"/>
        </w:trPr>
        <w:tc>
          <w:tcPr>
            <w:tcW w:w="920" w:type="dxa"/>
          </w:tcPr>
          <w:p w14:paraId="70BC3719" w14:textId="77777777" w:rsidR="00DE48BB" w:rsidRPr="008F6321" w:rsidRDefault="00146271" w:rsidP="008F6321">
            <w:pPr>
              <w:pStyle w:val="TableParagraph"/>
              <w:spacing w:line="232" w:lineRule="exact"/>
              <w:ind w:left="90"/>
              <w:jc w:val="left"/>
              <w:rPr>
                <w:rFonts w:ascii="Times New Roman" w:hAnsi="Times New Roman" w:cs="Times New Roman"/>
              </w:rPr>
            </w:pPr>
            <w:r w:rsidRPr="008F6321">
              <w:rPr>
                <w:rFonts w:ascii="Times New Roman" w:hAnsi="Times New Roman" w:cs="Times New Roman"/>
              </w:rPr>
              <w:t>5</w:t>
            </w:r>
            <w:r w:rsidR="00DE48BB" w:rsidRPr="008F6321">
              <w:rPr>
                <w:rFonts w:ascii="Times New Roman" w:hAnsi="Times New Roman" w:cs="Times New Roman"/>
              </w:rPr>
              <w:t>.2</w:t>
            </w:r>
          </w:p>
        </w:tc>
        <w:tc>
          <w:tcPr>
            <w:tcW w:w="5424" w:type="dxa"/>
          </w:tcPr>
          <w:p w14:paraId="7F9AB8EF" w14:textId="77777777" w:rsidR="00DE48BB" w:rsidRPr="008F6321" w:rsidRDefault="00DE48BB" w:rsidP="008F6321">
            <w:pPr>
              <w:pStyle w:val="TableParagraph"/>
              <w:spacing w:line="232" w:lineRule="exact"/>
              <w:ind w:left="90"/>
              <w:jc w:val="left"/>
              <w:rPr>
                <w:rFonts w:ascii="Times New Roman" w:hAnsi="Times New Roman" w:cs="Times New Roman"/>
              </w:rPr>
            </w:pPr>
            <w:r w:rsidRPr="008F6321">
              <w:rPr>
                <w:rFonts w:ascii="Times New Roman" w:hAnsi="Times New Roman" w:cs="Times New Roman"/>
              </w:rPr>
              <w:t>Partnership</w:t>
            </w:r>
          </w:p>
        </w:tc>
        <w:tc>
          <w:tcPr>
            <w:tcW w:w="722" w:type="dxa"/>
            <w:vMerge/>
            <w:tcBorders>
              <w:top w:val="nil"/>
            </w:tcBorders>
          </w:tcPr>
          <w:p w14:paraId="6DB59697" w14:textId="77777777" w:rsidR="00DE48BB" w:rsidRPr="008F6321" w:rsidRDefault="00DE48BB" w:rsidP="008F6321">
            <w:pPr>
              <w:ind w:left="90"/>
              <w:rPr>
                <w:rFonts w:ascii="Times New Roman" w:hAnsi="Times New Roman" w:cs="Times New Roman"/>
              </w:rPr>
            </w:pPr>
          </w:p>
        </w:tc>
      </w:tr>
      <w:tr w:rsidR="00DE48BB" w:rsidRPr="008F6321" w14:paraId="78157112" w14:textId="77777777" w:rsidTr="00DE48BB">
        <w:trPr>
          <w:trHeight w:val="570"/>
        </w:trPr>
        <w:tc>
          <w:tcPr>
            <w:tcW w:w="920" w:type="dxa"/>
          </w:tcPr>
          <w:p w14:paraId="5ED28D36" w14:textId="77777777" w:rsidR="00DE48BB" w:rsidRPr="008F6321" w:rsidRDefault="00146271" w:rsidP="008F6321">
            <w:pPr>
              <w:pStyle w:val="TableParagraph"/>
              <w:spacing w:line="249" w:lineRule="exact"/>
              <w:ind w:left="90"/>
              <w:jc w:val="left"/>
              <w:rPr>
                <w:rFonts w:ascii="Times New Roman" w:hAnsi="Times New Roman" w:cs="Times New Roman"/>
              </w:rPr>
            </w:pPr>
            <w:r w:rsidRPr="008F6321">
              <w:rPr>
                <w:rFonts w:ascii="Times New Roman" w:hAnsi="Times New Roman" w:cs="Times New Roman"/>
              </w:rPr>
              <w:t>5.</w:t>
            </w:r>
            <w:r w:rsidR="00DE48BB" w:rsidRPr="008F6321">
              <w:rPr>
                <w:rFonts w:ascii="Times New Roman" w:hAnsi="Times New Roman" w:cs="Times New Roman"/>
              </w:rPr>
              <w:t>3</w:t>
            </w:r>
          </w:p>
        </w:tc>
        <w:tc>
          <w:tcPr>
            <w:tcW w:w="5424" w:type="dxa"/>
          </w:tcPr>
          <w:p w14:paraId="4E80389E" w14:textId="77777777" w:rsidR="00DE48BB" w:rsidRPr="008F6321" w:rsidRDefault="00DE48BB" w:rsidP="008F6321">
            <w:pPr>
              <w:pStyle w:val="TableParagraph"/>
              <w:tabs>
                <w:tab w:val="left" w:pos="3457"/>
              </w:tabs>
              <w:spacing w:line="242" w:lineRule="auto"/>
              <w:ind w:left="90" w:right="173"/>
              <w:jc w:val="left"/>
              <w:rPr>
                <w:rFonts w:ascii="Times New Roman" w:hAnsi="Times New Roman" w:cs="Times New Roman"/>
              </w:rPr>
            </w:pPr>
            <w:proofErr w:type="gramStart"/>
            <w:r w:rsidRPr="008F6321">
              <w:rPr>
                <w:rFonts w:ascii="Times New Roman" w:hAnsi="Times New Roman" w:cs="Times New Roman"/>
              </w:rPr>
              <w:t>Corporation;</w:t>
            </w:r>
            <w:proofErr w:type="gramEnd"/>
            <w:r w:rsidRPr="008F6321">
              <w:rPr>
                <w:rFonts w:ascii="Times New Roman" w:hAnsi="Times New Roman" w:cs="Times New Roman"/>
              </w:rPr>
              <w:t xml:space="preserve"> If a corporation, state the following: State of</w:t>
            </w:r>
            <w:r w:rsidRPr="008F6321">
              <w:rPr>
                <w:rFonts w:ascii="Times New Roman" w:hAnsi="Times New Roman" w:cs="Times New Roman"/>
                <w:spacing w:val="-8"/>
              </w:rPr>
              <w:t xml:space="preserve"> </w:t>
            </w:r>
            <w:r w:rsidRPr="008F6321">
              <w:rPr>
                <w:rFonts w:ascii="Times New Roman" w:hAnsi="Times New Roman" w:cs="Times New Roman"/>
              </w:rPr>
              <w:t xml:space="preserve">incorporation: </w:t>
            </w:r>
            <w:r w:rsidRPr="008F6321">
              <w:rPr>
                <w:rFonts w:ascii="Times New Roman" w:hAnsi="Times New Roman" w:cs="Times New Roman"/>
                <w:spacing w:val="-1"/>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tc>
        <w:tc>
          <w:tcPr>
            <w:tcW w:w="722" w:type="dxa"/>
            <w:vMerge/>
            <w:tcBorders>
              <w:top w:val="nil"/>
            </w:tcBorders>
          </w:tcPr>
          <w:p w14:paraId="2808E3BC" w14:textId="77777777" w:rsidR="00DE48BB" w:rsidRPr="008F6321" w:rsidRDefault="00DE48BB" w:rsidP="008F6321">
            <w:pPr>
              <w:ind w:left="90"/>
              <w:rPr>
                <w:rFonts w:ascii="Times New Roman" w:hAnsi="Times New Roman" w:cs="Times New Roman"/>
              </w:rPr>
            </w:pPr>
          </w:p>
        </w:tc>
      </w:tr>
      <w:tr w:rsidR="00DE48BB" w:rsidRPr="008F6321" w14:paraId="103784C2" w14:textId="77777777" w:rsidTr="00DE48BB">
        <w:trPr>
          <w:trHeight w:val="379"/>
        </w:trPr>
        <w:tc>
          <w:tcPr>
            <w:tcW w:w="920" w:type="dxa"/>
          </w:tcPr>
          <w:p w14:paraId="699FAE35" w14:textId="77777777" w:rsidR="00DE48BB" w:rsidRPr="008F6321" w:rsidRDefault="00DE48BB" w:rsidP="008F6321">
            <w:pPr>
              <w:pStyle w:val="TableParagraph"/>
              <w:ind w:left="90"/>
              <w:jc w:val="left"/>
              <w:rPr>
                <w:rFonts w:ascii="Times New Roman" w:hAnsi="Times New Roman" w:cs="Times New Roman"/>
              </w:rPr>
            </w:pPr>
          </w:p>
        </w:tc>
        <w:tc>
          <w:tcPr>
            <w:tcW w:w="5424" w:type="dxa"/>
          </w:tcPr>
          <w:p w14:paraId="2DEB0C09" w14:textId="77777777" w:rsidR="00DE48BB" w:rsidRPr="008F6321" w:rsidRDefault="00DE48BB" w:rsidP="008F6321">
            <w:pPr>
              <w:pStyle w:val="TableParagraph"/>
              <w:tabs>
                <w:tab w:val="left" w:pos="3406"/>
                <w:tab w:val="left" w:pos="3836"/>
              </w:tabs>
              <w:spacing w:before="59"/>
              <w:ind w:left="90"/>
              <w:jc w:val="left"/>
              <w:rPr>
                <w:rFonts w:ascii="Times New Roman" w:hAnsi="Times New Roman" w:cs="Times New Roman"/>
              </w:rPr>
            </w:pPr>
            <w:r w:rsidRPr="008F6321">
              <w:rPr>
                <w:rFonts w:ascii="Times New Roman" w:hAnsi="Times New Roman" w:cs="Times New Roman"/>
              </w:rPr>
              <w:t>Date</w:t>
            </w:r>
            <w:r w:rsidRPr="008F6321">
              <w:rPr>
                <w:rFonts w:ascii="Times New Roman" w:hAnsi="Times New Roman" w:cs="Times New Roman"/>
                <w:spacing w:val="-3"/>
              </w:rPr>
              <w:t xml:space="preserve"> </w:t>
            </w:r>
            <w:r w:rsidRPr="008F6321">
              <w:rPr>
                <w:rFonts w:ascii="Times New Roman" w:hAnsi="Times New Roman" w:cs="Times New Roman"/>
              </w:rPr>
              <w:t>of</w:t>
            </w:r>
            <w:r w:rsidRPr="008F6321">
              <w:rPr>
                <w:rFonts w:ascii="Times New Roman" w:hAnsi="Times New Roman" w:cs="Times New Roman"/>
                <w:spacing w:val="-2"/>
              </w:rPr>
              <w:t xml:space="preserve"> </w:t>
            </w:r>
            <w:r w:rsidRPr="008F6321">
              <w:rPr>
                <w:rFonts w:ascii="Times New Roman" w:hAnsi="Times New Roman" w:cs="Times New Roman"/>
              </w:rPr>
              <w:t>incorporation:</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ab/>
              <w:t>President/CEO:</w:t>
            </w:r>
          </w:p>
        </w:tc>
        <w:tc>
          <w:tcPr>
            <w:tcW w:w="722" w:type="dxa"/>
          </w:tcPr>
          <w:p w14:paraId="2D397483" w14:textId="77777777" w:rsidR="00DE48BB" w:rsidRPr="008F6321" w:rsidRDefault="00DE48BB" w:rsidP="008F6321">
            <w:pPr>
              <w:pStyle w:val="TableParagraph"/>
              <w:tabs>
                <w:tab w:val="left" w:pos="673"/>
              </w:tabs>
              <w:spacing w:before="59"/>
              <w:ind w:left="90"/>
              <w:jc w:val="left"/>
              <w:rPr>
                <w:rFonts w:ascii="Times New Roman" w:hAnsi="Times New Roman" w:cs="Times New Roman"/>
              </w:rPr>
            </w:pPr>
            <w:r w:rsidRPr="008F6321">
              <w:rPr>
                <w:rFonts w:ascii="Times New Roman" w:hAnsi="Times New Roman" w:cs="Times New Roman"/>
                <w:u w:val="single"/>
              </w:rPr>
              <w:t xml:space="preserve"> </w:t>
            </w:r>
            <w:r w:rsidRPr="008F6321">
              <w:rPr>
                <w:rFonts w:ascii="Times New Roman" w:hAnsi="Times New Roman" w:cs="Times New Roman"/>
                <w:u w:val="single"/>
              </w:rPr>
              <w:tab/>
            </w:r>
          </w:p>
        </w:tc>
      </w:tr>
      <w:tr w:rsidR="00DE48BB" w:rsidRPr="008F6321" w14:paraId="7BF73A23" w14:textId="77777777" w:rsidTr="00DE48BB">
        <w:trPr>
          <w:trHeight w:val="315"/>
        </w:trPr>
        <w:tc>
          <w:tcPr>
            <w:tcW w:w="920" w:type="dxa"/>
          </w:tcPr>
          <w:p w14:paraId="3CECBEAC" w14:textId="77777777" w:rsidR="00DE48BB" w:rsidRPr="008F6321" w:rsidRDefault="00582486" w:rsidP="008F6321">
            <w:pPr>
              <w:pStyle w:val="TableParagraph"/>
              <w:spacing w:before="59" w:line="236" w:lineRule="exact"/>
              <w:ind w:left="90"/>
              <w:jc w:val="left"/>
              <w:rPr>
                <w:rFonts w:ascii="Times New Roman" w:hAnsi="Times New Roman" w:cs="Times New Roman"/>
              </w:rPr>
            </w:pPr>
            <w:r w:rsidRPr="008F6321">
              <w:rPr>
                <w:rFonts w:ascii="Times New Roman" w:hAnsi="Times New Roman" w:cs="Times New Roman"/>
                <w:noProof/>
              </w:rPr>
              <mc:AlternateContent>
                <mc:Choice Requires="wpg">
                  <w:drawing>
                    <wp:anchor distT="0" distB="0" distL="114300" distR="114300" simplePos="0" relativeHeight="251658251" behindDoc="1" locked="0" layoutInCell="1" allowOverlap="1" wp14:anchorId="2295277D" wp14:editId="4F18A86C">
                      <wp:simplePos x="0" y="0"/>
                      <wp:positionH relativeFrom="page">
                        <wp:posOffset>418097</wp:posOffset>
                      </wp:positionH>
                      <wp:positionV relativeFrom="paragraph">
                        <wp:posOffset>56917</wp:posOffset>
                      </wp:positionV>
                      <wp:extent cx="127000" cy="287020"/>
                      <wp:effectExtent l="8890" t="7620" r="6985" b="635"/>
                      <wp:wrapNone/>
                      <wp:docPr id="30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30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9665C" id="Group 4" o:spid="_x0000_s1026" style="position:absolute;margin-left:32.9pt;margin-top:4.5pt;width:10pt;height:22.6pt;z-index:-251658229;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" filled="f" strokeweight=".72pt"/>
                      <w10:wrap anchorx="page"/>
                    </v:group>
                  </w:pict>
                </mc:Fallback>
              </mc:AlternateContent>
            </w:r>
            <w:r w:rsidR="00146271" w:rsidRPr="008F6321">
              <w:rPr>
                <w:rFonts w:ascii="Times New Roman" w:hAnsi="Times New Roman" w:cs="Times New Roman"/>
              </w:rPr>
              <w:t>5.</w:t>
            </w:r>
            <w:r w:rsidR="00DE48BB" w:rsidRPr="008F6321">
              <w:rPr>
                <w:rFonts w:ascii="Times New Roman" w:hAnsi="Times New Roman" w:cs="Times New Roman"/>
              </w:rPr>
              <w:t>4</w:t>
            </w:r>
          </w:p>
        </w:tc>
        <w:tc>
          <w:tcPr>
            <w:tcW w:w="5424" w:type="dxa"/>
          </w:tcPr>
          <w:p w14:paraId="615BAF2A" w14:textId="77777777" w:rsidR="00DE48BB" w:rsidRPr="008F6321" w:rsidRDefault="00DE48BB" w:rsidP="008F6321">
            <w:pPr>
              <w:pStyle w:val="TableParagraph"/>
              <w:spacing w:before="59" w:line="236" w:lineRule="exact"/>
              <w:ind w:left="90"/>
              <w:jc w:val="left"/>
              <w:rPr>
                <w:rFonts w:ascii="Times New Roman" w:hAnsi="Times New Roman" w:cs="Times New Roman"/>
              </w:rPr>
            </w:pPr>
            <w:r w:rsidRPr="008F6321">
              <w:rPr>
                <w:rFonts w:ascii="Times New Roman" w:hAnsi="Times New Roman" w:cs="Times New Roman"/>
              </w:rPr>
              <w:t>Joint Venture</w:t>
            </w:r>
          </w:p>
        </w:tc>
        <w:tc>
          <w:tcPr>
            <w:tcW w:w="722" w:type="dxa"/>
          </w:tcPr>
          <w:p w14:paraId="155BC091" w14:textId="77777777" w:rsidR="00DE48BB" w:rsidRPr="008F6321" w:rsidRDefault="00DE48BB" w:rsidP="008F6321">
            <w:pPr>
              <w:pStyle w:val="TableParagraph"/>
              <w:ind w:left="90"/>
              <w:jc w:val="left"/>
              <w:rPr>
                <w:rFonts w:ascii="Times New Roman" w:hAnsi="Times New Roman" w:cs="Times New Roman"/>
              </w:rPr>
            </w:pPr>
          </w:p>
        </w:tc>
      </w:tr>
      <w:tr w:rsidR="00DE48BB" w:rsidRPr="008F6321" w14:paraId="4A261C5C" w14:textId="77777777" w:rsidTr="00DE48BB">
        <w:trPr>
          <w:trHeight w:val="249"/>
        </w:trPr>
        <w:tc>
          <w:tcPr>
            <w:tcW w:w="920" w:type="dxa"/>
          </w:tcPr>
          <w:p w14:paraId="567E4B26" w14:textId="77777777" w:rsidR="00DE48BB" w:rsidRPr="008F6321" w:rsidRDefault="00146271" w:rsidP="008F6321">
            <w:pPr>
              <w:pStyle w:val="TableParagraph"/>
              <w:spacing w:line="229" w:lineRule="exact"/>
              <w:ind w:left="90"/>
              <w:jc w:val="left"/>
              <w:rPr>
                <w:rFonts w:ascii="Times New Roman" w:hAnsi="Times New Roman" w:cs="Times New Roman"/>
              </w:rPr>
            </w:pPr>
            <w:r w:rsidRPr="008F6321">
              <w:rPr>
                <w:rFonts w:ascii="Times New Roman" w:hAnsi="Times New Roman" w:cs="Times New Roman"/>
              </w:rPr>
              <w:t>5.</w:t>
            </w:r>
            <w:r w:rsidR="00DE48BB" w:rsidRPr="008F6321">
              <w:rPr>
                <w:rFonts w:ascii="Times New Roman" w:hAnsi="Times New Roman" w:cs="Times New Roman"/>
              </w:rPr>
              <w:t>5</w:t>
            </w:r>
          </w:p>
        </w:tc>
        <w:tc>
          <w:tcPr>
            <w:tcW w:w="5424" w:type="dxa"/>
          </w:tcPr>
          <w:p w14:paraId="4615C327" w14:textId="77777777" w:rsidR="00DE48BB" w:rsidRPr="008F6321" w:rsidRDefault="00DE48BB" w:rsidP="008F6321">
            <w:pPr>
              <w:pStyle w:val="TableParagraph"/>
              <w:tabs>
                <w:tab w:val="left" w:pos="2775"/>
              </w:tabs>
              <w:spacing w:line="229" w:lineRule="exact"/>
              <w:ind w:left="90"/>
              <w:jc w:val="left"/>
              <w:rPr>
                <w:rFonts w:ascii="Times New Roman" w:hAnsi="Times New Roman" w:cs="Times New Roman"/>
              </w:rPr>
            </w:pPr>
            <w:r w:rsidRPr="008F6321">
              <w:rPr>
                <w:rFonts w:ascii="Times New Roman" w:hAnsi="Times New Roman" w:cs="Times New Roman"/>
              </w:rPr>
              <w:t>Other</w:t>
            </w:r>
            <w:r w:rsidRPr="008F6321">
              <w:rPr>
                <w:rFonts w:ascii="Times New Roman" w:hAnsi="Times New Roman" w:cs="Times New Roman"/>
                <w:spacing w:val="-5"/>
              </w:rPr>
              <w:t xml:space="preserve"> </w:t>
            </w:r>
            <w:r w:rsidRPr="008F6321">
              <w:rPr>
                <w:rFonts w:ascii="Times New Roman" w:hAnsi="Times New Roman" w:cs="Times New Roman"/>
              </w:rPr>
              <w:t>(</w:t>
            </w:r>
            <w:proofErr w:type="gramStart"/>
            <w:r w:rsidRPr="008F6321">
              <w:rPr>
                <w:rFonts w:ascii="Times New Roman" w:hAnsi="Times New Roman" w:cs="Times New Roman"/>
              </w:rPr>
              <w:t xml:space="preserve">Specify)  </w:t>
            </w:r>
            <w:r w:rsidRPr="008F6321">
              <w:rPr>
                <w:rFonts w:ascii="Times New Roman" w:hAnsi="Times New Roman" w:cs="Times New Roman"/>
                <w:u w:val="single"/>
              </w:rPr>
              <w:t xml:space="preserve"> </w:t>
            </w:r>
            <w:proofErr w:type="gramEnd"/>
            <w:r w:rsidRPr="008F6321">
              <w:rPr>
                <w:rFonts w:ascii="Times New Roman" w:hAnsi="Times New Roman" w:cs="Times New Roman"/>
                <w:u w:val="single"/>
              </w:rPr>
              <w:tab/>
            </w:r>
          </w:p>
        </w:tc>
        <w:tc>
          <w:tcPr>
            <w:tcW w:w="722" w:type="dxa"/>
          </w:tcPr>
          <w:p w14:paraId="4BEC7A8C" w14:textId="77777777" w:rsidR="00DE48BB" w:rsidRPr="008F6321" w:rsidRDefault="00DE48BB" w:rsidP="008F6321">
            <w:pPr>
              <w:pStyle w:val="TableParagraph"/>
              <w:ind w:left="90"/>
              <w:jc w:val="left"/>
              <w:rPr>
                <w:rFonts w:ascii="Times New Roman" w:hAnsi="Times New Roman" w:cs="Times New Roman"/>
              </w:rPr>
            </w:pPr>
          </w:p>
        </w:tc>
      </w:tr>
    </w:tbl>
    <w:p w14:paraId="331AC48C" w14:textId="77777777" w:rsidR="00D01EAC" w:rsidRPr="008F6321" w:rsidRDefault="00D01EAC" w:rsidP="008F6321">
      <w:pPr>
        <w:pStyle w:val="ListParagraph"/>
        <w:widowControl w:val="0"/>
        <w:numPr>
          <w:ilvl w:val="0"/>
          <w:numId w:val="8"/>
        </w:numPr>
        <w:tabs>
          <w:tab w:val="left" w:pos="1099"/>
          <w:tab w:val="left" w:pos="1100"/>
          <w:tab w:val="left" w:pos="4047"/>
        </w:tabs>
        <w:autoSpaceDE w:val="0"/>
        <w:autoSpaceDN w:val="0"/>
        <w:spacing w:before="93" w:after="0" w:line="240" w:lineRule="auto"/>
        <w:ind w:left="90"/>
        <w:contextualSpacing w:val="0"/>
        <w:rPr>
          <w:rFonts w:ascii="Times New Roman" w:hAnsi="Times New Roman" w:cs="Times New Roman"/>
        </w:rPr>
      </w:pPr>
      <w:r w:rsidRPr="008F6321">
        <w:rPr>
          <w:rFonts w:ascii="Times New Roman" w:hAnsi="Times New Roman" w:cs="Times New Roman"/>
        </w:rPr>
        <w:t>Taxpayer</w:t>
      </w:r>
      <w:r w:rsidRPr="008F6321">
        <w:rPr>
          <w:rFonts w:ascii="Times New Roman" w:hAnsi="Times New Roman" w:cs="Times New Roman"/>
          <w:spacing w:val="-9"/>
        </w:rPr>
        <w:t xml:space="preserve"> </w:t>
      </w:r>
      <w:r w:rsidRPr="008F6321">
        <w:rPr>
          <w:rFonts w:ascii="Times New Roman" w:hAnsi="Times New Roman" w:cs="Times New Roman"/>
        </w:rPr>
        <w:t xml:space="preserve">Identification </w:t>
      </w:r>
      <w:r w:rsidRPr="008F6321">
        <w:rPr>
          <w:rFonts w:ascii="Times New Roman" w:hAnsi="Times New Roman" w:cs="Times New Roman"/>
          <w:spacing w:val="-2"/>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24F30182" w14:textId="77777777" w:rsidR="00D01EAC" w:rsidRPr="008F6321" w:rsidRDefault="00D01EAC" w:rsidP="008F6321">
      <w:pPr>
        <w:pStyle w:val="ListParagraph"/>
        <w:widowControl w:val="0"/>
        <w:numPr>
          <w:ilvl w:val="0"/>
          <w:numId w:val="8"/>
        </w:numPr>
        <w:tabs>
          <w:tab w:val="left" w:pos="1099"/>
          <w:tab w:val="left" w:pos="1100"/>
          <w:tab w:val="left" w:pos="6895"/>
        </w:tabs>
        <w:autoSpaceDE w:val="0"/>
        <w:autoSpaceDN w:val="0"/>
        <w:spacing w:before="184" w:after="0" w:line="240" w:lineRule="auto"/>
        <w:ind w:left="90"/>
        <w:contextualSpacing w:val="0"/>
        <w:rPr>
          <w:rFonts w:ascii="Times New Roman" w:hAnsi="Times New Roman" w:cs="Times New Roman"/>
        </w:rPr>
      </w:pPr>
      <w:r w:rsidRPr="008F6321">
        <w:rPr>
          <w:rFonts w:ascii="Times New Roman" w:hAnsi="Times New Roman" w:cs="Times New Roman"/>
        </w:rPr>
        <w:t>Number of years Respondent has been in</w:t>
      </w:r>
      <w:r w:rsidRPr="008F6321">
        <w:rPr>
          <w:rFonts w:ascii="Times New Roman" w:hAnsi="Times New Roman" w:cs="Times New Roman"/>
          <w:spacing w:val="-24"/>
        </w:rPr>
        <w:t xml:space="preserve"> </w:t>
      </w:r>
      <w:r w:rsidRPr="008F6321">
        <w:rPr>
          <w:rFonts w:ascii="Times New Roman" w:hAnsi="Times New Roman" w:cs="Times New Roman"/>
        </w:rPr>
        <w:t xml:space="preserve">business: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198D991E" w14:textId="77777777" w:rsidR="00D01EAC" w:rsidRPr="008F6321" w:rsidRDefault="00D01EAC" w:rsidP="008F6321">
      <w:pPr>
        <w:pStyle w:val="ListParagraph"/>
        <w:widowControl w:val="0"/>
        <w:numPr>
          <w:ilvl w:val="0"/>
          <w:numId w:val="8"/>
        </w:numPr>
        <w:tabs>
          <w:tab w:val="left" w:pos="1099"/>
          <w:tab w:val="left" w:pos="1100"/>
          <w:tab w:val="left" w:pos="9526"/>
        </w:tabs>
        <w:autoSpaceDE w:val="0"/>
        <w:autoSpaceDN w:val="0"/>
        <w:spacing w:before="186" w:after="0" w:line="240" w:lineRule="auto"/>
        <w:ind w:left="90"/>
        <w:contextualSpacing w:val="0"/>
        <w:rPr>
          <w:rFonts w:ascii="Times New Roman" w:hAnsi="Times New Roman" w:cs="Times New Roman"/>
        </w:rPr>
      </w:pPr>
      <w:r w:rsidRPr="008F6321">
        <w:rPr>
          <w:rFonts w:ascii="Times New Roman" w:hAnsi="Times New Roman" w:cs="Times New Roman"/>
        </w:rPr>
        <w:t>Number of years Respondent has conducted business under the present</w:t>
      </w:r>
      <w:r w:rsidRPr="008F6321">
        <w:rPr>
          <w:rFonts w:ascii="Times New Roman" w:hAnsi="Times New Roman" w:cs="Times New Roman"/>
          <w:spacing w:val="-32"/>
        </w:rPr>
        <w:t xml:space="preserve"> </w:t>
      </w:r>
      <w:r w:rsidRPr="008F6321">
        <w:rPr>
          <w:rFonts w:ascii="Times New Roman" w:hAnsi="Times New Roman" w:cs="Times New Roman"/>
        </w:rPr>
        <w:t xml:space="preserve">name: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6837D2E9" w14:textId="77777777" w:rsidR="00D01EAC" w:rsidRPr="008F6321" w:rsidRDefault="00D01EAC" w:rsidP="008F6321">
      <w:pPr>
        <w:pStyle w:val="ListParagraph"/>
        <w:widowControl w:val="0"/>
        <w:numPr>
          <w:ilvl w:val="0"/>
          <w:numId w:val="8"/>
        </w:numPr>
        <w:tabs>
          <w:tab w:val="left" w:pos="1099"/>
          <w:tab w:val="left" w:pos="1100"/>
          <w:tab w:val="left" w:pos="3276"/>
        </w:tabs>
        <w:autoSpaceDE w:val="0"/>
        <w:autoSpaceDN w:val="0"/>
        <w:spacing w:before="94" w:after="0" w:line="240" w:lineRule="auto"/>
        <w:ind w:left="90" w:right="740"/>
        <w:contextualSpacing w:val="0"/>
        <w:rPr>
          <w:rFonts w:ascii="Times New Roman" w:hAnsi="Times New Roman" w:cs="Times New Roman"/>
        </w:rPr>
      </w:pPr>
      <w:r w:rsidRPr="008F6321">
        <w:rPr>
          <w:rFonts w:ascii="Times New Roman" w:hAnsi="Times New Roman" w:cs="Times New Roman"/>
        </w:rPr>
        <w:t>Number of years’ experience in California Community College, University, or Public facility</w:t>
      </w:r>
      <w:r w:rsidRPr="008F6321">
        <w:rPr>
          <w:rFonts w:ascii="Times New Roman" w:hAnsi="Times New Roman" w:cs="Times New Roman"/>
          <w:spacing w:val="-4"/>
        </w:rPr>
        <w:t xml:space="preserve"> </w:t>
      </w:r>
      <w:r w:rsidRPr="008F6321">
        <w:rPr>
          <w:rFonts w:ascii="Times New Roman" w:hAnsi="Times New Roman" w:cs="Times New Roman"/>
        </w:rPr>
        <w:t>projects</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w:t>
      </w:r>
    </w:p>
    <w:p w14:paraId="40A32BA2" w14:textId="77777777" w:rsidR="00D01EAC" w:rsidRPr="008F6321" w:rsidRDefault="00D01EAC" w:rsidP="008F6321">
      <w:pPr>
        <w:pStyle w:val="ListParagraph"/>
        <w:widowControl w:val="0"/>
        <w:numPr>
          <w:ilvl w:val="0"/>
          <w:numId w:val="8"/>
        </w:numPr>
        <w:tabs>
          <w:tab w:val="left" w:pos="1099"/>
          <w:tab w:val="left" w:pos="1100"/>
          <w:tab w:val="left" w:pos="3533"/>
        </w:tabs>
        <w:autoSpaceDE w:val="0"/>
        <w:autoSpaceDN w:val="0"/>
        <w:spacing w:before="94" w:after="0" w:line="240" w:lineRule="auto"/>
        <w:ind w:left="90" w:right="821"/>
        <w:contextualSpacing w:val="0"/>
        <w:rPr>
          <w:rFonts w:ascii="Times New Roman" w:hAnsi="Times New Roman" w:cs="Times New Roman"/>
        </w:rPr>
      </w:pPr>
      <w:r w:rsidRPr="008F6321">
        <w:rPr>
          <w:rFonts w:ascii="Times New Roman" w:hAnsi="Times New Roman" w:cs="Times New Roman"/>
        </w:rPr>
        <w:t>Has the Respondent been in litigation on an issue pertaining to any contract during the past five (5)</w:t>
      </w:r>
      <w:r w:rsidRPr="008F6321">
        <w:rPr>
          <w:rFonts w:ascii="Times New Roman" w:hAnsi="Times New Roman" w:cs="Times New Roman"/>
          <w:spacing w:val="-5"/>
        </w:rPr>
        <w:t xml:space="preserve"> </w:t>
      </w:r>
      <w:r w:rsidRPr="008F6321">
        <w:rPr>
          <w:rFonts w:ascii="Times New Roman" w:hAnsi="Times New Roman" w:cs="Times New Roman"/>
        </w:rPr>
        <w:t xml:space="preserve">years?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4ECDAA69" w14:textId="77777777" w:rsidR="00D01EAC" w:rsidRPr="008F6321" w:rsidRDefault="00D01EAC" w:rsidP="008F6321">
      <w:pPr>
        <w:pStyle w:val="BodyText"/>
        <w:tabs>
          <w:tab w:val="left" w:pos="6823"/>
        </w:tabs>
        <w:ind w:left="90"/>
      </w:pPr>
      <w:r w:rsidRPr="008F6321">
        <w:t>If yes, provide detailed information regarding the litigation, whether it was settled or not, the amount of the settlement, the liability of the claim, the circumstances and type of project, and provide case name and</w:t>
      </w:r>
      <w:r w:rsidRPr="008F6321">
        <w:rPr>
          <w:spacing w:val="-22"/>
        </w:rPr>
        <w:t xml:space="preserve"> </w:t>
      </w:r>
      <w:r w:rsidRPr="008F6321">
        <w:t xml:space="preserve">number.  </w:t>
      </w:r>
      <w:r w:rsidRPr="008F6321">
        <w:rPr>
          <w:u w:val="single"/>
        </w:rPr>
        <w:t xml:space="preserve"> </w:t>
      </w:r>
      <w:r w:rsidRPr="008F6321">
        <w:rPr>
          <w:u w:val="single"/>
        </w:rPr>
        <w:tab/>
      </w:r>
    </w:p>
    <w:p w14:paraId="430F5FB4" w14:textId="77777777" w:rsidR="00D01EAC" w:rsidRPr="008F6321" w:rsidRDefault="00D01EAC" w:rsidP="008F6321">
      <w:pPr>
        <w:pStyle w:val="BodyText"/>
        <w:spacing w:before="8"/>
        <w:ind w:left="90"/>
      </w:pPr>
    </w:p>
    <w:p w14:paraId="3FD742E6" w14:textId="35581D57" w:rsidR="00D01EAC" w:rsidRPr="000732E4" w:rsidRDefault="00D01EAC" w:rsidP="008F6321">
      <w:pPr>
        <w:pStyle w:val="ListParagraph"/>
        <w:widowControl w:val="0"/>
        <w:numPr>
          <w:ilvl w:val="0"/>
          <w:numId w:val="8"/>
        </w:numPr>
        <w:tabs>
          <w:tab w:val="left" w:pos="1099"/>
          <w:tab w:val="left" w:pos="1100"/>
          <w:tab w:val="left" w:pos="4560"/>
          <w:tab w:val="left" w:pos="9319"/>
        </w:tabs>
        <w:autoSpaceDE w:val="0"/>
        <w:autoSpaceDN w:val="0"/>
        <w:spacing w:after="0" w:line="240" w:lineRule="auto"/>
        <w:ind w:left="86" w:right="1022"/>
        <w:contextualSpacing w:val="0"/>
        <w:rPr>
          <w:rFonts w:ascii="Times New Roman" w:hAnsi="Times New Roman" w:cs="Times New Roman"/>
        </w:rPr>
      </w:pPr>
      <w:r w:rsidRPr="008F6321">
        <w:rPr>
          <w:rFonts w:ascii="Times New Roman" w:hAnsi="Times New Roman" w:cs="Times New Roman"/>
        </w:rPr>
        <w:t>Has the Respondent ever failed to complete a project in the past</w:t>
      </w:r>
      <w:r w:rsidRPr="008F6321">
        <w:rPr>
          <w:rFonts w:ascii="Times New Roman" w:hAnsi="Times New Roman" w:cs="Times New Roman"/>
          <w:spacing w:val="-28"/>
        </w:rPr>
        <w:t xml:space="preserve"> </w:t>
      </w:r>
      <w:r w:rsidRPr="008F6321">
        <w:rPr>
          <w:rFonts w:ascii="Times New Roman" w:hAnsi="Times New Roman" w:cs="Times New Roman"/>
        </w:rPr>
        <w:t>five (5)</w:t>
      </w:r>
      <w:r w:rsidRPr="008F6321">
        <w:rPr>
          <w:rFonts w:ascii="Times New Roman" w:hAnsi="Times New Roman" w:cs="Times New Roman"/>
          <w:spacing w:val="-4"/>
        </w:rPr>
        <w:t xml:space="preserve"> </w:t>
      </w:r>
      <w:r w:rsidRPr="008F6321">
        <w:rPr>
          <w:rFonts w:ascii="Times New Roman" w:hAnsi="Times New Roman" w:cs="Times New Roman"/>
        </w:rPr>
        <w:t>years?</w:t>
      </w:r>
      <w:r w:rsidRPr="008F6321">
        <w:rPr>
          <w:rFonts w:ascii="Times New Roman" w:hAnsi="Times New Roman" w:cs="Times New Roman"/>
          <w:spacing w:val="1"/>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 xml:space="preserve"> If so, give owner and</w:t>
      </w:r>
      <w:r w:rsidRPr="008F6321">
        <w:rPr>
          <w:rFonts w:ascii="Times New Roman" w:hAnsi="Times New Roman" w:cs="Times New Roman"/>
          <w:spacing w:val="-16"/>
        </w:rPr>
        <w:t xml:space="preserve"> </w:t>
      </w:r>
      <w:r w:rsidRPr="008F6321">
        <w:rPr>
          <w:rFonts w:ascii="Times New Roman" w:hAnsi="Times New Roman" w:cs="Times New Roman"/>
        </w:rPr>
        <w:t>details:</w:t>
      </w:r>
      <w:r w:rsidRPr="008F6321">
        <w:rPr>
          <w:rFonts w:ascii="Times New Roman" w:hAnsi="Times New Roman" w:cs="Times New Roman"/>
          <w:spacing w:val="2"/>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106A6C4C" w14:textId="77777777" w:rsidR="000732E4" w:rsidRPr="000732E4" w:rsidRDefault="000732E4" w:rsidP="000732E4">
      <w:pPr>
        <w:pStyle w:val="ListParagraph"/>
        <w:widowControl w:val="0"/>
        <w:tabs>
          <w:tab w:val="left" w:pos="1099"/>
          <w:tab w:val="left" w:pos="1100"/>
          <w:tab w:val="left" w:pos="4560"/>
          <w:tab w:val="left" w:pos="9319"/>
        </w:tabs>
        <w:autoSpaceDE w:val="0"/>
        <w:autoSpaceDN w:val="0"/>
        <w:spacing w:after="0" w:line="240" w:lineRule="auto"/>
        <w:ind w:left="86" w:right="1022"/>
        <w:contextualSpacing w:val="0"/>
        <w:rPr>
          <w:rFonts w:ascii="Times New Roman" w:hAnsi="Times New Roman" w:cs="Times New Roman"/>
        </w:rPr>
      </w:pPr>
    </w:p>
    <w:p w14:paraId="719F708C" w14:textId="2954CD63" w:rsidR="000732E4" w:rsidRPr="008F6321" w:rsidRDefault="000732E4" w:rsidP="008F6321">
      <w:pPr>
        <w:pStyle w:val="ListParagraph"/>
        <w:widowControl w:val="0"/>
        <w:numPr>
          <w:ilvl w:val="0"/>
          <w:numId w:val="8"/>
        </w:numPr>
        <w:tabs>
          <w:tab w:val="left" w:pos="1099"/>
          <w:tab w:val="left" w:pos="1100"/>
          <w:tab w:val="left" w:pos="4560"/>
          <w:tab w:val="left" w:pos="9319"/>
        </w:tabs>
        <w:autoSpaceDE w:val="0"/>
        <w:autoSpaceDN w:val="0"/>
        <w:spacing w:after="0" w:line="240" w:lineRule="auto"/>
        <w:ind w:left="86" w:right="1022"/>
        <w:contextualSpacing w:val="0"/>
        <w:rPr>
          <w:rFonts w:ascii="Times New Roman" w:hAnsi="Times New Roman" w:cs="Times New Roman"/>
        </w:rPr>
      </w:pPr>
      <w:r w:rsidRPr="000732E4">
        <w:rPr>
          <w:rFonts w:ascii="Times New Roman" w:hAnsi="Times New Roman" w:cs="Times New Roman"/>
        </w:rPr>
        <w:t>DIR Registration Number and current status</w:t>
      </w:r>
      <w:r>
        <w:rPr>
          <w:rFonts w:ascii="Times New Roman" w:hAnsi="Times New Roman" w:cs="Times New Roman"/>
          <w:u w:val="single"/>
        </w:rPr>
        <w:t xml:space="preserve">:                                       </w:t>
      </w:r>
      <w:proofErr w:type="gramStart"/>
      <w:r>
        <w:rPr>
          <w:rFonts w:ascii="Times New Roman" w:hAnsi="Times New Roman" w:cs="Times New Roman"/>
          <w:u w:val="single"/>
        </w:rPr>
        <w:t xml:space="preserve">  .</w:t>
      </w:r>
      <w:proofErr w:type="gramEnd"/>
    </w:p>
    <w:p w14:paraId="402E4879" w14:textId="77777777" w:rsidR="008F6321" w:rsidRPr="008F6321" w:rsidRDefault="008F6321" w:rsidP="008F6321">
      <w:pPr>
        <w:pStyle w:val="ListParagraph"/>
        <w:widowControl w:val="0"/>
        <w:tabs>
          <w:tab w:val="left" w:pos="1099"/>
          <w:tab w:val="left" w:pos="1100"/>
          <w:tab w:val="left" w:pos="4560"/>
          <w:tab w:val="left" w:pos="9319"/>
        </w:tabs>
        <w:autoSpaceDE w:val="0"/>
        <w:autoSpaceDN w:val="0"/>
        <w:spacing w:after="0" w:line="240" w:lineRule="auto"/>
        <w:ind w:left="86" w:right="1022"/>
        <w:contextualSpacing w:val="0"/>
        <w:rPr>
          <w:rFonts w:ascii="Times New Roman" w:hAnsi="Times New Roman" w:cs="Times New Roman"/>
        </w:rPr>
      </w:pPr>
    </w:p>
    <w:p w14:paraId="64EE37E0" w14:textId="3E3B78C7" w:rsidR="008F6321" w:rsidRPr="00A948E0" w:rsidRDefault="008F6321" w:rsidP="008F6321">
      <w:pPr>
        <w:pStyle w:val="ListParagraph"/>
        <w:numPr>
          <w:ilvl w:val="0"/>
          <w:numId w:val="8"/>
        </w:numPr>
        <w:ind w:left="90"/>
        <w:rPr>
          <w:rFonts w:ascii="Times New Roman" w:hAnsi="Times New Roman" w:cs="Times New Roman"/>
        </w:rPr>
      </w:pPr>
      <w:r w:rsidRPr="00010A9C">
        <w:rPr>
          <w:rFonts w:ascii="Times New Roman" w:hAnsi="Times New Roman" w:cs="Times New Roman"/>
        </w:rPr>
        <w:t xml:space="preserve">Safety Insurance Modifier Number:  </w:t>
      </w:r>
      <w:r w:rsidRPr="00010A9C">
        <w:rPr>
          <w:rFonts w:ascii="Times New Roman" w:hAnsi="Times New Roman" w:cs="Times New Roman"/>
          <w:u w:val="single"/>
        </w:rPr>
        <w:t xml:space="preserve">                         </w:t>
      </w:r>
      <w:proofErr w:type="gramStart"/>
      <w:r w:rsidRPr="00010A9C">
        <w:rPr>
          <w:rFonts w:ascii="Times New Roman" w:hAnsi="Times New Roman" w:cs="Times New Roman"/>
          <w:u w:val="single"/>
        </w:rPr>
        <w:t xml:space="preserve">  .</w:t>
      </w:r>
      <w:proofErr w:type="gramEnd"/>
    </w:p>
    <w:p w14:paraId="1C29F51A" w14:textId="77777777" w:rsidR="00A948E0" w:rsidRPr="00A948E0" w:rsidRDefault="00A948E0" w:rsidP="00A948E0">
      <w:pPr>
        <w:pStyle w:val="ListParagraph"/>
        <w:rPr>
          <w:rFonts w:ascii="Times New Roman" w:hAnsi="Times New Roman" w:cs="Times New Roman"/>
        </w:rPr>
      </w:pPr>
    </w:p>
    <w:p w14:paraId="0A95494E" w14:textId="735308A5" w:rsidR="00A948E0" w:rsidRDefault="00A948E0" w:rsidP="008F6321">
      <w:pPr>
        <w:pStyle w:val="ListParagraph"/>
        <w:numPr>
          <w:ilvl w:val="0"/>
          <w:numId w:val="8"/>
        </w:numPr>
        <w:ind w:left="90"/>
        <w:rPr>
          <w:rFonts w:ascii="Times New Roman" w:hAnsi="Times New Roman" w:cs="Times New Roman"/>
        </w:rPr>
      </w:pPr>
      <w:r w:rsidRPr="00A948E0">
        <w:rPr>
          <w:rFonts w:ascii="Times New Roman" w:hAnsi="Times New Roman" w:cs="Times New Roman"/>
        </w:rPr>
        <w:lastRenderedPageBreak/>
        <w:t xml:space="preserve">Consultant’s proposal must set forth Consultant’s understanding of all applicable Health and Safety laws, guidelines, and requirements including Cal/OSHA Title 8, the EPA (Environmental Protection Agency), the Education Code, the CDE (California Department of Education), the DTSC (Department of Toxic Substances Control), and the California Division of State Architects (DSA) regulations, and local ordinances and/or other applicable zoning or planning ordinances/regulations, relative to the work to be undertaken as well as Consultant’s ability to comply with the same and the methodology by which Consultants will do so. Consultant proposals must confirm that the nature of the Work to be performed will meet all the </w:t>
      </w:r>
      <w:proofErr w:type="gramStart"/>
      <w:r w:rsidRPr="00A948E0">
        <w:rPr>
          <w:rFonts w:ascii="Times New Roman" w:hAnsi="Times New Roman" w:cs="Times New Roman"/>
        </w:rPr>
        <w:t>aforementioned requirements</w:t>
      </w:r>
      <w:proofErr w:type="gramEnd"/>
      <w:r w:rsidRPr="00A948E0">
        <w:rPr>
          <w:rFonts w:ascii="Times New Roman" w:hAnsi="Times New Roman" w:cs="Times New Roman"/>
        </w:rPr>
        <w:t xml:space="preserve"> for said Work as set by the applicable codes and regulations and all other applicable ordinances and guidelines.</w:t>
      </w:r>
    </w:p>
    <w:p w14:paraId="60B60B9F" w14:textId="77777777" w:rsidR="00A948E0" w:rsidRPr="00A948E0" w:rsidRDefault="00A948E0" w:rsidP="00A948E0">
      <w:pPr>
        <w:pStyle w:val="ListParagraph"/>
        <w:rPr>
          <w:rFonts w:ascii="Times New Roman" w:hAnsi="Times New Roman" w:cs="Times New Roman"/>
        </w:rPr>
      </w:pPr>
    </w:p>
    <w:p w14:paraId="537F964E" w14:textId="7D904BFB" w:rsidR="00A948E0" w:rsidRDefault="0038392E" w:rsidP="008F6321">
      <w:pPr>
        <w:pStyle w:val="ListParagraph"/>
        <w:numPr>
          <w:ilvl w:val="0"/>
          <w:numId w:val="8"/>
        </w:numPr>
        <w:ind w:left="90"/>
        <w:rPr>
          <w:rFonts w:ascii="Times New Roman" w:hAnsi="Times New Roman" w:cs="Times New Roman"/>
        </w:rPr>
      </w:pPr>
      <w:r>
        <w:rPr>
          <w:rFonts w:ascii="Times New Roman" w:hAnsi="Times New Roman" w:cs="Times New Roman"/>
        </w:rPr>
        <w:t xml:space="preserve">First-Tier Sub-Contractor Firms shall also provide their Contractor License Number and Division of Industrial Relations Registration Number, and expiration dates.  If First-Tier Contractor is to do the abatement work, they shall provide </w:t>
      </w:r>
      <w:proofErr w:type="gramStart"/>
      <w:r>
        <w:rPr>
          <w:rFonts w:ascii="Times New Roman" w:hAnsi="Times New Roman" w:cs="Times New Roman"/>
        </w:rPr>
        <w:t>all of</w:t>
      </w:r>
      <w:proofErr w:type="gramEnd"/>
      <w:r>
        <w:rPr>
          <w:rFonts w:ascii="Times New Roman" w:hAnsi="Times New Roman" w:cs="Times New Roman"/>
        </w:rPr>
        <w:t xml:space="preserve"> the above information 1 through 14 </w:t>
      </w:r>
      <w:r w:rsidR="001758AC">
        <w:rPr>
          <w:rFonts w:ascii="Times New Roman" w:hAnsi="Times New Roman" w:cs="Times New Roman"/>
        </w:rPr>
        <w:t xml:space="preserve">and Appendix D. </w:t>
      </w:r>
    </w:p>
    <w:p w14:paraId="140EC15A" w14:textId="77777777" w:rsidR="00312FBB" w:rsidRPr="00312FBB" w:rsidRDefault="00312FBB" w:rsidP="00312FBB">
      <w:pPr>
        <w:pStyle w:val="ListParagraph"/>
        <w:rPr>
          <w:rFonts w:ascii="Times New Roman" w:hAnsi="Times New Roman" w:cs="Times New Roman"/>
        </w:rPr>
      </w:pPr>
    </w:p>
    <w:p w14:paraId="7EAEC19B" w14:textId="703BEFA2" w:rsidR="005D19BA" w:rsidRPr="005D19BA" w:rsidRDefault="005D19BA" w:rsidP="005D19BA">
      <w:pPr>
        <w:rPr>
          <w:rFonts w:ascii="Times New Roman" w:hAnsi="Times New Roman" w:cs="Times New Roman"/>
        </w:rPr>
      </w:pPr>
    </w:p>
    <w:p w14:paraId="7EF3584C" w14:textId="77777777" w:rsidR="001758AC" w:rsidRPr="001758AC" w:rsidRDefault="001758AC" w:rsidP="001758AC">
      <w:pPr>
        <w:pStyle w:val="ListParagraph"/>
        <w:rPr>
          <w:rFonts w:ascii="Times New Roman" w:hAnsi="Times New Roman" w:cs="Times New Roman"/>
        </w:rPr>
      </w:pPr>
    </w:p>
    <w:p w14:paraId="5FA603F9" w14:textId="77777777" w:rsidR="001758AC" w:rsidRPr="00A948E0" w:rsidRDefault="001758AC" w:rsidP="001758AC">
      <w:pPr>
        <w:pStyle w:val="ListParagraph"/>
        <w:ind w:left="90"/>
        <w:rPr>
          <w:rFonts w:ascii="Times New Roman" w:hAnsi="Times New Roman" w:cs="Times New Roman"/>
        </w:rPr>
      </w:pPr>
    </w:p>
    <w:p w14:paraId="4A9F1868" w14:textId="4E8BC338" w:rsidR="00A948E0" w:rsidRPr="00A948E0" w:rsidRDefault="00A948E0" w:rsidP="00A948E0">
      <w:pPr>
        <w:pStyle w:val="ListParagraph"/>
        <w:numPr>
          <w:ilvl w:val="0"/>
          <w:numId w:val="8"/>
        </w:numPr>
        <w:rPr>
          <w:rFonts w:ascii="Times New Roman" w:hAnsi="Times New Roman" w:cs="Times New Roman"/>
        </w:rPr>
      </w:pPr>
      <w:r w:rsidRPr="00A948E0">
        <w:rPr>
          <w:rFonts w:ascii="Times New Roman" w:hAnsi="Times New Roman" w:cs="Times New Roman"/>
        </w:rPr>
        <w:br w:type="page"/>
      </w:r>
    </w:p>
    <w:p w14:paraId="6D4EFDBD" w14:textId="77777777" w:rsidR="000732E4" w:rsidRPr="000732E4" w:rsidRDefault="000732E4" w:rsidP="000732E4">
      <w:pPr>
        <w:rPr>
          <w:rFonts w:ascii="Times New Roman" w:hAnsi="Times New Roman" w:cs="Times New Roman"/>
        </w:rPr>
        <w:sectPr w:rsidR="000732E4" w:rsidRPr="000732E4" w:rsidSect="008F6321">
          <w:footerReference w:type="default" r:id="rId17"/>
          <w:pgSz w:w="12240" w:h="15840"/>
          <w:pgMar w:top="740" w:right="630" w:bottom="1080" w:left="900" w:header="0" w:footer="886" w:gutter="0"/>
          <w:cols w:space="720"/>
        </w:sectPr>
      </w:pPr>
    </w:p>
    <w:p w14:paraId="54782E70" w14:textId="77777777" w:rsidR="004E37B6" w:rsidRDefault="004E37B6" w:rsidP="00DE48BB">
      <w:pPr>
        <w:spacing w:before="27"/>
        <w:ind w:left="2784"/>
        <w:rPr>
          <w:rFonts w:ascii="Arial" w:hAnsi="Arial" w:cs="Arial"/>
          <w:b/>
          <w:spacing w:val="15"/>
        </w:rPr>
      </w:pPr>
    </w:p>
    <w:p w14:paraId="29AE1678" w14:textId="575F7557" w:rsidR="005D19BA" w:rsidRDefault="00887220" w:rsidP="002A254D">
      <w:pPr>
        <w:widowControl w:val="0"/>
        <w:tabs>
          <w:tab w:val="left" w:pos="1099"/>
          <w:tab w:val="left" w:pos="1100"/>
          <w:tab w:val="left" w:pos="8316"/>
        </w:tabs>
        <w:autoSpaceDE w:val="0"/>
        <w:autoSpaceDN w:val="0"/>
        <w:spacing w:before="94" w:after="120" w:line="240" w:lineRule="auto"/>
        <w:ind w:left="432" w:right="1008"/>
        <w:rPr>
          <w:rFonts w:ascii="Arial" w:hAnsi="Arial" w:cs="Arial"/>
          <w:b/>
          <w:sz w:val="28"/>
          <w:szCs w:val="28"/>
        </w:rPr>
      </w:pPr>
      <w:r>
        <w:rPr>
          <w:rFonts w:ascii="Arial" w:hAnsi="Arial" w:cs="Arial"/>
          <w:b/>
          <w:sz w:val="28"/>
          <w:szCs w:val="28"/>
        </w:rPr>
        <w:t>Appendix D</w:t>
      </w:r>
      <w:r w:rsidR="00214422">
        <w:rPr>
          <w:rFonts w:ascii="Arial" w:hAnsi="Arial" w:cs="Arial"/>
          <w:b/>
          <w:sz w:val="28"/>
          <w:szCs w:val="28"/>
        </w:rPr>
        <w:t xml:space="preserve">:  </w:t>
      </w:r>
      <w:r w:rsidR="002A254D">
        <w:rPr>
          <w:rFonts w:ascii="Arial" w:hAnsi="Arial" w:cs="Arial"/>
          <w:b/>
          <w:sz w:val="28"/>
          <w:szCs w:val="28"/>
        </w:rPr>
        <w:t>Not Applicable</w:t>
      </w:r>
    </w:p>
    <w:p w14:paraId="30555818" w14:textId="77777777" w:rsidR="005D19BA" w:rsidRDefault="005D19BA" w:rsidP="001F2584">
      <w:pPr>
        <w:widowControl w:val="0"/>
        <w:tabs>
          <w:tab w:val="left" w:pos="1099"/>
          <w:tab w:val="left" w:pos="1100"/>
          <w:tab w:val="left" w:pos="8316"/>
        </w:tabs>
        <w:autoSpaceDE w:val="0"/>
        <w:autoSpaceDN w:val="0"/>
        <w:spacing w:before="94" w:after="120" w:line="240" w:lineRule="auto"/>
        <w:ind w:left="432" w:right="1008"/>
        <w:rPr>
          <w:rFonts w:ascii="Arial" w:hAnsi="Arial" w:cs="Arial"/>
          <w:b/>
          <w:sz w:val="28"/>
          <w:szCs w:val="28"/>
        </w:rPr>
      </w:pPr>
    </w:p>
    <w:p w14:paraId="1102B4A7" w14:textId="2FD93021" w:rsidR="00204481" w:rsidRPr="001758AC" w:rsidRDefault="00204481" w:rsidP="001F2584">
      <w:pPr>
        <w:widowControl w:val="0"/>
        <w:tabs>
          <w:tab w:val="left" w:pos="1099"/>
          <w:tab w:val="left" w:pos="1100"/>
          <w:tab w:val="left" w:pos="8316"/>
        </w:tabs>
        <w:autoSpaceDE w:val="0"/>
        <w:autoSpaceDN w:val="0"/>
        <w:spacing w:before="94" w:after="120" w:line="240" w:lineRule="auto"/>
        <w:ind w:left="432" w:right="1008"/>
        <w:rPr>
          <w:rFonts w:ascii="Arial" w:hAnsi="Arial" w:cs="Arial"/>
          <w:b/>
          <w:sz w:val="24"/>
          <w:szCs w:val="24"/>
        </w:rPr>
      </w:pPr>
    </w:p>
    <w:p w14:paraId="40BA036B" w14:textId="77777777" w:rsidR="00204481" w:rsidRDefault="00204481" w:rsidP="001F2584">
      <w:pPr>
        <w:widowControl w:val="0"/>
        <w:tabs>
          <w:tab w:val="left" w:pos="1099"/>
          <w:tab w:val="left" w:pos="1100"/>
          <w:tab w:val="left" w:pos="8316"/>
        </w:tabs>
        <w:autoSpaceDE w:val="0"/>
        <w:autoSpaceDN w:val="0"/>
        <w:spacing w:before="94" w:after="120" w:line="240" w:lineRule="auto"/>
        <w:ind w:left="432" w:right="1008"/>
        <w:rPr>
          <w:rFonts w:ascii="Arial" w:hAnsi="Arial" w:cs="Arial"/>
          <w:b/>
          <w:sz w:val="28"/>
          <w:szCs w:val="28"/>
        </w:rPr>
      </w:pPr>
    </w:p>
    <w:p w14:paraId="3B14AFC4" w14:textId="77777777" w:rsidR="00BD636F" w:rsidRDefault="00BD636F" w:rsidP="00BE1FDC">
      <w:pPr>
        <w:widowControl w:val="0"/>
        <w:tabs>
          <w:tab w:val="left" w:pos="1099"/>
          <w:tab w:val="left" w:pos="1100"/>
          <w:tab w:val="left" w:pos="8316"/>
        </w:tabs>
        <w:autoSpaceDE w:val="0"/>
        <w:autoSpaceDN w:val="0"/>
        <w:spacing w:before="94" w:after="120" w:line="240" w:lineRule="auto"/>
        <w:ind w:left="432" w:right="1008"/>
        <w:rPr>
          <w:rFonts w:ascii="Arial" w:hAnsi="Arial" w:cs="Arial"/>
          <w:u w:val="single"/>
        </w:rPr>
      </w:pPr>
    </w:p>
    <w:p w14:paraId="23A7BC29" w14:textId="77777777" w:rsidR="00D21EDC" w:rsidRPr="00090BE2" w:rsidRDefault="00D21EDC" w:rsidP="00D21EDC">
      <w:pPr>
        <w:pStyle w:val="ListParagraph"/>
        <w:widowControl w:val="0"/>
        <w:tabs>
          <w:tab w:val="left" w:pos="1099"/>
          <w:tab w:val="left" w:pos="1100"/>
          <w:tab w:val="left" w:pos="8316"/>
        </w:tabs>
        <w:autoSpaceDE w:val="0"/>
        <w:autoSpaceDN w:val="0"/>
        <w:spacing w:before="94" w:after="0" w:line="240" w:lineRule="auto"/>
        <w:ind w:left="739" w:right="1230"/>
        <w:contextualSpacing w:val="0"/>
        <w:rPr>
          <w:rFonts w:ascii="Arial" w:hAnsi="Arial" w:cs="Arial"/>
        </w:rPr>
      </w:pPr>
    </w:p>
    <w:p w14:paraId="53E97CCB" w14:textId="1496E3F6" w:rsidR="00CE7097" w:rsidRDefault="00BD636F" w:rsidP="00214422">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571D2FB0" w14:textId="77777777" w:rsidR="006159E7" w:rsidRDefault="006159E7" w:rsidP="005D3711">
      <w:pPr>
        <w:pStyle w:val="BodyText"/>
        <w:tabs>
          <w:tab w:val="left" w:pos="3999"/>
        </w:tabs>
        <w:spacing w:line="251" w:lineRule="exact"/>
        <w:ind w:left="720"/>
        <w:rPr>
          <w:rFonts w:ascii="Arial" w:eastAsia="HiddenHorzOCR" w:hAnsi="Arial" w:cs="Arial"/>
          <w:b/>
          <w:color w:val="1B1B1B"/>
          <w:sz w:val="28"/>
          <w:szCs w:val="28"/>
        </w:rPr>
      </w:pPr>
    </w:p>
    <w:p w14:paraId="15BB64E8" w14:textId="77777777" w:rsidR="006159E7" w:rsidRDefault="00887220" w:rsidP="006159E7">
      <w:pPr>
        <w:widowControl w:val="0"/>
        <w:tabs>
          <w:tab w:val="left" w:pos="1099"/>
          <w:tab w:val="left" w:pos="1100"/>
          <w:tab w:val="left" w:pos="8316"/>
        </w:tabs>
        <w:autoSpaceDE w:val="0"/>
        <w:autoSpaceDN w:val="0"/>
        <w:spacing w:before="94" w:after="120" w:line="240" w:lineRule="auto"/>
        <w:ind w:right="1008"/>
        <w:rPr>
          <w:rFonts w:ascii="Arial" w:hAnsi="Arial" w:cs="Arial"/>
          <w:b/>
          <w:sz w:val="28"/>
          <w:szCs w:val="28"/>
        </w:rPr>
      </w:pPr>
      <w:r>
        <w:rPr>
          <w:rFonts w:ascii="Arial" w:hAnsi="Arial" w:cs="Arial"/>
          <w:b/>
          <w:sz w:val="28"/>
          <w:szCs w:val="28"/>
        </w:rPr>
        <w:t>Appendix E</w:t>
      </w:r>
      <w:r w:rsidR="006159E7">
        <w:rPr>
          <w:rFonts w:ascii="Arial" w:hAnsi="Arial" w:cs="Arial"/>
          <w:b/>
          <w:sz w:val="28"/>
          <w:szCs w:val="28"/>
        </w:rPr>
        <w:t>:  Descriptions of Past “Like” Projects</w:t>
      </w:r>
      <w:r w:rsidR="0064338C">
        <w:rPr>
          <w:rFonts w:ascii="Arial" w:hAnsi="Arial" w:cs="Arial"/>
          <w:b/>
          <w:sz w:val="28"/>
          <w:szCs w:val="28"/>
        </w:rPr>
        <w:t>:</w:t>
      </w:r>
    </w:p>
    <w:p w14:paraId="511AD652" w14:textId="77777777" w:rsidR="0064338C" w:rsidRDefault="0064338C" w:rsidP="006159E7">
      <w:pPr>
        <w:widowControl w:val="0"/>
        <w:tabs>
          <w:tab w:val="left" w:pos="1099"/>
          <w:tab w:val="left" w:pos="1100"/>
          <w:tab w:val="left" w:pos="8316"/>
        </w:tabs>
        <w:autoSpaceDE w:val="0"/>
        <w:autoSpaceDN w:val="0"/>
        <w:spacing w:before="94" w:after="120" w:line="240" w:lineRule="auto"/>
        <w:ind w:right="1008"/>
        <w:rPr>
          <w:rFonts w:ascii="Arial" w:hAnsi="Arial" w:cs="Arial"/>
          <w:b/>
          <w:sz w:val="28"/>
          <w:szCs w:val="28"/>
        </w:rPr>
      </w:pPr>
    </w:p>
    <w:p w14:paraId="0D9CF0EB" w14:textId="690AA9B9" w:rsidR="0064338C" w:rsidRPr="0064338C" w:rsidRDefault="0064338C" w:rsidP="006159E7">
      <w:pPr>
        <w:widowControl w:val="0"/>
        <w:tabs>
          <w:tab w:val="left" w:pos="1099"/>
          <w:tab w:val="left" w:pos="1100"/>
          <w:tab w:val="left" w:pos="8316"/>
        </w:tabs>
        <w:autoSpaceDE w:val="0"/>
        <w:autoSpaceDN w:val="0"/>
        <w:spacing w:before="94" w:after="120" w:line="240" w:lineRule="auto"/>
        <w:ind w:right="1008"/>
        <w:rPr>
          <w:rFonts w:ascii="Arial" w:hAnsi="Arial" w:cs="Arial"/>
          <w:b/>
        </w:rPr>
      </w:pPr>
      <w:r w:rsidRPr="0064338C">
        <w:rPr>
          <w:rFonts w:ascii="Arial" w:hAnsi="Arial" w:cs="Arial"/>
          <w:b/>
        </w:rPr>
        <w:t xml:space="preserve">Provide at least </w:t>
      </w:r>
      <w:r w:rsidR="005D19BA">
        <w:rPr>
          <w:rFonts w:ascii="Arial" w:hAnsi="Arial" w:cs="Arial"/>
          <w:b/>
        </w:rPr>
        <w:t>three</w:t>
      </w:r>
      <w:r w:rsidRPr="0064338C">
        <w:rPr>
          <w:rFonts w:ascii="Arial" w:hAnsi="Arial" w:cs="Arial"/>
          <w:b/>
        </w:rPr>
        <w:t xml:space="preserve"> (</w:t>
      </w:r>
      <w:r w:rsidR="005D19BA">
        <w:rPr>
          <w:rFonts w:ascii="Arial" w:hAnsi="Arial" w:cs="Arial"/>
          <w:b/>
        </w:rPr>
        <w:t>3</w:t>
      </w:r>
      <w:r w:rsidRPr="0064338C">
        <w:rPr>
          <w:rFonts w:ascii="Arial" w:hAnsi="Arial" w:cs="Arial"/>
          <w:b/>
        </w:rPr>
        <w:t xml:space="preserve">) examples of </w:t>
      </w:r>
      <w:r w:rsidR="00230E0B">
        <w:rPr>
          <w:rFonts w:ascii="Arial" w:hAnsi="Arial" w:cs="Arial"/>
          <w:b/>
        </w:rPr>
        <w:t>similar</w:t>
      </w:r>
      <w:r w:rsidRPr="0064338C">
        <w:rPr>
          <w:rFonts w:ascii="Arial" w:hAnsi="Arial" w:cs="Arial"/>
          <w:b/>
        </w:rPr>
        <w:t xml:space="preserve"> projects </w:t>
      </w:r>
      <w:r w:rsidR="00766AB9">
        <w:rPr>
          <w:rFonts w:ascii="Arial" w:hAnsi="Arial" w:cs="Arial"/>
          <w:b/>
        </w:rPr>
        <w:t xml:space="preserve">at Community Colleges or Universities, or K-12 </w:t>
      </w:r>
      <w:r w:rsidR="00C705CD">
        <w:rPr>
          <w:rFonts w:ascii="Arial" w:hAnsi="Arial" w:cs="Arial"/>
          <w:b/>
        </w:rPr>
        <w:t xml:space="preserve">Schools </w:t>
      </w:r>
      <w:r w:rsidR="00010A9C">
        <w:rPr>
          <w:rFonts w:ascii="Arial" w:hAnsi="Arial" w:cs="Arial"/>
          <w:b/>
        </w:rPr>
        <w:t xml:space="preserve">or public agencies/institutions </w:t>
      </w:r>
      <w:r w:rsidR="00C705CD">
        <w:rPr>
          <w:rFonts w:ascii="Arial" w:hAnsi="Arial" w:cs="Arial"/>
          <w:b/>
        </w:rPr>
        <w:t>that</w:t>
      </w:r>
      <w:r w:rsidRPr="0064338C">
        <w:rPr>
          <w:rFonts w:ascii="Arial" w:hAnsi="Arial" w:cs="Arial"/>
          <w:b/>
        </w:rPr>
        <w:t xml:space="preserve"> your firm has completed in the past three (3) years.</w:t>
      </w:r>
      <w:r w:rsidR="00230E0B">
        <w:rPr>
          <w:rFonts w:ascii="Arial" w:hAnsi="Arial" w:cs="Arial"/>
          <w:b/>
        </w:rPr>
        <w:t xml:space="preserve">  </w:t>
      </w:r>
    </w:p>
    <w:p w14:paraId="58D314C7" w14:textId="77777777" w:rsidR="006159E7" w:rsidRDefault="006159E7">
      <w:pPr>
        <w:rPr>
          <w:rFonts w:ascii="Arial" w:eastAsia="HiddenHorzOCR" w:hAnsi="Arial" w:cs="Arial"/>
          <w:b/>
          <w:color w:val="1B1B1B"/>
          <w:sz w:val="28"/>
          <w:szCs w:val="28"/>
        </w:rPr>
      </w:pPr>
    </w:p>
    <w:p w14:paraId="34D0F2FB" w14:textId="77777777" w:rsidR="006159E7" w:rsidRDefault="006159E7">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4F06551C" w14:textId="55D85CFE" w:rsidR="008A1D8C" w:rsidRPr="00FD6750" w:rsidRDefault="003C5199">
      <w:pPr>
        <w:rPr>
          <w:rFonts w:ascii="Arial" w:eastAsia="HiddenHorzOCR" w:hAnsi="Arial" w:cs="Arial"/>
          <w:b/>
          <w:color w:val="171717"/>
          <w:sz w:val="28"/>
          <w:szCs w:val="28"/>
        </w:rPr>
      </w:pPr>
      <w:r w:rsidRPr="00FD6750">
        <w:rPr>
          <w:rFonts w:ascii="Arial" w:eastAsia="HiddenHorzOCR" w:hAnsi="Arial" w:cs="Arial"/>
          <w:b/>
          <w:color w:val="171717"/>
          <w:sz w:val="28"/>
          <w:szCs w:val="28"/>
        </w:rPr>
        <w:lastRenderedPageBreak/>
        <w:t>Appendi</w:t>
      </w:r>
      <w:r w:rsidR="004E0C67">
        <w:rPr>
          <w:rFonts w:ascii="Arial" w:eastAsia="HiddenHorzOCR" w:hAnsi="Arial" w:cs="Arial"/>
          <w:b/>
          <w:color w:val="171717"/>
          <w:sz w:val="28"/>
          <w:szCs w:val="28"/>
        </w:rPr>
        <w:t>x F</w:t>
      </w:r>
      <w:r w:rsidR="00AC0EF5" w:rsidRPr="00FD6750">
        <w:rPr>
          <w:rFonts w:ascii="Arial" w:eastAsia="HiddenHorzOCR" w:hAnsi="Arial" w:cs="Arial"/>
          <w:b/>
          <w:color w:val="171717"/>
          <w:sz w:val="28"/>
          <w:szCs w:val="28"/>
        </w:rPr>
        <w:t xml:space="preserve">: </w:t>
      </w:r>
      <w:r w:rsidR="00296972" w:rsidRPr="00FD6750">
        <w:rPr>
          <w:rFonts w:ascii="Arial" w:eastAsia="HiddenHorzOCR" w:hAnsi="Arial" w:cs="Arial"/>
          <w:b/>
          <w:color w:val="171717"/>
          <w:sz w:val="28"/>
          <w:szCs w:val="28"/>
        </w:rPr>
        <w:t xml:space="preserve">YCCD </w:t>
      </w:r>
      <w:r w:rsidR="00F70E24">
        <w:rPr>
          <w:rFonts w:ascii="Arial" w:eastAsia="HiddenHorzOCR" w:hAnsi="Arial" w:cs="Arial"/>
          <w:b/>
          <w:color w:val="171717"/>
          <w:sz w:val="28"/>
          <w:szCs w:val="28"/>
        </w:rPr>
        <w:t xml:space="preserve">Agreement for Services </w:t>
      </w:r>
      <w:r w:rsidR="005D19BA">
        <w:rPr>
          <w:rFonts w:ascii="Arial" w:eastAsia="HiddenHorzOCR" w:hAnsi="Arial" w:cs="Arial"/>
          <w:b/>
          <w:color w:val="171717"/>
          <w:sz w:val="28"/>
          <w:szCs w:val="28"/>
        </w:rPr>
        <w:t>(Not Required but Preferred with Proposal)</w:t>
      </w:r>
    </w:p>
    <w:p w14:paraId="40FBE96A" w14:textId="77777777" w:rsidR="00FD6750" w:rsidRPr="00F9103A" w:rsidRDefault="00FD6750" w:rsidP="00442520">
      <w:pPr>
        <w:rPr>
          <w:rFonts w:ascii="Arial" w:hAnsi="Arial" w:cs="Arial"/>
          <w:sz w:val="28"/>
          <w:szCs w:val="28"/>
        </w:rPr>
      </w:pPr>
    </w:p>
    <w:p w14:paraId="1B3663F9" w14:textId="786A0875" w:rsidR="00374773" w:rsidRPr="00F9103A" w:rsidRDefault="00442520" w:rsidP="00442520">
      <w:pPr>
        <w:rPr>
          <w:rFonts w:ascii="Arial" w:hAnsi="Arial" w:cs="Arial"/>
          <w:sz w:val="28"/>
          <w:szCs w:val="28"/>
        </w:rPr>
      </w:pPr>
      <w:r w:rsidRPr="00F9103A">
        <w:rPr>
          <w:rFonts w:ascii="Arial" w:hAnsi="Arial" w:cs="Arial"/>
          <w:sz w:val="28"/>
          <w:szCs w:val="28"/>
        </w:rPr>
        <w:t xml:space="preserve">Please refer to the following </w:t>
      </w:r>
      <w:r w:rsidR="000732E4" w:rsidRPr="00F9103A">
        <w:rPr>
          <w:rFonts w:ascii="Arial" w:hAnsi="Arial" w:cs="Arial"/>
          <w:sz w:val="28"/>
          <w:szCs w:val="28"/>
        </w:rPr>
        <w:t>shared folder link</w:t>
      </w:r>
      <w:r w:rsidRPr="00F9103A">
        <w:rPr>
          <w:rFonts w:ascii="Arial" w:hAnsi="Arial" w:cs="Arial"/>
          <w:sz w:val="28"/>
          <w:szCs w:val="28"/>
        </w:rPr>
        <w:t>:</w:t>
      </w:r>
    </w:p>
    <w:p w14:paraId="461ACDBC" w14:textId="3B884E20" w:rsidR="00DA1320" w:rsidRPr="00F9103A" w:rsidRDefault="00922037" w:rsidP="00442520">
      <w:pPr>
        <w:rPr>
          <w:rFonts w:ascii="Arial" w:hAnsi="Arial" w:cs="Arial"/>
          <w:b/>
          <w:bCs/>
          <w:sz w:val="28"/>
          <w:szCs w:val="28"/>
        </w:rPr>
      </w:pPr>
      <w:hyperlink r:id="rId18" w:history="1">
        <w:r w:rsidR="00F9103A" w:rsidRPr="00F9103A">
          <w:rPr>
            <w:rStyle w:val="Hyperlink"/>
            <w:rFonts w:ascii="Arial" w:hAnsi="Arial" w:cs="Arial"/>
            <w:b/>
            <w:bCs/>
            <w:sz w:val="28"/>
            <w:szCs w:val="28"/>
          </w:rPr>
          <w:t>https://goyccd-my.sharepoint.com/:f:/g/personal/w0398409_yccd_edu/EvngQCs7mWlIlnBuCr2Q-SwBQhKc8KNz2Oax68qpAVjh7g?e=j172iC</w:t>
        </w:r>
      </w:hyperlink>
    </w:p>
    <w:p w14:paraId="5CD7CFDE" w14:textId="77777777" w:rsidR="00F9103A" w:rsidRPr="00C56A72" w:rsidRDefault="00F9103A" w:rsidP="00442520">
      <w:pPr>
        <w:rPr>
          <w:rFonts w:ascii="Arial" w:hAnsi="Arial" w:cs="Arial"/>
        </w:rPr>
      </w:pPr>
    </w:p>
    <w:p w14:paraId="27AA9620" w14:textId="77777777" w:rsidR="003C1404" w:rsidRDefault="003C1404">
      <w:pPr>
        <w:rPr>
          <w:rFonts w:ascii="Arial" w:eastAsia="HiddenHorzOCR" w:hAnsi="Arial" w:cs="Arial"/>
          <w:color w:val="171717"/>
        </w:rPr>
      </w:pPr>
      <w:r>
        <w:rPr>
          <w:rFonts w:ascii="Arial" w:eastAsia="HiddenHorzOCR" w:hAnsi="Arial" w:cs="Arial"/>
          <w:color w:val="171717"/>
        </w:rPr>
        <w:br w:type="page"/>
      </w:r>
    </w:p>
    <w:p w14:paraId="564E1F58" w14:textId="44150277" w:rsidR="003A4EF6" w:rsidRDefault="004E0C67" w:rsidP="004E0C67">
      <w:pPr>
        <w:widowControl w:val="0"/>
        <w:tabs>
          <w:tab w:val="left" w:pos="3999"/>
        </w:tabs>
        <w:autoSpaceDE w:val="0"/>
        <w:autoSpaceDN w:val="0"/>
        <w:spacing w:after="0" w:line="251" w:lineRule="exact"/>
        <w:rPr>
          <w:rFonts w:ascii="Arial" w:hAnsi="Arial" w:cs="Arial"/>
          <w:b/>
          <w:sz w:val="28"/>
          <w:szCs w:val="28"/>
        </w:rPr>
      </w:pPr>
      <w:r>
        <w:rPr>
          <w:rFonts w:ascii="Arial" w:eastAsia="HiddenHorzOCR" w:hAnsi="Arial" w:cs="Arial"/>
          <w:b/>
          <w:color w:val="1B1B1B"/>
          <w:sz w:val="28"/>
          <w:szCs w:val="28"/>
        </w:rPr>
        <w:lastRenderedPageBreak/>
        <w:t>Appendix G</w:t>
      </w:r>
      <w:r w:rsidR="00381885" w:rsidRPr="00381885">
        <w:rPr>
          <w:rFonts w:ascii="Arial" w:eastAsia="HiddenHorzOCR" w:hAnsi="Arial" w:cs="Arial"/>
          <w:b/>
          <w:color w:val="1B1B1B"/>
          <w:sz w:val="28"/>
          <w:szCs w:val="28"/>
        </w:rPr>
        <w:t xml:space="preserve">: </w:t>
      </w:r>
      <w:r w:rsidR="003A4EF6" w:rsidRPr="00FD6750">
        <w:rPr>
          <w:rFonts w:ascii="Arial" w:hAnsi="Arial" w:cs="Arial"/>
          <w:b/>
          <w:sz w:val="28"/>
          <w:szCs w:val="28"/>
        </w:rPr>
        <w:t>Non-Collusion Affidavit Form</w:t>
      </w:r>
      <w:r w:rsidR="005D19BA">
        <w:rPr>
          <w:rFonts w:ascii="Arial" w:hAnsi="Arial" w:cs="Arial"/>
          <w:b/>
          <w:sz w:val="28"/>
          <w:szCs w:val="28"/>
        </w:rPr>
        <w:t xml:space="preserve"> (Not Required on this Project)</w:t>
      </w:r>
    </w:p>
    <w:p w14:paraId="0E154505" w14:textId="77777777" w:rsidR="004E0C67" w:rsidRPr="00FD6750" w:rsidRDefault="004E0C67" w:rsidP="004E0C67">
      <w:pPr>
        <w:widowControl w:val="0"/>
        <w:tabs>
          <w:tab w:val="left" w:pos="3999"/>
        </w:tabs>
        <w:autoSpaceDE w:val="0"/>
        <w:autoSpaceDN w:val="0"/>
        <w:spacing w:after="0" w:line="251" w:lineRule="exact"/>
        <w:rPr>
          <w:rFonts w:ascii="Arial" w:eastAsia="HiddenHorzOCR" w:hAnsi="Arial" w:cs="Arial"/>
          <w:b/>
          <w:color w:val="171717"/>
          <w:sz w:val="28"/>
          <w:szCs w:val="28"/>
        </w:rPr>
      </w:pPr>
    </w:p>
    <w:p w14:paraId="61058052" w14:textId="77777777"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w:t>
      </w:r>
      <w:proofErr w:type="gramEnd"/>
      <w:r w:rsidRPr="0075669C">
        <w:rPr>
          <w:rFonts w:ascii="Arial" w:eastAsia="Times New Roman" w:hAnsi="Arial" w:cs="Arial"/>
          <w:lang w:eastAsia="zh-CN"/>
        </w:rPr>
        <w:t xml:space="preserve"> the party submitting the foregoing proposal (“the Proposal”).  In connection with the foregoing Proposal, the undersigned declares, </w:t>
      </w:r>
      <w:proofErr w:type="gramStart"/>
      <w:r w:rsidRPr="0075669C">
        <w:rPr>
          <w:rFonts w:ascii="Arial" w:eastAsia="Times New Roman" w:hAnsi="Arial" w:cs="Arial"/>
          <w:lang w:eastAsia="zh-CN"/>
        </w:rPr>
        <w:t>states</w:t>
      </w:r>
      <w:proofErr w:type="gramEnd"/>
      <w:r w:rsidRPr="0075669C">
        <w:rPr>
          <w:rFonts w:ascii="Arial" w:eastAsia="Times New Roman" w:hAnsi="Arial" w:cs="Arial"/>
          <w:lang w:eastAsia="zh-CN"/>
        </w:rPr>
        <w:t xml:space="preserve"> and certifies that:</w:t>
      </w:r>
    </w:p>
    <w:p w14:paraId="2B18A9C6" w14:textId="77777777" w:rsidR="003A4EF6" w:rsidRPr="0075669C" w:rsidRDefault="001E7E76" w:rsidP="007F7173">
      <w:pPr>
        <w:numPr>
          <w:ilvl w:val="0"/>
          <w:numId w:val="4"/>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003A4EF6" w:rsidRPr="0075669C">
        <w:rPr>
          <w:rFonts w:ascii="Arial" w:eastAsia="Times New Roman" w:hAnsi="Arial" w:cs="Arial"/>
          <w:sz w:val="20"/>
          <w:szCs w:val="20"/>
          <w:lang w:eastAsia="zh-CN"/>
        </w:rPr>
        <w:t xml:space="preserve">e in the interest of, or on behalf of, any undisclosed person, partnership, company, association, </w:t>
      </w:r>
      <w:proofErr w:type="gramStart"/>
      <w:r w:rsidR="003A4EF6" w:rsidRPr="0075669C">
        <w:rPr>
          <w:rFonts w:ascii="Arial" w:eastAsia="Times New Roman" w:hAnsi="Arial" w:cs="Arial"/>
          <w:sz w:val="20"/>
          <w:szCs w:val="20"/>
          <w:lang w:eastAsia="zh-CN"/>
        </w:rPr>
        <w:t>organization</w:t>
      </w:r>
      <w:proofErr w:type="gramEnd"/>
      <w:r w:rsidR="003A4EF6" w:rsidRPr="0075669C">
        <w:rPr>
          <w:rFonts w:ascii="Arial" w:eastAsia="Times New Roman" w:hAnsi="Arial" w:cs="Arial"/>
          <w:sz w:val="20"/>
          <w:szCs w:val="20"/>
          <w:lang w:eastAsia="zh-CN"/>
        </w:rPr>
        <w:t xml:space="preserve"> or corporation.</w:t>
      </w:r>
    </w:p>
    <w:p w14:paraId="6C35DE8E"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14:paraId="69A7CE51"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14:paraId="65A2E672"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in any manner, directly or indirectly, sought by agreement, communication, or conference with anyone to fix the proposal price, or that of any other Firm, or to fix any overhead, profit or cost element of the proposal price or that of any other Firm, or to secure any advantage against the public body awarding the contract of anyone interested in the proposed contract.</w:t>
      </w:r>
    </w:p>
    <w:p w14:paraId="356F8845"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14:paraId="12CB8547"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directly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14:paraId="24C4AFD7" w14:textId="5BBBB44F" w:rsidR="003A4EF6" w:rsidRPr="0075669C" w:rsidRDefault="003A4EF6" w:rsidP="003A4EF6">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sidRPr="0075669C">
        <w:rPr>
          <w:rFonts w:ascii="Arial" w:eastAsia="Times New Roman" w:hAnsi="Arial" w:cs="Arial"/>
          <w:u w:val="single"/>
          <w:lang w:eastAsia="zh-CN"/>
        </w:rPr>
        <w:t xml:space="preserve">                                       </w:t>
      </w:r>
      <w:proofErr w:type="gramStart"/>
      <w:r w:rsidRPr="0075669C">
        <w:rPr>
          <w:rFonts w:ascii="Arial" w:eastAsia="Times New Roman" w:hAnsi="Arial" w:cs="Arial"/>
          <w:lang w:eastAsia="zh-CN"/>
        </w:rPr>
        <w:t xml:space="preserve">  </w:t>
      </w:r>
      <w:r w:rsidR="00575B0F">
        <w:rPr>
          <w:rFonts w:ascii="Arial" w:eastAsia="Times New Roman" w:hAnsi="Arial" w:cs="Arial"/>
          <w:lang w:eastAsia="zh-CN"/>
        </w:rPr>
        <w:t>,</w:t>
      </w:r>
      <w:proofErr w:type="gramEnd"/>
      <w:r w:rsidR="00575B0F">
        <w:rPr>
          <w:rFonts w:ascii="Arial" w:eastAsia="Times New Roman" w:hAnsi="Arial" w:cs="Arial"/>
          <w:lang w:eastAsia="zh-CN"/>
        </w:rPr>
        <w:t xml:space="preserve"> </w:t>
      </w:r>
      <w:r w:rsidR="00214422">
        <w:rPr>
          <w:rFonts w:ascii="Arial" w:eastAsia="Times New Roman" w:hAnsi="Arial" w:cs="Arial"/>
          <w:lang w:eastAsia="zh-CN"/>
        </w:rPr>
        <w:t>2021</w:t>
      </w:r>
      <w:r w:rsidRPr="0075669C">
        <w:rPr>
          <w:rFonts w:ascii="Arial" w:eastAsia="Times New Roman" w:hAnsi="Arial" w:cs="Arial"/>
          <w:lang w:eastAsia="zh-CN"/>
        </w:rPr>
        <w:t>, at:</w:t>
      </w:r>
    </w:p>
    <w:p w14:paraId="289A83AE" w14:textId="77777777" w:rsidR="003A4EF6" w:rsidRPr="0075669C" w:rsidRDefault="003A4EF6" w:rsidP="003A4EF6">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658246" behindDoc="0" locked="0" layoutInCell="1" allowOverlap="1" wp14:anchorId="0002120D" wp14:editId="6A7B35E4">
                <wp:simplePos x="0" y="0"/>
                <wp:positionH relativeFrom="margin">
                  <wp:align>left</wp:align>
                </wp:positionH>
                <wp:positionV relativeFrom="paragraph">
                  <wp:posOffset>143511</wp:posOffset>
                </wp:positionV>
                <wp:extent cx="5895975" cy="0"/>
                <wp:effectExtent l="0" t="0" r="28575" b="19050"/>
                <wp:wrapNone/>
                <wp:docPr id="288" name="Straight Connector 288"/>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82D0EE" id="Straight Connector 288" o:spid="_x0000_s1026" style="position:absolute;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" strokecolor="windowText">
                <w10:wrap anchorx="margin"/>
              </v:line>
            </w:pict>
          </mc:Fallback>
        </mc:AlternateContent>
      </w:r>
    </w:p>
    <w:p w14:paraId="4ABA6302" w14:textId="77777777" w:rsidR="003A4EF6" w:rsidRPr="0075669C" w:rsidRDefault="003A4EF6" w:rsidP="003A4EF6">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14:paraId="6B75116D" w14:textId="77777777"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14:paraId="052A6A4D" w14:textId="77777777"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roofErr w:type="gramEnd"/>
    </w:p>
    <w:p w14:paraId="473CCE6F" w14:textId="77777777"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02C85697" w14:textId="77777777" w:rsidR="003A4EF6" w:rsidRPr="0075669C" w:rsidRDefault="003A4EF6" w:rsidP="003A4EF6">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5AAE7F4C" w14:textId="77777777" w:rsidR="003A4EF6" w:rsidRPr="0075669C" w:rsidRDefault="003A4EF6" w:rsidP="003A4EF6">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14:paraId="73567966" w14:textId="77777777" w:rsidR="00064DA8" w:rsidRPr="00064DA8" w:rsidRDefault="00326EAA" w:rsidP="00064DA8">
      <w:pPr>
        <w:pStyle w:val="BodyText"/>
        <w:spacing w:before="120" w:line="252" w:lineRule="exact"/>
        <w:ind w:right="2117"/>
        <w:rPr>
          <w:rFonts w:ascii="Arial" w:eastAsia="HiddenHorzOCR" w:hAnsi="Arial" w:cs="Arial"/>
          <w:b/>
          <w:color w:val="171717"/>
          <w:sz w:val="28"/>
          <w:szCs w:val="28"/>
        </w:rPr>
      </w:pPr>
      <w:r>
        <w:rPr>
          <w:rFonts w:ascii="Arial" w:eastAsia="HiddenHorzOCR" w:hAnsi="Arial" w:cs="Arial"/>
          <w:b/>
          <w:color w:val="171717"/>
          <w:sz w:val="32"/>
          <w:szCs w:val="32"/>
        </w:rPr>
        <w:br w:type="page"/>
      </w:r>
      <w:r w:rsidR="00064DA8" w:rsidRPr="00064DA8">
        <w:rPr>
          <w:rFonts w:ascii="Arial" w:eastAsia="HiddenHorzOCR" w:hAnsi="Arial" w:cs="Arial"/>
          <w:b/>
          <w:color w:val="171717"/>
          <w:sz w:val="28"/>
          <w:szCs w:val="28"/>
        </w:rPr>
        <w:lastRenderedPageBreak/>
        <w:t>Appendix “</w:t>
      </w:r>
      <w:r w:rsidR="004E0C67">
        <w:rPr>
          <w:rFonts w:ascii="Arial" w:eastAsia="HiddenHorzOCR" w:hAnsi="Arial" w:cs="Arial"/>
          <w:b/>
          <w:color w:val="171717"/>
          <w:sz w:val="28"/>
          <w:szCs w:val="28"/>
        </w:rPr>
        <w:t>H</w:t>
      </w:r>
      <w:r w:rsidR="00064DA8" w:rsidRPr="00064DA8">
        <w:rPr>
          <w:rFonts w:ascii="Arial" w:eastAsia="HiddenHorzOCR" w:hAnsi="Arial" w:cs="Arial"/>
          <w:b/>
          <w:color w:val="171717"/>
          <w:sz w:val="28"/>
          <w:szCs w:val="28"/>
        </w:rPr>
        <w:t xml:space="preserve">” References Form </w:t>
      </w:r>
      <w:r w:rsidR="000F3D51">
        <w:rPr>
          <w:rFonts w:ascii="Arial" w:eastAsia="HiddenHorzOCR" w:hAnsi="Arial" w:cs="Arial"/>
          <w:b/>
          <w:color w:val="171717"/>
          <w:sz w:val="28"/>
          <w:szCs w:val="28"/>
        </w:rPr>
        <w:t>(Example Template)</w:t>
      </w:r>
    </w:p>
    <w:p w14:paraId="577C3963" w14:textId="77777777" w:rsidR="00064DA8" w:rsidRPr="00064DA8" w:rsidRDefault="00064DA8" w:rsidP="00064DA8">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233" w:type="dxa"/>
        <w:tblInd w:w="-108" w:type="dxa"/>
        <w:tblLook w:val="04A0" w:firstRow="1" w:lastRow="0" w:firstColumn="1" w:lastColumn="0" w:noHBand="0" w:noVBand="1"/>
      </w:tblPr>
      <w:tblGrid>
        <w:gridCol w:w="20233"/>
      </w:tblGrid>
      <w:tr w:rsidR="00064DA8" w:rsidRPr="00064DA8" w14:paraId="57CD8BDB" w14:textId="77777777" w:rsidTr="00E833B9">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064DA8" w:rsidRPr="00064DA8" w14:paraId="01E111E3" w14:textId="77777777" w:rsidTr="003A08B7">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064DA8" w:rsidRPr="00064DA8" w14:paraId="7DBB058A" w14:textId="77777777" w:rsidTr="003A08B7">
                    <w:trPr>
                      <w:trHeight w:val="720"/>
                    </w:trPr>
                    <w:tc>
                      <w:tcPr>
                        <w:tcW w:w="9322" w:type="dxa"/>
                        <w:gridSpan w:val="2"/>
                        <w:tcBorders>
                          <w:bottom w:val="double" w:sz="2" w:space="0" w:color="000000"/>
                        </w:tcBorders>
                      </w:tcPr>
                      <w:p w14:paraId="6B7DB8B1" w14:textId="304FF51A" w:rsidR="005E5FE0" w:rsidRDefault="00064DA8" w:rsidP="000F3D51">
                        <w:pPr>
                          <w:widowControl w:val="0"/>
                          <w:autoSpaceDE w:val="0"/>
                          <w:autoSpaceDN w:val="0"/>
                          <w:spacing w:before="40" w:after="0"/>
                          <w:ind w:left="119" w:right="703"/>
                          <w:rPr>
                            <w:rFonts w:ascii="Arial" w:eastAsia="Arial" w:hAnsi="Arial" w:cs="Arial"/>
                            <w:b/>
                            <w:sz w:val="20"/>
                          </w:rPr>
                        </w:pPr>
                        <w:r w:rsidRPr="00064DA8">
                          <w:rPr>
                            <w:rFonts w:ascii="Arial" w:eastAsia="Arial" w:hAnsi="Arial" w:cs="Arial"/>
                            <w:b/>
                            <w:sz w:val="20"/>
                          </w:rPr>
                          <w:t xml:space="preserve">Bidder shall provide a </w:t>
                        </w:r>
                        <w:r w:rsidR="00316FBF">
                          <w:rPr>
                            <w:rFonts w:ascii="Arial" w:eastAsia="Arial" w:hAnsi="Arial" w:cs="Arial"/>
                            <w:b/>
                            <w:sz w:val="20"/>
                          </w:rPr>
                          <w:t xml:space="preserve">minimum of </w:t>
                        </w:r>
                        <w:r w:rsidR="005D19BA">
                          <w:rPr>
                            <w:rFonts w:ascii="Arial" w:eastAsia="Arial" w:hAnsi="Arial" w:cs="Arial"/>
                            <w:b/>
                            <w:sz w:val="20"/>
                          </w:rPr>
                          <w:t>five</w:t>
                        </w:r>
                        <w:r w:rsidR="004E0C67">
                          <w:rPr>
                            <w:rFonts w:ascii="Arial" w:eastAsia="Arial" w:hAnsi="Arial" w:cs="Arial"/>
                            <w:b/>
                            <w:sz w:val="20"/>
                          </w:rPr>
                          <w:t xml:space="preserve"> (</w:t>
                        </w:r>
                        <w:r w:rsidR="005D19BA">
                          <w:rPr>
                            <w:rFonts w:ascii="Arial" w:eastAsia="Arial" w:hAnsi="Arial" w:cs="Arial"/>
                            <w:b/>
                            <w:sz w:val="20"/>
                          </w:rPr>
                          <w:t>5</w:t>
                        </w:r>
                        <w:r w:rsidRPr="00064DA8">
                          <w:rPr>
                            <w:rFonts w:ascii="Arial" w:eastAsia="Arial" w:hAnsi="Arial" w:cs="Arial"/>
                            <w:b/>
                            <w:sz w:val="20"/>
                          </w:rPr>
                          <w:t xml:space="preserve">) verifiable references </w:t>
                        </w:r>
                        <w:r w:rsidR="00316FBF">
                          <w:rPr>
                            <w:rFonts w:ascii="Arial" w:eastAsia="Arial" w:hAnsi="Arial" w:cs="Arial"/>
                            <w:b/>
                            <w:sz w:val="20"/>
                          </w:rPr>
                          <w:t xml:space="preserve">with current contact information, </w:t>
                        </w:r>
                        <w:r w:rsidRPr="00064DA8">
                          <w:rPr>
                            <w:rFonts w:ascii="Arial" w:eastAsia="Arial" w:hAnsi="Arial" w:cs="Arial"/>
                            <w:b/>
                            <w:sz w:val="20"/>
                          </w:rPr>
                          <w:t>preferably from</w:t>
                        </w:r>
                        <w:r w:rsidR="00DB1EC6">
                          <w:rPr>
                            <w:rFonts w:ascii="Arial" w:eastAsia="Arial" w:hAnsi="Arial" w:cs="Arial"/>
                            <w:b/>
                            <w:sz w:val="20"/>
                          </w:rPr>
                          <w:t xml:space="preserve"> a California public </w:t>
                        </w:r>
                        <w:r w:rsidRPr="00064DA8">
                          <w:rPr>
                            <w:rFonts w:ascii="Arial" w:eastAsia="Arial" w:hAnsi="Arial" w:cs="Arial"/>
                            <w:b/>
                            <w:sz w:val="20"/>
                          </w:rPr>
                          <w:t xml:space="preserve">educational institution and/or California public agency, </w:t>
                        </w:r>
                        <w:r w:rsidR="005E5FE0">
                          <w:rPr>
                            <w:rFonts w:ascii="Arial" w:eastAsia="Arial" w:hAnsi="Arial" w:cs="Arial"/>
                            <w:b/>
                            <w:sz w:val="20"/>
                          </w:rPr>
                          <w:t xml:space="preserve">representing projects started and completed </w:t>
                        </w:r>
                        <w:r w:rsidRPr="00064DA8">
                          <w:rPr>
                            <w:rFonts w:ascii="Arial" w:eastAsia="Arial" w:hAnsi="Arial" w:cs="Arial"/>
                            <w:b/>
                            <w:sz w:val="20"/>
                          </w:rPr>
                          <w:t>within the last 5 years</w:t>
                        </w:r>
                        <w:r w:rsidR="000F3D51">
                          <w:rPr>
                            <w:rFonts w:ascii="Arial" w:eastAsia="Arial" w:hAnsi="Arial" w:cs="Arial"/>
                            <w:b/>
                            <w:sz w:val="20"/>
                          </w:rPr>
                          <w:t xml:space="preserve">.  </w:t>
                        </w:r>
                        <w:r w:rsidR="00DB1EC6">
                          <w:rPr>
                            <w:rFonts w:ascii="Arial" w:eastAsia="Arial" w:hAnsi="Arial" w:cs="Arial"/>
                            <w:b/>
                            <w:sz w:val="20"/>
                          </w:rPr>
                          <w:t xml:space="preserve">See clarification note below regarding reference requirements.  </w:t>
                        </w:r>
                      </w:p>
                      <w:p w14:paraId="53B26434" w14:textId="5E833B10" w:rsidR="00064DA8" w:rsidRPr="00064DA8" w:rsidRDefault="000F3D51" w:rsidP="000F3D51">
                        <w:pPr>
                          <w:widowControl w:val="0"/>
                          <w:autoSpaceDE w:val="0"/>
                          <w:autoSpaceDN w:val="0"/>
                          <w:spacing w:before="40" w:after="0"/>
                          <w:ind w:left="119" w:right="703"/>
                          <w:rPr>
                            <w:rFonts w:ascii="Arial" w:eastAsia="Arial" w:hAnsi="Arial" w:cs="Arial"/>
                            <w:b/>
                            <w:sz w:val="20"/>
                          </w:rPr>
                        </w:pPr>
                        <w:r w:rsidRPr="00DA1320">
                          <w:rPr>
                            <w:rFonts w:ascii="Arial" w:eastAsia="Arial" w:hAnsi="Arial" w:cs="Arial"/>
                            <w:b/>
                            <w:sz w:val="20"/>
                            <w:highlight w:val="yellow"/>
                          </w:rPr>
                          <w:t xml:space="preserve">All phone numbers </w:t>
                        </w:r>
                        <w:r w:rsidR="00316FBF" w:rsidRPr="00DA1320">
                          <w:rPr>
                            <w:rFonts w:ascii="Arial" w:eastAsia="Arial" w:hAnsi="Arial" w:cs="Arial"/>
                            <w:b/>
                            <w:sz w:val="20"/>
                            <w:highlight w:val="yellow"/>
                          </w:rPr>
                          <w:t xml:space="preserve">and emails </w:t>
                        </w:r>
                        <w:r w:rsidRPr="00DA1320">
                          <w:rPr>
                            <w:rFonts w:ascii="Arial" w:eastAsia="Arial" w:hAnsi="Arial" w:cs="Arial"/>
                            <w:b/>
                            <w:sz w:val="20"/>
                            <w:highlight w:val="yellow"/>
                          </w:rPr>
                          <w:t>must be current (please verify).</w:t>
                        </w:r>
                      </w:p>
                    </w:tc>
                  </w:tr>
                  <w:tr w:rsidR="00064DA8" w:rsidRPr="00064DA8" w14:paraId="7AD1A213" w14:textId="77777777" w:rsidTr="003A08B7">
                    <w:trPr>
                      <w:trHeight w:val="403"/>
                    </w:trPr>
                    <w:tc>
                      <w:tcPr>
                        <w:tcW w:w="9322" w:type="dxa"/>
                        <w:gridSpan w:val="2"/>
                        <w:tcBorders>
                          <w:top w:val="double" w:sz="2" w:space="0" w:color="000000"/>
                          <w:bottom w:val="double" w:sz="2" w:space="0" w:color="000000"/>
                        </w:tcBorders>
                      </w:tcPr>
                      <w:p w14:paraId="0AD0797F" w14:textId="77777777" w:rsidR="00064DA8" w:rsidRPr="00064DA8" w:rsidRDefault="00064DA8" w:rsidP="000F3D51">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064DA8" w:rsidRPr="00064DA8" w14:paraId="7BD28F54" w14:textId="77777777" w:rsidTr="003A08B7">
                    <w:trPr>
                      <w:trHeight w:val="404"/>
                    </w:trPr>
                    <w:tc>
                      <w:tcPr>
                        <w:tcW w:w="3562" w:type="dxa"/>
                        <w:tcBorders>
                          <w:top w:val="double" w:sz="2" w:space="0" w:color="000000"/>
                          <w:bottom w:val="single" w:sz="6" w:space="0" w:color="000000"/>
                          <w:right w:val="single" w:sz="6" w:space="0" w:color="000000"/>
                        </w:tcBorders>
                        <w:shd w:val="clear" w:color="auto" w:fill="E6E6E6"/>
                      </w:tcPr>
                      <w:p w14:paraId="5743A1CC" w14:textId="77777777" w:rsidR="00064DA8" w:rsidRPr="00064DA8" w:rsidRDefault="00064DA8" w:rsidP="000F3D51">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58A2E25B"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21A7197C"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57D1744A" w14:textId="77777777" w:rsidR="00064DA8" w:rsidRPr="00064DA8" w:rsidRDefault="00064DA8" w:rsidP="000F3D51">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19670E95"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02EDAC7B" w14:textId="77777777" w:rsidTr="003A08B7">
                    <w:trPr>
                      <w:trHeight w:val="416"/>
                    </w:trPr>
                    <w:tc>
                      <w:tcPr>
                        <w:tcW w:w="3562" w:type="dxa"/>
                        <w:tcBorders>
                          <w:top w:val="single" w:sz="6" w:space="0" w:color="000000"/>
                          <w:bottom w:val="single" w:sz="6" w:space="0" w:color="000000"/>
                          <w:right w:val="single" w:sz="6" w:space="0" w:color="000000"/>
                        </w:tcBorders>
                        <w:shd w:val="clear" w:color="auto" w:fill="E6E6E6"/>
                      </w:tcPr>
                      <w:p w14:paraId="22897C18"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0F6A7A97"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3144AAE4"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72FE91F1"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2B31D1A7"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13801177"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325CC1A6"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2B7DC876"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1F9BF296"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332AB75B"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08C8EF96"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3040FC96" w14:textId="77777777" w:rsidTr="003A08B7">
                    <w:trPr>
                      <w:trHeight w:val="404"/>
                    </w:trPr>
                    <w:tc>
                      <w:tcPr>
                        <w:tcW w:w="9322" w:type="dxa"/>
                        <w:gridSpan w:val="2"/>
                        <w:tcBorders>
                          <w:bottom w:val="double" w:sz="2" w:space="0" w:color="000000"/>
                        </w:tcBorders>
                      </w:tcPr>
                      <w:p w14:paraId="3CB61499" w14:textId="77777777" w:rsidR="00064DA8" w:rsidRPr="00064DA8" w:rsidRDefault="00064DA8" w:rsidP="000F3D51">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064DA8" w:rsidRPr="00064DA8" w14:paraId="055CCC91" w14:textId="77777777" w:rsidTr="003A08B7">
                    <w:trPr>
                      <w:trHeight w:val="404"/>
                    </w:trPr>
                    <w:tc>
                      <w:tcPr>
                        <w:tcW w:w="3562" w:type="dxa"/>
                        <w:tcBorders>
                          <w:top w:val="double" w:sz="2" w:space="0" w:color="000000"/>
                          <w:bottom w:val="single" w:sz="6" w:space="0" w:color="000000"/>
                          <w:right w:val="single" w:sz="6" w:space="0" w:color="000000"/>
                        </w:tcBorders>
                        <w:shd w:val="clear" w:color="auto" w:fill="E6E6E6"/>
                      </w:tcPr>
                      <w:p w14:paraId="4826D983"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15735A53"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08844737"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542082CF"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7E471883"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29934C2C" w14:textId="77777777" w:rsidTr="003A08B7">
                    <w:trPr>
                      <w:trHeight w:val="479"/>
                    </w:trPr>
                    <w:tc>
                      <w:tcPr>
                        <w:tcW w:w="3562" w:type="dxa"/>
                        <w:tcBorders>
                          <w:top w:val="single" w:sz="6" w:space="0" w:color="000000"/>
                          <w:bottom w:val="single" w:sz="6" w:space="0" w:color="000000"/>
                          <w:right w:val="single" w:sz="6" w:space="0" w:color="000000"/>
                        </w:tcBorders>
                        <w:shd w:val="clear" w:color="auto" w:fill="E6E6E6"/>
                      </w:tcPr>
                      <w:p w14:paraId="55ACB291"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5D4B373F"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0077D9AD"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12DDF720"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685E3082"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2E769032"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10E66B49"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72AE9427"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0C6E3758"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15869F50"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689A8F09"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789A47B5" w14:textId="77777777" w:rsidTr="003A08B7">
                    <w:trPr>
                      <w:trHeight w:val="404"/>
                    </w:trPr>
                    <w:tc>
                      <w:tcPr>
                        <w:tcW w:w="9322" w:type="dxa"/>
                        <w:gridSpan w:val="2"/>
                        <w:tcBorders>
                          <w:bottom w:val="double" w:sz="2" w:space="0" w:color="000000"/>
                        </w:tcBorders>
                      </w:tcPr>
                      <w:p w14:paraId="7B4DF418" w14:textId="77777777" w:rsidR="00064DA8" w:rsidRPr="00064DA8" w:rsidRDefault="00064DA8" w:rsidP="000F3D51">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064DA8" w:rsidRPr="00064DA8" w14:paraId="4083332B" w14:textId="77777777" w:rsidTr="003A08B7">
                    <w:trPr>
                      <w:trHeight w:val="404"/>
                    </w:trPr>
                    <w:tc>
                      <w:tcPr>
                        <w:tcW w:w="3562" w:type="dxa"/>
                        <w:tcBorders>
                          <w:top w:val="double" w:sz="2" w:space="0" w:color="000000"/>
                          <w:bottom w:val="single" w:sz="6" w:space="0" w:color="000000"/>
                          <w:right w:val="single" w:sz="6" w:space="0" w:color="000000"/>
                        </w:tcBorders>
                        <w:shd w:val="clear" w:color="auto" w:fill="E6E6E6"/>
                      </w:tcPr>
                      <w:p w14:paraId="51BDE8DC" w14:textId="77777777" w:rsidR="00064DA8" w:rsidRPr="00064DA8" w:rsidRDefault="00064DA8" w:rsidP="000F3D51">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7D9B0E5E"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623EBF97"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044EDEC1"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60C43554"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209A50E8" w14:textId="77777777" w:rsidTr="003A08B7">
                    <w:trPr>
                      <w:trHeight w:val="409"/>
                    </w:trPr>
                    <w:tc>
                      <w:tcPr>
                        <w:tcW w:w="3562" w:type="dxa"/>
                        <w:tcBorders>
                          <w:top w:val="single" w:sz="6" w:space="0" w:color="000000"/>
                          <w:bottom w:val="single" w:sz="6" w:space="0" w:color="000000"/>
                          <w:right w:val="single" w:sz="6" w:space="0" w:color="000000"/>
                        </w:tcBorders>
                        <w:shd w:val="clear" w:color="auto" w:fill="E6E6E6"/>
                      </w:tcPr>
                      <w:p w14:paraId="1C48E929"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3425938D"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35B9E77B"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5B1E8F19"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3E64A27A"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6353B870"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37F22643"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5FB2A43E"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02CBCDA0"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1DD77955"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6E5660C8"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bl>
                <w:p w14:paraId="5F9C1511" w14:textId="77777777" w:rsidR="00064DA8" w:rsidRPr="00064DA8" w:rsidRDefault="00064DA8" w:rsidP="000F3D51">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064DA8" w:rsidRPr="00064DA8" w14:paraId="4203FF84" w14:textId="77777777" w:rsidTr="003A08B7">
              <w:trPr>
                <w:trHeight w:val="315"/>
              </w:trPr>
              <w:tc>
                <w:tcPr>
                  <w:tcW w:w="20017" w:type="dxa"/>
                  <w:tcBorders>
                    <w:top w:val="nil"/>
                    <w:left w:val="nil"/>
                    <w:bottom w:val="nil"/>
                    <w:right w:val="nil"/>
                  </w:tcBorders>
                  <w:shd w:val="clear" w:color="auto" w:fill="auto"/>
                  <w:noWrap/>
                  <w:vAlign w:val="bottom"/>
                </w:tcPr>
                <w:p w14:paraId="3277DA60" w14:textId="77777777" w:rsidR="00064DA8" w:rsidRPr="00064DA8" w:rsidRDefault="00064DA8" w:rsidP="000F3D51">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14:paraId="3B017576" w14:textId="77777777" w:rsidR="00064DA8" w:rsidRPr="00064DA8" w:rsidRDefault="00064DA8" w:rsidP="000F3D51">
                  <w:pPr>
                    <w:spacing w:before="40" w:after="0" w:line="240" w:lineRule="auto"/>
                    <w:rPr>
                      <w:rFonts w:ascii="Calibri" w:eastAsia="Times New Roman" w:hAnsi="Calibri" w:cs="Times New Roman"/>
                      <w:color w:val="000000"/>
                      <w:u w:val="single"/>
                    </w:rPr>
                  </w:pPr>
                </w:p>
              </w:tc>
            </w:tr>
          </w:tbl>
          <w:p w14:paraId="2E6E4804" w14:textId="77777777" w:rsidR="00064DA8" w:rsidRPr="00064DA8" w:rsidRDefault="00064DA8" w:rsidP="000F3D51">
            <w:pPr>
              <w:spacing w:before="40" w:after="0" w:line="240" w:lineRule="auto"/>
              <w:rPr>
                <w:rFonts w:ascii="Calibri" w:eastAsia="Times New Roman" w:hAnsi="Calibri" w:cs="Times New Roman"/>
                <w:color w:val="000000"/>
                <w:u w:val="single"/>
              </w:rPr>
            </w:pPr>
          </w:p>
        </w:tc>
      </w:tr>
    </w:tbl>
    <w:p w14:paraId="2935A449" w14:textId="1FB26D20" w:rsidR="003967ED" w:rsidRPr="00FD6750" w:rsidRDefault="00DB1EC6" w:rsidP="003967ED">
      <w:pPr>
        <w:rPr>
          <w:rFonts w:asciiTheme="majorHAnsi" w:eastAsiaTheme="majorEastAsia" w:hAnsiTheme="majorHAnsi" w:cstheme="majorBidi"/>
          <w:color w:val="365F91" w:themeColor="accent1" w:themeShade="BF"/>
          <w:sz w:val="28"/>
          <w:szCs w:val="28"/>
        </w:rPr>
      </w:pPr>
      <w:bookmarkStart w:id="9" w:name="_Toc494119433"/>
      <w:r>
        <w:rPr>
          <w:rFonts w:ascii="Arial" w:eastAsia="HiddenHorzOCR" w:hAnsi="Arial" w:cs="Arial"/>
          <w:b/>
          <w:color w:val="171717"/>
          <w:sz w:val="28"/>
          <w:szCs w:val="28"/>
        </w:rPr>
        <w:br w:type="page"/>
      </w:r>
      <w:r w:rsidR="008F529B">
        <w:rPr>
          <w:rFonts w:ascii="Arial" w:eastAsia="HiddenHorzOCR" w:hAnsi="Arial" w:cs="Arial"/>
          <w:b/>
          <w:color w:val="171717"/>
          <w:sz w:val="28"/>
          <w:szCs w:val="28"/>
        </w:rPr>
        <w:lastRenderedPageBreak/>
        <w:t>A</w:t>
      </w:r>
      <w:r w:rsidR="006F6F1A">
        <w:rPr>
          <w:rFonts w:ascii="Arial" w:eastAsia="HiddenHorzOCR" w:hAnsi="Arial" w:cs="Arial"/>
          <w:b/>
          <w:color w:val="171717"/>
          <w:sz w:val="28"/>
          <w:szCs w:val="28"/>
        </w:rPr>
        <w:t>ppendix “I</w:t>
      </w:r>
      <w:r w:rsidR="003967ED" w:rsidRPr="00FD6750">
        <w:rPr>
          <w:rFonts w:ascii="Arial" w:eastAsia="HiddenHorzOCR" w:hAnsi="Arial" w:cs="Arial"/>
          <w:b/>
          <w:color w:val="171717"/>
          <w:sz w:val="28"/>
          <w:szCs w:val="28"/>
        </w:rPr>
        <w:t>” Proposal Signature Form</w:t>
      </w:r>
      <w:bookmarkEnd w:id="9"/>
      <w:r w:rsidR="005D19BA">
        <w:rPr>
          <w:rFonts w:ascii="Arial" w:eastAsia="HiddenHorzOCR" w:hAnsi="Arial" w:cs="Arial"/>
          <w:b/>
          <w:color w:val="171717"/>
          <w:sz w:val="28"/>
          <w:szCs w:val="28"/>
        </w:rPr>
        <w:t xml:space="preserve"> (Notary Not Required on this Project)</w:t>
      </w:r>
    </w:p>
    <w:p w14:paraId="09EC524C" w14:textId="77777777" w:rsidR="003967ED" w:rsidRPr="003967ED" w:rsidRDefault="003967ED" w:rsidP="003967ED">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14:paraId="4A1DF5EA"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14:paraId="7A6FF6B5"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14:paraId="345882C1"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14:paraId="429CE979"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 xml:space="preserve">The District reserves the right to reject </w:t>
      </w:r>
      <w:proofErr w:type="gramStart"/>
      <w:r w:rsidRPr="003967ED">
        <w:rPr>
          <w:rFonts w:ascii="Arial" w:eastAsiaTheme="minorEastAsia" w:hAnsi="Arial" w:cs="Arial"/>
          <w:lang w:eastAsia="zh-CN"/>
        </w:rPr>
        <w:t>any and all</w:t>
      </w:r>
      <w:proofErr w:type="gramEnd"/>
      <w:r w:rsidRPr="003967ED">
        <w:rPr>
          <w:rFonts w:ascii="Arial" w:eastAsiaTheme="minorEastAsia" w:hAnsi="Arial" w:cs="Arial"/>
          <w:lang w:eastAsia="zh-CN"/>
        </w:rPr>
        <w:t xml:space="preserve"> proposals and that this proposal shall remain open and not be withdrawn for a minimum of 90 days.  </w:t>
      </w:r>
    </w:p>
    <w:p w14:paraId="18B5AC1D"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The District may, without cause, terminate the contract(s) or a project under the contract(s) by giving written notice of such termination to the awarded firm. In the event of such termination the District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sidR="001E7E76">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14:paraId="0C989042"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14:paraId="53E2DE89" w14:textId="77777777" w:rsidR="003967ED" w:rsidRPr="003967ED" w:rsidRDefault="003967ED" w:rsidP="003967ED">
      <w:pPr>
        <w:ind w:left="720"/>
        <w:contextualSpacing/>
        <w:rPr>
          <w:rFonts w:ascii="Arial" w:eastAsia="Times New Roman" w:hAnsi="Arial" w:cs="Arial"/>
          <w:lang w:eastAsia="zh-CN"/>
        </w:rPr>
      </w:pPr>
    </w:p>
    <w:p w14:paraId="41800E34" w14:textId="77777777"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14:paraId="68ADB1F6" w14:textId="77777777" w:rsidR="003967ED" w:rsidRPr="003967ED" w:rsidRDefault="003967ED" w:rsidP="003967ED">
      <w:pPr>
        <w:ind w:left="720"/>
        <w:contextualSpacing/>
        <w:rPr>
          <w:rFonts w:ascii="Arial" w:eastAsia="Times New Roman" w:hAnsi="Arial" w:cs="Arial"/>
          <w:lang w:eastAsia="zh-CN"/>
        </w:rPr>
      </w:pPr>
    </w:p>
    <w:p w14:paraId="6A9118BC" w14:textId="77777777"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p>
    <w:p w14:paraId="5B6ED37D" w14:textId="77777777" w:rsidR="003967ED" w:rsidRPr="003967ED" w:rsidRDefault="003967ED" w:rsidP="003967ED">
      <w:pPr>
        <w:ind w:left="720"/>
        <w:contextualSpacing/>
        <w:rPr>
          <w:rFonts w:ascii="Arial" w:eastAsia="Times New Roman" w:hAnsi="Arial" w:cs="Arial"/>
          <w:lang w:eastAsia="zh-CN"/>
        </w:rPr>
      </w:pPr>
    </w:p>
    <w:p w14:paraId="45B45187" w14:textId="77777777"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14:paraId="31A89032" w14:textId="77777777" w:rsidR="003967ED" w:rsidRPr="003967ED" w:rsidRDefault="003967ED" w:rsidP="003967ED">
      <w:pPr>
        <w:ind w:left="720"/>
        <w:contextualSpacing/>
        <w:rPr>
          <w:rFonts w:ascii="Arial" w:eastAsia="Times New Roman" w:hAnsi="Arial" w:cs="Arial"/>
          <w:lang w:eastAsia="zh-CN"/>
        </w:rPr>
      </w:pPr>
    </w:p>
    <w:p w14:paraId="2AB09413" w14:textId="77777777"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lang w:eastAsia="zh-CN"/>
        </w:rPr>
        <w:t xml:space="preserve">Other; Please </w:t>
      </w:r>
      <w:proofErr w:type="gramStart"/>
      <w:r w:rsidRPr="003967ED">
        <w:rPr>
          <w:rFonts w:ascii="Arial" w:eastAsia="Times New Roman" w:hAnsi="Arial" w:cs="Arial"/>
          <w:lang w:eastAsia="zh-CN"/>
        </w:rPr>
        <w:t>specify;</w:t>
      </w:r>
      <w:proofErr w:type="gramEnd"/>
      <w:r w:rsidRPr="003967ED">
        <w:rPr>
          <w:rFonts w:ascii="Arial" w:eastAsia="Times New Roman" w:hAnsi="Arial" w:cs="Arial"/>
          <w:u w:val="single"/>
          <w:lang w:eastAsia="zh-CN"/>
        </w:rPr>
        <w:t xml:space="preserve">       </w:t>
      </w:r>
    </w:p>
    <w:p w14:paraId="532D626F" w14:textId="77777777" w:rsidR="003967ED" w:rsidRPr="003967ED" w:rsidRDefault="003967ED" w:rsidP="003967ED">
      <w:pPr>
        <w:ind w:left="720"/>
        <w:contextualSpacing/>
        <w:rPr>
          <w:rFonts w:ascii="Arial" w:eastAsia="Times New Roman" w:hAnsi="Arial" w:cs="Arial"/>
          <w:u w:val="single"/>
          <w:lang w:eastAsia="zh-CN"/>
        </w:rPr>
      </w:pPr>
    </w:p>
    <w:p w14:paraId="0F262BBF" w14:textId="77777777"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14:paraId="4668F5AF" w14:textId="77777777"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658245" behindDoc="0" locked="0" layoutInCell="1" allowOverlap="1" wp14:anchorId="13CF5C60" wp14:editId="15178979">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9946877" id="Straight Connector 28" o:spid="_x0000_s1026"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14:paraId="43A6165D"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br w:type="page"/>
      </w:r>
    </w:p>
    <w:p w14:paraId="55B4B4D1" w14:textId="77777777" w:rsidR="00131A60" w:rsidRPr="00131A60" w:rsidRDefault="00131A60" w:rsidP="00131A60">
      <w:pPr>
        <w:pStyle w:val="ListParagraph"/>
        <w:numPr>
          <w:ilvl w:val="0"/>
          <w:numId w:val="7"/>
        </w:numPr>
        <w:rPr>
          <w:rFonts w:ascii="Arial" w:eastAsiaTheme="minorEastAsia" w:hAnsi="Arial" w:cs="Arial"/>
          <w:lang w:eastAsia="zh-CN"/>
        </w:rPr>
      </w:pPr>
      <w:r w:rsidRPr="00131A60">
        <w:rPr>
          <w:rFonts w:ascii="Arial" w:eastAsiaTheme="minorEastAsia" w:hAnsi="Arial" w:cs="Arial"/>
          <w:lang w:eastAsia="zh-CN"/>
        </w:rPr>
        <w:lastRenderedPageBreak/>
        <w:t xml:space="preserve">Regular monthly progress payments are made using </w:t>
      </w:r>
      <w:r w:rsidRPr="00131A60">
        <w:rPr>
          <w:rFonts w:ascii="Arial" w:eastAsiaTheme="minorEastAsia" w:hAnsi="Arial" w:cs="Arial"/>
          <w:b/>
          <w:i/>
          <w:u w:val="single"/>
          <w:lang w:eastAsia="zh-CN"/>
        </w:rPr>
        <w:t>NET 30</w:t>
      </w:r>
      <w:r w:rsidRPr="00131A60">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District.</w:t>
      </w:r>
    </w:p>
    <w:p w14:paraId="10899743" w14:textId="77777777" w:rsidR="00131A60" w:rsidRPr="005E5FE0" w:rsidRDefault="00131A60" w:rsidP="00131A60">
      <w:pPr>
        <w:pStyle w:val="ListParagraph"/>
        <w:ind w:left="360"/>
        <w:rPr>
          <w:rFonts w:ascii="Arial" w:eastAsiaTheme="minorEastAsia" w:hAnsi="Arial" w:cs="Arial"/>
          <w:b/>
          <w:bCs/>
          <w:i/>
          <w:iCs/>
          <w:u w:val="single"/>
          <w:lang w:eastAsia="zh-CN"/>
        </w:rPr>
      </w:pPr>
    </w:p>
    <w:p w14:paraId="097C96F2" w14:textId="77777777" w:rsidR="00131A60" w:rsidRPr="005E5FE0" w:rsidRDefault="00131A60" w:rsidP="00131A60">
      <w:pPr>
        <w:pStyle w:val="ListParagraph"/>
        <w:ind w:left="360"/>
        <w:rPr>
          <w:rFonts w:ascii="Arial" w:eastAsiaTheme="minorEastAsia" w:hAnsi="Arial" w:cs="Arial"/>
          <w:b/>
          <w:bCs/>
          <w:i/>
          <w:iCs/>
          <w:u w:val="single"/>
          <w:lang w:eastAsia="zh-CN"/>
        </w:rPr>
      </w:pPr>
      <w:r w:rsidRPr="005E5FE0">
        <w:rPr>
          <w:rFonts w:ascii="Arial" w:eastAsiaTheme="minorEastAsia" w:hAnsi="Arial" w:cs="Arial"/>
          <w:b/>
          <w:bCs/>
          <w:i/>
          <w:iCs/>
          <w:u w:val="single"/>
          <w:lang w:eastAsia="zh-CN"/>
        </w:rPr>
        <w:t>Invoices must be emailed to the following with all support documentation:</w:t>
      </w:r>
    </w:p>
    <w:p w14:paraId="0BB77ED6" w14:textId="373D885D" w:rsidR="00131A60" w:rsidRDefault="00131A60" w:rsidP="00131A60">
      <w:pPr>
        <w:ind w:left="720"/>
        <w:rPr>
          <w:rFonts w:ascii="Arial" w:eastAsiaTheme="minorEastAsia" w:hAnsi="Arial" w:cs="Arial"/>
          <w:lang w:eastAsia="zh-CN"/>
        </w:rPr>
      </w:pPr>
      <w:r>
        <w:rPr>
          <w:rFonts w:ascii="Arial" w:eastAsiaTheme="minorEastAsia" w:hAnsi="Arial" w:cs="Arial"/>
          <w:lang w:eastAsia="zh-CN"/>
        </w:rPr>
        <w:t xml:space="preserve">Vendors with a first letter of A through N: </w:t>
      </w:r>
      <w:r w:rsidR="00414F68" w:rsidRPr="000246A9">
        <w:rPr>
          <w:rFonts w:ascii="Arial" w:eastAsiaTheme="minorEastAsia" w:hAnsi="Arial" w:cs="Arial"/>
          <w:lang w:eastAsia="zh-CN"/>
        </w:rPr>
        <w:t xml:space="preserve"> </w:t>
      </w:r>
      <w:hyperlink r:id="rId19" w:history="1">
        <w:r w:rsidR="00414F68" w:rsidRPr="000246A9">
          <w:rPr>
            <w:rStyle w:val="Hyperlink"/>
            <w:rFonts w:ascii="Arial" w:hAnsi="Arial" w:cs="Arial"/>
            <w:shd w:val="clear" w:color="auto" w:fill="FFFFFF"/>
          </w:rPr>
          <w:t>rkaur1@yccd.edu</w:t>
        </w:r>
      </w:hyperlink>
      <w:r w:rsidR="00414F68" w:rsidRPr="000246A9">
        <w:rPr>
          <w:rFonts w:ascii="Arial" w:hAnsi="Arial" w:cs="Arial"/>
          <w:color w:val="000000"/>
          <w:u w:val="single"/>
          <w:shd w:val="clear" w:color="auto" w:fill="FFFFFF"/>
        </w:rPr>
        <w:t xml:space="preserve"> </w:t>
      </w:r>
      <w:r w:rsidR="00414F68" w:rsidRPr="000246A9">
        <w:rPr>
          <w:rFonts w:ascii="Arial" w:eastAsiaTheme="minorEastAsia" w:hAnsi="Arial" w:cs="Arial"/>
          <w:lang w:eastAsia="zh-CN"/>
        </w:rPr>
        <w:t>;</w:t>
      </w:r>
      <w:r w:rsidR="00414F68">
        <w:rPr>
          <w:rFonts w:ascii="Arial" w:eastAsiaTheme="minorEastAsia" w:hAnsi="Arial" w:cs="Arial"/>
          <w:lang w:eastAsia="zh-CN"/>
        </w:rPr>
        <w:t xml:space="preserve"> </w:t>
      </w:r>
      <w:hyperlink r:id="rId20" w:history="1">
        <w:r w:rsidR="00414F68" w:rsidRPr="00062A42">
          <w:rPr>
            <w:rStyle w:val="Hyperlink"/>
            <w:rFonts w:ascii="Arial" w:eastAsiaTheme="minorEastAsia" w:hAnsi="Arial" w:cs="Arial"/>
            <w:lang w:eastAsia="zh-CN"/>
          </w:rPr>
          <w:t>rordiway@yccd.edu</w:t>
        </w:r>
      </w:hyperlink>
    </w:p>
    <w:p w14:paraId="19897EB5" w14:textId="384AE092" w:rsidR="00131A60" w:rsidRDefault="00131A60" w:rsidP="00131A60">
      <w:pPr>
        <w:ind w:left="720"/>
        <w:rPr>
          <w:rFonts w:ascii="Arial" w:eastAsiaTheme="minorEastAsia" w:hAnsi="Arial" w:cs="Arial"/>
          <w:lang w:eastAsia="zh-CN"/>
        </w:rPr>
      </w:pPr>
      <w:r>
        <w:rPr>
          <w:rFonts w:ascii="Arial" w:eastAsiaTheme="minorEastAsia" w:hAnsi="Arial" w:cs="Arial"/>
          <w:lang w:eastAsia="zh-CN"/>
        </w:rPr>
        <w:t xml:space="preserve">Vendors with a first letter of O through Z:  </w:t>
      </w:r>
      <w:hyperlink r:id="rId21" w:history="1">
        <w:r w:rsidR="005E5FE0" w:rsidRPr="0053582F">
          <w:rPr>
            <w:rStyle w:val="Hyperlink"/>
            <w:rFonts w:ascii="Arial" w:eastAsiaTheme="minorEastAsia" w:hAnsi="Arial" w:cs="Arial"/>
            <w:lang w:eastAsia="zh-CN"/>
          </w:rPr>
          <w:t>hgardner@yccd.edu</w:t>
        </w:r>
      </w:hyperlink>
      <w:r>
        <w:rPr>
          <w:rFonts w:ascii="Arial" w:eastAsiaTheme="minorEastAsia" w:hAnsi="Arial" w:cs="Arial"/>
          <w:lang w:eastAsia="zh-CN"/>
        </w:rPr>
        <w:t xml:space="preserve">; </w:t>
      </w:r>
      <w:hyperlink r:id="rId22" w:history="1">
        <w:r w:rsidRPr="00062A42">
          <w:rPr>
            <w:rStyle w:val="Hyperlink"/>
            <w:rFonts w:ascii="Arial" w:eastAsiaTheme="minorEastAsia" w:hAnsi="Arial" w:cs="Arial"/>
            <w:lang w:eastAsia="zh-CN"/>
          </w:rPr>
          <w:t>rordiway@yccd.edu</w:t>
        </w:r>
      </w:hyperlink>
    </w:p>
    <w:p w14:paraId="4ACEAA9D" w14:textId="77777777" w:rsidR="00131A60" w:rsidRPr="00131A60" w:rsidRDefault="00131A60" w:rsidP="00131A60">
      <w:pPr>
        <w:ind w:left="360"/>
        <w:rPr>
          <w:rFonts w:ascii="Arial" w:eastAsiaTheme="minorEastAsia" w:hAnsi="Arial" w:cs="Arial"/>
          <w:lang w:eastAsia="zh-CN"/>
        </w:rPr>
      </w:pPr>
      <w:r>
        <w:rPr>
          <w:rFonts w:ascii="Arial" w:eastAsiaTheme="minorEastAsia" w:hAnsi="Arial" w:cs="Arial"/>
          <w:lang w:eastAsia="zh-CN"/>
        </w:rPr>
        <w:t>It is critical that invoices have all required support documentation including an updated schedule of values with 5% retainage for construction projects, updated project schedule, description of completed work, and any other information that will help to justify and support the progress payment request.</w:t>
      </w:r>
    </w:p>
    <w:p w14:paraId="75742019" w14:textId="77777777" w:rsidR="00131A60" w:rsidRPr="00131A60" w:rsidRDefault="00131A60" w:rsidP="00131A60">
      <w:pPr>
        <w:rPr>
          <w:rFonts w:ascii="Arial" w:eastAsiaTheme="minorEastAsia" w:hAnsi="Arial" w:cs="Arial"/>
          <w:lang w:eastAsia="zh-CN"/>
        </w:rPr>
      </w:pPr>
    </w:p>
    <w:p w14:paraId="030061D6"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14:paraId="40B600DF"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14:paraId="214C3259"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14:paraId="033447D1" w14:textId="77777777" w:rsidR="003967ED" w:rsidRPr="003967ED" w:rsidRDefault="003967ED" w:rsidP="003967ED">
      <w:pPr>
        <w:rPr>
          <w:rFonts w:ascii="Arial" w:eastAsiaTheme="minorEastAsia" w:hAnsi="Arial" w:cs="Arial"/>
          <w:lang w:eastAsia="zh-CN"/>
        </w:rPr>
      </w:pPr>
    </w:p>
    <w:p w14:paraId="07B3DB58"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 xml:space="preserve">Notary Required </w:t>
      </w:r>
      <w:proofErr w:type="gramStart"/>
      <w:r w:rsidRPr="003967ED">
        <w:rPr>
          <w:rFonts w:ascii="Arial" w:eastAsiaTheme="minorEastAsia" w:hAnsi="Arial" w:cs="Arial"/>
          <w:lang w:eastAsia="zh-CN"/>
        </w:rPr>
        <w:t>On</w:t>
      </w:r>
      <w:proofErr w:type="gramEnd"/>
      <w:r w:rsidRPr="003967ED">
        <w:rPr>
          <w:rFonts w:ascii="Arial" w:eastAsiaTheme="minorEastAsia" w:hAnsi="Arial" w:cs="Arial"/>
          <w:lang w:eastAsia="zh-CN"/>
        </w:rPr>
        <w:t xml:space="preserve"> This Project</w:t>
      </w:r>
    </w:p>
    <w:p w14:paraId="19F27E37" w14:textId="77777777" w:rsidR="003967ED" w:rsidRPr="003967ED" w:rsidRDefault="003967ED" w:rsidP="003967ED">
      <w:pPr>
        <w:rPr>
          <w:rFonts w:eastAsiaTheme="minorEastAsia"/>
          <w:lang w:eastAsia="zh-CN"/>
        </w:rPr>
      </w:pPr>
      <w:r w:rsidRPr="003967ED">
        <w:rPr>
          <w:rFonts w:eastAsiaTheme="minorEastAsia"/>
          <w:lang w:eastAsia="zh-CN"/>
        </w:rPr>
        <w:t>Notary Stamp:</w:t>
      </w:r>
    </w:p>
    <w:p w14:paraId="06E0B3C7" w14:textId="77777777" w:rsidR="003967ED" w:rsidRPr="003967ED" w:rsidRDefault="003967ED" w:rsidP="003967ED">
      <w:pPr>
        <w:rPr>
          <w:rFonts w:eastAsiaTheme="minorEastAsia"/>
          <w:lang w:eastAsia="zh-CN"/>
        </w:rPr>
      </w:pPr>
      <w:r w:rsidRPr="003967ED">
        <w:rPr>
          <w:rFonts w:eastAsiaTheme="minorEastAsia"/>
          <w:noProof/>
        </w:rPr>
        <mc:AlternateContent>
          <mc:Choice Requires="wps">
            <w:drawing>
              <wp:anchor distT="0" distB="0" distL="114300" distR="114300" simplePos="0" relativeHeight="251658244" behindDoc="0" locked="0" layoutInCell="1" allowOverlap="1" wp14:anchorId="43019C15" wp14:editId="2FCDA327">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EACA0" id="Rectangle 29" o:spid="_x0000_s1026" style="position:absolute;margin-left:33.75pt;margin-top:1.1pt;width:195.75pt;height:12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14:paraId="755D9F89" w14:textId="77777777" w:rsidR="003967ED" w:rsidRPr="003967ED" w:rsidRDefault="003967ED" w:rsidP="003967ED">
      <w:pPr>
        <w:rPr>
          <w:rFonts w:eastAsiaTheme="minorEastAsia"/>
          <w:lang w:eastAsia="zh-CN"/>
        </w:rPr>
      </w:pPr>
    </w:p>
    <w:p w14:paraId="23BE42D8" w14:textId="77777777" w:rsidR="003967ED" w:rsidRPr="003967ED" w:rsidRDefault="003967ED" w:rsidP="003967ED">
      <w:pPr>
        <w:rPr>
          <w:rFonts w:eastAsiaTheme="minorEastAsia"/>
          <w:lang w:eastAsia="zh-CN"/>
        </w:rPr>
      </w:pPr>
    </w:p>
    <w:p w14:paraId="55172246" w14:textId="77777777" w:rsidR="00064DA8" w:rsidRDefault="003967ED" w:rsidP="009B4957">
      <w:pPr>
        <w:rPr>
          <w:rFonts w:ascii="Arial" w:eastAsia="HiddenHorzOCR" w:hAnsi="Arial" w:cs="Arial"/>
          <w:b/>
          <w:color w:val="292929"/>
        </w:rPr>
      </w:pPr>
      <w:r w:rsidRPr="003967ED">
        <w:rPr>
          <w:rFonts w:ascii="Arial" w:eastAsia="HiddenHorzOCR" w:hAnsi="Arial" w:cs="Arial"/>
          <w:b/>
          <w:color w:val="292929"/>
        </w:rPr>
        <w:br w:type="page"/>
      </w:r>
      <w:bookmarkStart w:id="10" w:name="_Toc494119435"/>
    </w:p>
    <w:bookmarkEnd w:id="10"/>
    <w:p w14:paraId="738AAE0B" w14:textId="77777777" w:rsidR="00064DA8" w:rsidRPr="00064DA8" w:rsidRDefault="00064DA8" w:rsidP="00064DA8">
      <w:pPr>
        <w:rPr>
          <w:rFonts w:ascii="Arial" w:eastAsia="HiddenHorzOCR" w:hAnsi="Arial" w:cs="Arial"/>
          <w:b/>
          <w:color w:val="292929"/>
          <w:sz w:val="28"/>
          <w:szCs w:val="28"/>
        </w:rPr>
      </w:pPr>
    </w:p>
    <w:p w14:paraId="2A43DB4D" w14:textId="4A67C8EC" w:rsidR="00064DA8" w:rsidRPr="00064DA8" w:rsidRDefault="00064DA8" w:rsidP="00064DA8">
      <w:pPr>
        <w:rPr>
          <w:rFonts w:eastAsia="HiddenHorzOCR"/>
          <w:b/>
          <w:sz w:val="28"/>
          <w:szCs w:val="28"/>
        </w:rPr>
      </w:pPr>
      <w:r w:rsidRPr="00064DA8">
        <w:rPr>
          <w:rFonts w:ascii="Arial" w:eastAsia="HiddenHorzOCR" w:hAnsi="Arial" w:cs="Arial"/>
          <w:b/>
          <w:color w:val="292929"/>
          <w:sz w:val="28"/>
          <w:szCs w:val="28"/>
        </w:rPr>
        <w:t xml:space="preserve">Appendix </w:t>
      </w:r>
      <w:r w:rsidR="006F6F1A">
        <w:rPr>
          <w:rFonts w:eastAsia="HiddenHorzOCR"/>
          <w:b/>
          <w:sz w:val="28"/>
          <w:szCs w:val="28"/>
        </w:rPr>
        <w:t>J</w:t>
      </w:r>
      <w:r w:rsidRPr="00064DA8">
        <w:rPr>
          <w:rFonts w:eastAsia="HiddenHorzOCR"/>
          <w:b/>
          <w:sz w:val="28"/>
          <w:szCs w:val="28"/>
        </w:rPr>
        <w:t xml:space="preserve">:  </w:t>
      </w:r>
      <w:r w:rsidR="000732E4">
        <w:rPr>
          <w:rFonts w:eastAsia="HiddenHorzOCR"/>
          <w:b/>
          <w:sz w:val="28"/>
          <w:szCs w:val="28"/>
        </w:rPr>
        <w:t xml:space="preserve">Copy of California </w:t>
      </w:r>
      <w:r w:rsidR="00316FBF">
        <w:rPr>
          <w:rFonts w:cs="Arial"/>
          <w:b/>
          <w:sz w:val="28"/>
          <w:szCs w:val="28"/>
        </w:rPr>
        <w:t xml:space="preserve">Contractor Licenses, Certifications, </w:t>
      </w:r>
      <w:r w:rsidR="000732E4">
        <w:rPr>
          <w:rFonts w:cs="Arial"/>
          <w:b/>
          <w:sz w:val="28"/>
          <w:szCs w:val="28"/>
        </w:rPr>
        <w:t xml:space="preserve">Division of Industrial Relations Registration for the Contractor Firm and all First Tier Sub-Contractor Firms, </w:t>
      </w:r>
      <w:proofErr w:type="gramStart"/>
      <w:r w:rsidR="00316FBF">
        <w:rPr>
          <w:rFonts w:cs="Arial"/>
          <w:b/>
          <w:sz w:val="28"/>
          <w:szCs w:val="28"/>
        </w:rPr>
        <w:t>etc..</w:t>
      </w:r>
      <w:proofErr w:type="gramEnd"/>
    </w:p>
    <w:p w14:paraId="0840E3D4" w14:textId="77777777" w:rsidR="00064DA8" w:rsidRPr="00064DA8" w:rsidRDefault="00064DA8" w:rsidP="00064DA8">
      <w:pPr>
        <w:rPr>
          <w:rFonts w:eastAsia="HiddenHorzOCR"/>
          <w:b/>
          <w:sz w:val="28"/>
          <w:szCs w:val="28"/>
        </w:rPr>
      </w:pPr>
    </w:p>
    <w:p w14:paraId="3C71011A" w14:textId="77777777" w:rsidR="00064DA8" w:rsidRPr="00064DA8" w:rsidRDefault="00064DA8" w:rsidP="00064DA8">
      <w:pPr>
        <w:rPr>
          <w:rFonts w:ascii="Arial" w:eastAsia="HiddenHorzOCR" w:hAnsi="Arial" w:cs="Arial"/>
          <w:b/>
          <w:noProof/>
          <w:color w:val="171717"/>
        </w:rPr>
      </w:pPr>
      <w:r w:rsidRPr="00064DA8">
        <w:rPr>
          <w:rFonts w:ascii="Arial" w:eastAsia="HiddenHorzOCR" w:hAnsi="Arial" w:cs="Arial"/>
          <w:b/>
          <w:noProof/>
          <w:color w:val="171717"/>
        </w:rPr>
        <w:t>--Provided by Firm</w:t>
      </w:r>
    </w:p>
    <w:p w14:paraId="5644080D" w14:textId="77777777" w:rsidR="00064DA8" w:rsidRPr="00064DA8" w:rsidRDefault="00064DA8" w:rsidP="00064DA8">
      <w:pPr>
        <w:rPr>
          <w:rFonts w:ascii="Arial" w:eastAsia="HiddenHorzOCR" w:hAnsi="Arial" w:cs="Arial"/>
          <w:b/>
          <w:noProof/>
          <w:color w:val="171717"/>
        </w:rPr>
      </w:pPr>
    </w:p>
    <w:p w14:paraId="0AF5D11D" w14:textId="77777777" w:rsidR="00064DA8" w:rsidRPr="00064DA8" w:rsidRDefault="00064DA8" w:rsidP="00064DA8">
      <w:pPr>
        <w:rPr>
          <w:rFonts w:ascii="Arial" w:eastAsia="HiddenHorzOCR" w:hAnsi="Arial" w:cs="Arial"/>
          <w:b/>
          <w:noProof/>
          <w:color w:val="171717"/>
        </w:rPr>
      </w:pPr>
      <w:r w:rsidRPr="00064DA8">
        <w:rPr>
          <w:rFonts w:ascii="Arial" w:eastAsia="HiddenHorzOCR" w:hAnsi="Arial" w:cs="Arial"/>
          <w:b/>
          <w:noProof/>
          <w:color w:val="171717"/>
        </w:rPr>
        <w:br w:type="page"/>
      </w:r>
    </w:p>
    <w:p w14:paraId="781F13DE" w14:textId="1B089D0A" w:rsidR="00D11E67" w:rsidRPr="00E31AF2" w:rsidRDefault="00D11E67">
      <w:pPr>
        <w:rPr>
          <w:rFonts w:ascii="Arial" w:eastAsia="HiddenHorzOCR" w:hAnsi="Arial" w:cs="Arial"/>
          <w:b/>
          <w:color w:val="171717"/>
          <w:sz w:val="32"/>
          <w:szCs w:val="32"/>
        </w:rPr>
      </w:pPr>
      <w:r w:rsidRPr="00E31AF2">
        <w:rPr>
          <w:rFonts w:ascii="Arial" w:eastAsia="HiddenHorzOCR" w:hAnsi="Arial" w:cs="Arial"/>
          <w:b/>
          <w:color w:val="292929"/>
          <w:sz w:val="32"/>
          <w:szCs w:val="32"/>
        </w:rPr>
        <w:lastRenderedPageBreak/>
        <w:t xml:space="preserve">Appendix </w:t>
      </w:r>
      <w:r w:rsidR="006F6F1A" w:rsidRPr="00E31AF2">
        <w:rPr>
          <w:rFonts w:eastAsia="HiddenHorzOCR"/>
          <w:b/>
          <w:sz w:val="32"/>
          <w:szCs w:val="32"/>
        </w:rPr>
        <w:t>K</w:t>
      </w:r>
      <w:r w:rsidRPr="00E31AF2">
        <w:rPr>
          <w:rFonts w:eastAsia="HiddenHorzOCR"/>
          <w:b/>
          <w:sz w:val="32"/>
          <w:szCs w:val="32"/>
        </w:rPr>
        <w:t xml:space="preserve">:  </w:t>
      </w:r>
      <w:r w:rsidR="001758AC" w:rsidRPr="00E31AF2">
        <w:rPr>
          <w:rFonts w:ascii="Arial" w:eastAsia="HiddenHorzOCR" w:hAnsi="Arial" w:cs="Arial"/>
          <w:b/>
          <w:color w:val="171717"/>
          <w:sz w:val="32"/>
          <w:szCs w:val="32"/>
        </w:rPr>
        <w:t>Project Approach</w:t>
      </w:r>
    </w:p>
    <w:p w14:paraId="251CA182" w14:textId="03A164F9" w:rsidR="001758AC" w:rsidRDefault="001758AC">
      <w:pPr>
        <w:rPr>
          <w:rFonts w:ascii="Arial" w:eastAsia="HiddenHorzOCR" w:hAnsi="Arial" w:cs="Arial"/>
          <w:b/>
          <w:color w:val="171717"/>
        </w:rPr>
      </w:pPr>
      <w:r>
        <w:rPr>
          <w:rFonts w:ascii="Arial" w:eastAsia="HiddenHorzOCR" w:hAnsi="Arial" w:cs="Arial"/>
          <w:b/>
          <w:color w:val="171717"/>
        </w:rPr>
        <w:t xml:space="preserve">The Contractor shall describe their project approach per sections 2.0, 3.1.G and Appendix D and all other applicable sections of this RFP and as required to briefly explain the use of the site and the work plan to complete the abatement of hazardous materials </w:t>
      </w:r>
      <w:r w:rsidR="00702E55">
        <w:rPr>
          <w:rFonts w:ascii="Arial" w:eastAsia="HiddenHorzOCR" w:hAnsi="Arial" w:cs="Arial"/>
          <w:b/>
          <w:color w:val="171717"/>
        </w:rPr>
        <w:t xml:space="preserve">as identified in the Hazardous Materials Assessment reports and per the </w:t>
      </w:r>
      <w:proofErr w:type="gramStart"/>
      <w:r w:rsidR="00702E55">
        <w:rPr>
          <w:rFonts w:ascii="Arial" w:eastAsia="HiddenHorzOCR" w:hAnsi="Arial" w:cs="Arial"/>
          <w:b/>
          <w:color w:val="171717"/>
        </w:rPr>
        <w:t>on campus</w:t>
      </w:r>
      <w:proofErr w:type="gramEnd"/>
      <w:r w:rsidR="00702E55">
        <w:rPr>
          <w:rFonts w:ascii="Arial" w:eastAsia="HiddenHorzOCR" w:hAnsi="Arial" w:cs="Arial"/>
          <w:b/>
          <w:color w:val="171717"/>
        </w:rPr>
        <w:t xml:space="preserve"> walk-through with the Fire Alarm Contractor and the District</w:t>
      </w:r>
      <w:r>
        <w:rPr>
          <w:rFonts w:ascii="Arial" w:eastAsia="HiddenHorzOCR" w:hAnsi="Arial" w:cs="Arial"/>
          <w:b/>
          <w:color w:val="171717"/>
        </w:rPr>
        <w:t>.</w:t>
      </w:r>
    </w:p>
    <w:p w14:paraId="6381B890" w14:textId="1377AD34" w:rsidR="001758AC" w:rsidRDefault="001758AC">
      <w:pPr>
        <w:rPr>
          <w:rFonts w:ascii="Arial" w:eastAsia="HiddenHorzOCR" w:hAnsi="Arial" w:cs="Arial"/>
          <w:b/>
          <w:color w:val="171717"/>
        </w:rPr>
      </w:pPr>
      <w:r>
        <w:rPr>
          <w:rFonts w:ascii="Arial" w:eastAsia="HiddenHorzOCR" w:hAnsi="Arial" w:cs="Arial"/>
          <w:b/>
          <w:color w:val="171717"/>
        </w:rPr>
        <w:t xml:space="preserve">This project shall be bid using straight time and no overtime, as a prevailing wage project.  Certified payroll shall be uploaded to the Division of Industrial Relations project number for this project </w:t>
      </w:r>
      <w:r w:rsidR="00702E55">
        <w:rPr>
          <w:rFonts w:ascii="Arial" w:eastAsia="HiddenHorzOCR" w:hAnsi="Arial" w:cs="Arial"/>
          <w:b/>
          <w:color w:val="171717"/>
        </w:rPr>
        <w:t xml:space="preserve">and submitted as support documentation to the District </w:t>
      </w:r>
      <w:r>
        <w:rPr>
          <w:rFonts w:ascii="Arial" w:eastAsia="HiddenHorzOCR" w:hAnsi="Arial" w:cs="Arial"/>
          <w:b/>
          <w:color w:val="171717"/>
        </w:rPr>
        <w:t>before the final progress payment can be made.</w:t>
      </w:r>
    </w:p>
    <w:p w14:paraId="20E1F904" w14:textId="0B3262C6" w:rsidR="001758AC" w:rsidRDefault="001758AC">
      <w:pPr>
        <w:rPr>
          <w:rFonts w:ascii="Arial" w:eastAsia="HiddenHorzOCR" w:hAnsi="Arial" w:cs="Arial"/>
          <w:b/>
          <w:color w:val="171717"/>
        </w:rPr>
      </w:pPr>
      <w:r>
        <w:rPr>
          <w:rFonts w:ascii="Arial" w:eastAsia="HiddenHorzOCR" w:hAnsi="Arial" w:cs="Arial"/>
          <w:b/>
          <w:color w:val="171717"/>
        </w:rPr>
        <w:t>All Firms shall be registered with the DIR before submitting a proposal.</w:t>
      </w:r>
    </w:p>
    <w:p w14:paraId="2703F656" w14:textId="73A4C4CD" w:rsidR="001758AC" w:rsidRDefault="00E7505A">
      <w:pPr>
        <w:rPr>
          <w:rFonts w:ascii="Arial" w:eastAsia="HiddenHorzOCR" w:hAnsi="Arial" w:cs="Arial"/>
          <w:b/>
          <w:color w:val="171717"/>
        </w:rPr>
      </w:pPr>
      <w:r>
        <w:rPr>
          <w:rFonts w:ascii="Arial" w:eastAsia="HiddenHorzOCR" w:hAnsi="Arial" w:cs="Arial"/>
          <w:b/>
          <w:color w:val="171717"/>
        </w:rPr>
        <w:t>Firms are encouraged to sign up for CUPCCAA on the District’s Purchasing Web Page at:</w:t>
      </w:r>
    </w:p>
    <w:p w14:paraId="131EE1D0" w14:textId="6ADE2D44" w:rsidR="00E7505A" w:rsidRDefault="00922037">
      <w:pPr>
        <w:rPr>
          <w:rFonts w:ascii="Arial" w:eastAsia="HiddenHorzOCR" w:hAnsi="Arial" w:cs="Arial"/>
          <w:b/>
          <w:color w:val="171717"/>
        </w:rPr>
      </w:pPr>
      <w:hyperlink r:id="rId23" w:history="1">
        <w:r w:rsidR="00E7505A" w:rsidRPr="0021205E">
          <w:rPr>
            <w:rStyle w:val="Hyperlink"/>
            <w:rFonts w:ascii="Arial" w:eastAsia="HiddenHorzOCR" w:hAnsi="Arial" w:cs="Arial"/>
            <w:b/>
          </w:rPr>
          <w:t>https://www.yccd.edu/central-services/fiscal-services/purchasing-2/cupccaa/</w:t>
        </w:r>
      </w:hyperlink>
    </w:p>
    <w:p w14:paraId="176BC6D7" w14:textId="77777777" w:rsidR="00E7505A" w:rsidRDefault="00E7505A">
      <w:pPr>
        <w:rPr>
          <w:rFonts w:ascii="Arial" w:eastAsia="HiddenHorzOCR" w:hAnsi="Arial" w:cs="Arial"/>
          <w:b/>
          <w:color w:val="171717"/>
        </w:rPr>
      </w:pPr>
    </w:p>
    <w:p w14:paraId="5596FBEF" w14:textId="77777777" w:rsidR="001758AC" w:rsidRDefault="001758AC">
      <w:pPr>
        <w:rPr>
          <w:rFonts w:ascii="Arial" w:eastAsia="HiddenHorzOCR" w:hAnsi="Arial" w:cs="Arial"/>
          <w:b/>
          <w:color w:val="171717"/>
        </w:rPr>
      </w:pPr>
    </w:p>
    <w:p w14:paraId="30F35EE7" w14:textId="038CA1F5" w:rsidR="001758AC" w:rsidRDefault="001758AC">
      <w:pPr>
        <w:rPr>
          <w:rFonts w:ascii="Arial" w:eastAsia="HiddenHorzOCR" w:hAnsi="Arial" w:cs="Arial"/>
          <w:b/>
          <w:color w:val="171717"/>
        </w:rPr>
      </w:pPr>
    </w:p>
    <w:p w14:paraId="452DE5E8" w14:textId="77777777" w:rsidR="001758AC" w:rsidRDefault="001758AC">
      <w:pPr>
        <w:rPr>
          <w:rFonts w:ascii="Arial" w:eastAsia="HiddenHorzOCR" w:hAnsi="Arial" w:cs="Arial"/>
          <w:b/>
          <w:color w:val="171717"/>
        </w:rPr>
      </w:pPr>
    </w:p>
    <w:p w14:paraId="70EFA430" w14:textId="77777777" w:rsidR="001758AC" w:rsidRDefault="001758AC">
      <w:pPr>
        <w:rPr>
          <w:rFonts w:ascii="Arial" w:eastAsia="HiddenHorzOCR" w:hAnsi="Arial" w:cs="Arial"/>
          <w:b/>
          <w:color w:val="171717"/>
        </w:rPr>
      </w:pPr>
    </w:p>
    <w:p w14:paraId="5B4A1B24" w14:textId="77777777" w:rsidR="00D11E67" w:rsidRDefault="00D11E67">
      <w:pPr>
        <w:rPr>
          <w:rFonts w:ascii="Arial" w:eastAsia="HiddenHorzOCR" w:hAnsi="Arial" w:cs="Arial"/>
          <w:b/>
          <w:color w:val="171717"/>
        </w:rPr>
      </w:pPr>
    </w:p>
    <w:p w14:paraId="450018B5" w14:textId="77777777" w:rsidR="00D11E67" w:rsidRDefault="00D11E67">
      <w:pPr>
        <w:rPr>
          <w:rFonts w:ascii="Arial" w:eastAsia="HiddenHorzOCR" w:hAnsi="Arial" w:cs="Arial"/>
          <w:b/>
          <w:color w:val="171717"/>
        </w:rPr>
      </w:pPr>
    </w:p>
    <w:p w14:paraId="2FC0AF6C" w14:textId="77777777" w:rsidR="00D11E67" w:rsidRDefault="00D11E67">
      <w:pPr>
        <w:rPr>
          <w:rFonts w:ascii="Arial" w:eastAsia="HiddenHorzOCR" w:hAnsi="Arial" w:cs="Arial"/>
          <w:b/>
          <w:color w:val="171717"/>
        </w:rPr>
      </w:pPr>
    </w:p>
    <w:p w14:paraId="0E1689A5" w14:textId="77777777" w:rsidR="00D11E67" w:rsidRDefault="00D11E67">
      <w:pPr>
        <w:rPr>
          <w:rFonts w:ascii="Arial" w:eastAsia="HiddenHorzOCR" w:hAnsi="Arial" w:cs="Arial"/>
          <w:b/>
          <w:color w:val="171717"/>
        </w:rPr>
      </w:pPr>
    </w:p>
    <w:p w14:paraId="11AB3664" w14:textId="77777777" w:rsidR="00386471" w:rsidRDefault="00386471">
      <w:pPr>
        <w:rPr>
          <w:rFonts w:ascii="Arial" w:eastAsia="HiddenHorzOCR" w:hAnsi="Arial" w:cs="Arial"/>
          <w:b/>
          <w:color w:val="171717"/>
        </w:rPr>
      </w:pPr>
      <w:r>
        <w:rPr>
          <w:rFonts w:ascii="Arial" w:eastAsia="HiddenHorzOCR" w:hAnsi="Arial" w:cs="Arial"/>
          <w:b/>
          <w:color w:val="171717"/>
        </w:rPr>
        <w:br w:type="page"/>
      </w:r>
    </w:p>
    <w:p w14:paraId="70525DB0" w14:textId="600DAFF6" w:rsidR="00214422" w:rsidRDefault="00386471" w:rsidP="00214422">
      <w:pPr>
        <w:rPr>
          <w:rFonts w:eastAsia="HiddenHorzOCR"/>
          <w:b/>
          <w:sz w:val="28"/>
          <w:szCs w:val="28"/>
        </w:rPr>
      </w:pPr>
      <w:r w:rsidRPr="00064DA8">
        <w:rPr>
          <w:rFonts w:ascii="Arial" w:eastAsia="HiddenHorzOCR" w:hAnsi="Arial" w:cs="Arial"/>
          <w:b/>
          <w:color w:val="292929"/>
          <w:sz w:val="28"/>
          <w:szCs w:val="28"/>
        </w:rPr>
        <w:lastRenderedPageBreak/>
        <w:t xml:space="preserve">Appendix </w:t>
      </w:r>
      <w:r w:rsidR="006F6F1A">
        <w:rPr>
          <w:rFonts w:eastAsia="HiddenHorzOCR"/>
          <w:b/>
          <w:sz w:val="28"/>
          <w:szCs w:val="28"/>
        </w:rPr>
        <w:t>L</w:t>
      </w:r>
      <w:r>
        <w:rPr>
          <w:rFonts w:eastAsia="HiddenHorzOCR"/>
          <w:b/>
          <w:sz w:val="28"/>
          <w:szCs w:val="28"/>
        </w:rPr>
        <w:t xml:space="preserve">:  </w:t>
      </w:r>
      <w:r w:rsidR="00214422">
        <w:rPr>
          <w:rFonts w:eastAsia="HiddenHorzOCR"/>
          <w:b/>
          <w:sz w:val="28"/>
          <w:szCs w:val="28"/>
        </w:rPr>
        <w:t xml:space="preserve">Yuba College, Hazardous Materials Survey </w:t>
      </w:r>
    </w:p>
    <w:p w14:paraId="5CF25736" w14:textId="5808A6E8" w:rsidR="00214422" w:rsidRDefault="00214422" w:rsidP="00214422">
      <w:pPr>
        <w:rPr>
          <w:rFonts w:eastAsia="HiddenHorzOCR"/>
          <w:b/>
          <w:sz w:val="28"/>
          <w:szCs w:val="28"/>
        </w:rPr>
      </w:pPr>
    </w:p>
    <w:p w14:paraId="5EF7E886" w14:textId="75BF4AA0" w:rsidR="00214422" w:rsidRDefault="00214422" w:rsidP="00214422">
      <w:pPr>
        <w:rPr>
          <w:rFonts w:eastAsia="HiddenHorzOCR"/>
          <w:b/>
          <w:sz w:val="28"/>
          <w:szCs w:val="28"/>
        </w:rPr>
      </w:pPr>
      <w:bookmarkStart w:id="11" w:name="_Hlk59264633"/>
      <w:r>
        <w:rPr>
          <w:rFonts w:eastAsia="HiddenHorzOCR"/>
          <w:b/>
          <w:sz w:val="28"/>
          <w:szCs w:val="28"/>
        </w:rPr>
        <w:t>Information Link:</w:t>
      </w:r>
    </w:p>
    <w:bookmarkEnd w:id="11"/>
    <w:p w14:paraId="2EE66A96" w14:textId="084F5DF5" w:rsidR="006F6F1A" w:rsidRPr="00922037" w:rsidRDefault="00F9103A">
      <w:pPr>
        <w:rPr>
          <w:rStyle w:val="Hyperlink"/>
          <w:rFonts w:ascii="Arial" w:eastAsia="HiddenHorzOCR" w:hAnsi="Arial" w:cs="Arial"/>
          <w:b/>
          <w:sz w:val="24"/>
          <w:szCs w:val="24"/>
        </w:rPr>
      </w:pPr>
      <w:r w:rsidRPr="00922037">
        <w:rPr>
          <w:rStyle w:val="Hyperlink"/>
          <w:rFonts w:ascii="Arial" w:eastAsia="HiddenHorzOCR" w:hAnsi="Arial" w:cs="Arial"/>
          <w:b/>
          <w:sz w:val="24"/>
          <w:szCs w:val="24"/>
        </w:rPr>
        <w:t>https://goyccd-my.sharepoint.com/:f:/g/personal/w0398409_yccd_edu/EogCFujy_4xEkkdUdZFv2o0BqPHRf5Rjz1iQObr8ps3psA?e=G0kEfg</w:t>
      </w:r>
      <w:r w:rsidR="006F6F1A" w:rsidRPr="00922037">
        <w:rPr>
          <w:rStyle w:val="Hyperlink"/>
          <w:rFonts w:ascii="Arial" w:eastAsia="HiddenHorzOCR" w:hAnsi="Arial" w:cs="Arial"/>
          <w:b/>
          <w:sz w:val="24"/>
          <w:szCs w:val="24"/>
        </w:rPr>
        <w:br w:type="page"/>
      </w:r>
    </w:p>
    <w:p w14:paraId="3B52E3E3" w14:textId="487C9818" w:rsidR="003F250B" w:rsidRDefault="006F6F1A" w:rsidP="004E0C67">
      <w:pPr>
        <w:pStyle w:val="BodyText"/>
        <w:tabs>
          <w:tab w:val="left" w:pos="3999"/>
        </w:tabs>
        <w:spacing w:line="251" w:lineRule="exact"/>
        <w:ind w:left="720"/>
        <w:rPr>
          <w:rFonts w:ascii="Arial" w:eastAsia="HiddenHorzOCR" w:hAnsi="Arial" w:cs="Arial"/>
          <w:b/>
          <w:color w:val="171717"/>
          <w:sz w:val="28"/>
          <w:szCs w:val="28"/>
        </w:rPr>
      </w:pPr>
      <w:r>
        <w:rPr>
          <w:rFonts w:ascii="Arial" w:eastAsia="HiddenHorzOCR" w:hAnsi="Arial" w:cs="Arial"/>
          <w:b/>
          <w:color w:val="1B1B1B"/>
          <w:sz w:val="28"/>
          <w:szCs w:val="28"/>
        </w:rPr>
        <w:lastRenderedPageBreak/>
        <w:t>Appendix M</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Calendars</w:t>
      </w:r>
      <w:r w:rsidR="003F250B">
        <w:rPr>
          <w:rFonts w:ascii="Arial" w:eastAsia="HiddenHorzOCR" w:hAnsi="Arial" w:cs="Arial"/>
          <w:b/>
          <w:color w:val="171717"/>
          <w:sz w:val="28"/>
          <w:szCs w:val="28"/>
        </w:rPr>
        <w:t>—see next page</w:t>
      </w:r>
    </w:p>
    <w:p w14:paraId="6EE3BCD6" w14:textId="77777777" w:rsidR="003F250B" w:rsidRDefault="003F250B">
      <w:pPr>
        <w:rPr>
          <w:rFonts w:ascii="Arial" w:eastAsia="HiddenHorzOCR" w:hAnsi="Arial" w:cs="Arial"/>
          <w:b/>
          <w:color w:val="171717"/>
          <w:sz w:val="28"/>
          <w:szCs w:val="28"/>
        </w:rPr>
      </w:pPr>
      <w:r>
        <w:rPr>
          <w:rFonts w:ascii="Arial" w:eastAsia="HiddenHorzOCR" w:hAnsi="Arial" w:cs="Arial"/>
          <w:b/>
          <w:color w:val="171717"/>
          <w:sz w:val="28"/>
          <w:szCs w:val="28"/>
        </w:rPr>
        <w:br w:type="page"/>
      </w:r>
    </w:p>
    <w:p w14:paraId="01CCF643" w14:textId="41316EB9" w:rsidR="003F250B" w:rsidRDefault="00702E55" w:rsidP="004E0C67">
      <w:pPr>
        <w:rPr>
          <w:rFonts w:ascii="Arial" w:eastAsia="HiddenHorzOCR" w:hAnsi="Arial" w:cs="Arial"/>
          <w:b/>
          <w:color w:val="171717"/>
        </w:rPr>
      </w:pPr>
      <w:r w:rsidRPr="00702E55">
        <w:rPr>
          <w:rFonts w:ascii="Arial" w:eastAsia="HiddenHorzOCR" w:hAnsi="Arial" w:cs="Arial"/>
          <w:b/>
          <w:noProof/>
          <w:color w:val="171717"/>
        </w:rPr>
        <w:lastRenderedPageBreak/>
        <w:drawing>
          <wp:anchor distT="0" distB="0" distL="114300" distR="114300" simplePos="0" relativeHeight="251661328" behindDoc="0" locked="0" layoutInCell="1" allowOverlap="1" wp14:anchorId="4C2714B7" wp14:editId="48232025">
            <wp:simplePos x="0" y="0"/>
            <wp:positionH relativeFrom="column">
              <wp:posOffset>116542</wp:posOffset>
            </wp:positionH>
            <wp:positionV relativeFrom="paragraph">
              <wp:posOffset>-927175</wp:posOffset>
            </wp:positionV>
            <wp:extent cx="6800850" cy="8933180"/>
            <wp:effectExtent l="0" t="0" r="0" b="1270"/>
            <wp:wrapNone/>
            <wp:docPr id="1"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800850" cy="8933180"/>
                    </a:xfrm>
                    <a:prstGeom prst="rect">
                      <a:avLst/>
                    </a:prstGeom>
                  </pic:spPr>
                </pic:pic>
              </a:graphicData>
            </a:graphic>
          </wp:anchor>
        </w:drawing>
      </w:r>
    </w:p>
    <w:p w14:paraId="75FD4D49" w14:textId="1CC4B3C6" w:rsidR="003F250B" w:rsidRDefault="003F250B" w:rsidP="004E0C67">
      <w:pPr>
        <w:rPr>
          <w:rFonts w:ascii="Arial" w:eastAsia="HiddenHorzOCR" w:hAnsi="Arial" w:cs="Arial"/>
          <w:b/>
          <w:color w:val="171717"/>
        </w:rPr>
        <w:sectPr w:rsidR="003F250B" w:rsidSect="00567C21">
          <w:headerReference w:type="default" r:id="rId25"/>
          <w:footerReference w:type="default" r:id="rId26"/>
          <w:pgSz w:w="12240" w:h="15840"/>
          <w:pgMar w:top="720" w:right="810" w:bottom="720" w:left="720" w:header="720" w:footer="720" w:gutter="0"/>
          <w:cols w:space="720"/>
          <w:docGrid w:linePitch="360"/>
        </w:sectPr>
      </w:pPr>
    </w:p>
    <w:p w14:paraId="120728FE" w14:textId="360FEE6E" w:rsidR="002B01FB" w:rsidRPr="00FD6750" w:rsidRDefault="00CC2828" w:rsidP="002B01FB">
      <w:pPr>
        <w:spacing w:after="0" w:line="240" w:lineRule="auto"/>
        <w:rPr>
          <w:rFonts w:ascii="Arial" w:eastAsia="HiddenHorzOCR" w:hAnsi="Arial" w:cs="Arial"/>
          <w:b/>
          <w:color w:val="171717"/>
          <w:sz w:val="28"/>
          <w:szCs w:val="28"/>
        </w:rPr>
      </w:pPr>
      <w:r>
        <w:rPr>
          <w:rFonts w:ascii="Arial" w:eastAsia="HiddenHorzOCR" w:hAnsi="Arial" w:cs="Arial"/>
          <w:b/>
          <w:color w:val="171717"/>
          <w:sz w:val="28"/>
          <w:szCs w:val="28"/>
        </w:rPr>
        <w:lastRenderedPageBreak/>
        <w:t>Appendix N</w:t>
      </w:r>
      <w:r w:rsidRPr="00FD6750">
        <w:rPr>
          <w:rFonts w:ascii="Arial" w:eastAsia="HiddenHorzOCR" w:hAnsi="Arial" w:cs="Arial"/>
          <w:b/>
          <w:color w:val="171717"/>
          <w:sz w:val="28"/>
          <w:szCs w:val="28"/>
        </w:rPr>
        <w:t>:</w:t>
      </w:r>
      <w:r w:rsidR="002B01FB" w:rsidRPr="00FD6750">
        <w:rPr>
          <w:rFonts w:ascii="Arial" w:eastAsia="HiddenHorzOCR" w:hAnsi="Arial" w:cs="Arial"/>
          <w:b/>
          <w:color w:val="171717"/>
          <w:sz w:val="28"/>
          <w:szCs w:val="28"/>
        </w:rPr>
        <w:t xml:space="preserve"> Map of Yuba College, 2088 North Beale Road, Marysville, California, 95901</w:t>
      </w:r>
    </w:p>
    <w:p w14:paraId="37BC569D" w14:textId="48F996EA" w:rsidR="002B01FB" w:rsidRPr="005C71C6" w:rsidRDefault="002B01FB" w:rsidP="002B01FB">
      <w:pPr>
        <w:spacing w:after="0" w:line="240" w:lineRule="auto"/>
        <w:rPr>
          <w:rFonts w:ascii="Arial" w:eastAsia="HiddenHorzOCR" w:hAnsi="Arial" w:cs="Arial"/>
          <w:b/>
          <w:color w:val="171717"/>
        </w:rPr>
      </w:pPr>
    </w:p>
    <w:p w14:paraId="4F53A3AB" w14:textId="40D0BE3A" w:rsidR="002B01FB" w:rsidRDefault="002B01FB" w:rsidP="002B01FB">
      <w:pPr>
        <w:rPr>
          <w:rFonts w:ascii="Arial" w:eastAsia="HiddenHorzOCR" w:hAnsi="Arial" w:cs="Arial"/>
          <w:b/>
          <w:color w:val="171717"/>
        </w:rPr>
      </w:pPr>
      <w:r>
        <w:rPr>
          <w:noProof/>
        </w:rPr>
        <w:drawing>
          <wp:inline distT="0" distB="0" distL="0" distR="0" wp14:anchorId="569B6F61" wp14:editId="231E9B2D">
            <wp:extent cx="5943600" cy="5745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5745480"/>
                    </a:xfrm>
                    <a:prstGeom prst="rect">
                      <a:avLst/>
                    </a:prstGeom>
                  </pic:spPr>
                </pic:pic>
              </a:graphicData>
            </a:graphic>
          </wp:inline>
        </w:drawing>
      </w:r>
    </w:p>
    <w:p w14:paraId="157ADAE5" w14:textId="56BAC0C5" w:rsidR="00CC2828" w:rsidRDefault="00CC2828" w:rsidP="00CC2828">
      <w:pPr>
        <w:spacing w:after="0" w:line="240" w:lineRule="auto"/>
        <w:rPr>
          <w:rFonts w:ascii="Arial" w:eastAsia="HiddenHorzOCR" w:hAnsi="Arial" w:cs="Arial"/>
          <w:b/>
          <w:color w:val="171717"/>
          <w:sz w:val="28"/>
          <w:szCs w:val="28"/>
        </w:rPr>
      </w:pPr>
    </w:p>
    <w:p w14:paraId="71ABF97F" w14:textId="6E71B40F" w:rsidR="002B01FB" w:rsidRDefault="002B01FB" w:rsidP="00CC2828">
      <w:pPr>
        <w:spacing w:after="0" w:line="240" w:lineRule="auto"/>
        <w:rPr>
          <w:rFonts w:ascii="Arial" w:eastAsia="HiddenHorzOCR" w:hAnsi="Arial" w:cs="Arial"/>
          <w:b/>
          <w:color w:val="171717"/>
          <w:sz w:val="28"/>
          <w:szCs w:val="28"/>
        </w:rPr>
      </w:pPr>
    </w:p>
    <w:p w14:paraId="1B159BC9" w14:textId="27063D12" w:rsidR="002B01FB" w:rsidRDefault="002B01FB" w:rsidP="00CC2828">
      <w:pPr>
        <w:spacing w:after="0" w:line="240" w:lineRule="auto"/>
        <w:rPr>
          <w:rFonts w:ascii="Arial" w:eastAsia="HiddenHorzOCR" w:hAnsi="Arial" w:cs="Arial"/>
          <w:b/>
          <w:color w:val="171717"/>
          <w:sz w:val="28"/>
          <w:szCs w:val="28"/>
        </w:rPr>
      </w:pPr>
    </w:p>
    <w:p w14:paraId="3561A738" w14:textId="7E58D459" w:rsidR="002B01FB" w:rsidRDefault="002B01FB" w:rsidP="00CC2828">
      <w:pPr>
        <w:spacing w:after="0" w:line="240" w:lineRule="auto"/>
        <w:rPr>
          <w:rFonts w:ascii="Arial" w:eastAsia="HiddenHorzOCR" w:hAnsi="Arial" w:cs="Arial"/>
          <w:b/>
          <w:color w:val="171717"/>
          <w:sz w:val="28"/>
          <w:szCs w:val="28"/>
        </w:rPr>
      </w:pPr>
    </w:p>
    <w:p w14:paraId="30D765B3" w14:textId="5265582C" w:rsidR="002B01FB" w:rsidRDefault="002B01FB" w:rsidP="00CC2828">
      <w:pPr>
        <w:spacing w:after="0" w:line="240" w:lineRule="auto"/>
        <w:rPr>
          <w:rFonts w:ascii="Arial" w:eastAsia="HiddenHorzOCR" w:hAnsi="Arial" w:cs="Arial"/>
          <w:b/>
          <w:color w:val="171717"/>
          <w:sz w:val="28"/>
          <w:szCs w:val="28"/>
        </w:rPr>
      </w:pPr>
    </w:p>
    <w:p w14:paraId="2B45BACA" w14:textId="038FAE65" w:rsidR="00CC2828" w:rsidRDefault="002B01FB" w:rsidP="00CC2828">
      <w:pPr>
        <w:rPr>
          <w:rFonts w:ascii="Arial" w:eastAsia="HiddenHorzOCR" w:hAnsi="Arial" w:cs="Arial"/>
          <w:b/>
          <w:color w:val="171717"/>
        </w:rPr>
      </w:pPr>
      <w:r>
        <w:rPr>
          <w:rFonts w:ascii="Arial" w:eastAsia="HiddenHorzOCR" w:hAnsi="Arial" w:cs="Arial"/>
          <w:b/>
          <w:color w:val="171717"/>
        </w:rPr>
        <w:object w:dxaOrig="11881" w:dyaOrig="9180" w14:anchorId="4C5C14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6.2pt;height:432.6pt" o:ole="">
            <v:imagedata r:id="rId28" o:title=""/>
          </v:shape>
          <o:OLEObject Type="Embed" ProgID="Acrobat.Document.DC" ShapeID="_x0000_i1025" DrawAspect="Content" ObjectID="_1701600293" r:id="rId29"/>
        </w:object>
      </w:r>
    </w:p>
    <w:p w14:paraId="2EFE5971" w14:textId="6CB34E51" w:rsidR="003F250B" w:rsidRDefault="003F250B" w:rsidP="003F250B">
      <w:pPr>
        <w:rPr>
          <w:rFonts w:ascii="Arial" w:eastAsia="HiddenHorzOCR" w:hAnsi="Arial" w:cs="Arial"/>
          <w:b/>
          <w:color w:val="171717"/>
        </w:rPr>
      </w:pPr>
    </w:p>
    <w:p w14:paraId="2D1B8F6E" w14:textId="7E5865A5" w:rsidR="00CC2828" w:rsidRDefault="00CC2828" w:rsidP="00CC2828">
      <w:pPr>
        <w:ind w:left="-450"/>
        <w:rPr>
          <w:rFonts w:ascii="Arial" w:eastAsia="HiddenHorzOCR" w:hAnsi="Arial" w:cs="Arial"/>
          <w:b/>
          <w:color w:val="171717"/>
        </w:rPr>
      </w:pPr>
      <w:r>
        <w:rPr>
          <w:rFonts w:ascii="Arial" w:eastAsia="HiddenHorzOCR" w:hAnsi="Arial" w:cs="Arial"/>
          <w:b/>
          <w:color w:val="171717"/>
        </w:rPr>
        <w:br w:type="page"/>
      </w:r>
    </w:p>
    <w:p w14:paraId="155A43B5" w14:textId="77777777" w:rsidR="00CC2828" w:rsidRDefault="00CC2828" w:rsidP="00CC2828">
      <w:pPr>
        <w:spacing w:after="0" w:line="240" w:lineRule="auto"/>
        <w:rPr>
          <w:rFonts w:ascii="Arial" w:eastAsia="HiddenHorzOCR" w:hAnsi="Arial" w:cs="Arial"/>
          <w:b/>
          <w:noProof/>
          <w:color w:val="171717"/>
          <w:sz w:val="28"/>
          <w:szCs w:val="28"/>
        </w:rPr>
      </w:pPr>
    </w:p>
    <w:p w14:paraId="57BB03F8" w14:textId="1AA50DC0" w:rsidR="00CC4EB7" w:rsidRDefault="004920B1" w:rsidP="003F250B">
      <w:pPr>
        <w:rPr>
          <w:rFonts w:ascii="Arial" w:eastAsia="HiddenHorzOCR" w:hAnsi="Arial" w:cs="Arial"/>
          <w:b/>
          <w:color w:val="1B1B1B"/>
          <w:sz w:val="28"/>
          <w:szCs w:val="28"/>
        </w:rPr>
      </w:pPr>
      <w:r>
        <w:rPr>
          <w:rFonts w:ascii="Arial" w:eastAsia="HiddenHorzOCR" w:hAnsi="Arial" w:cs="Arial"/>
          <w:b/>
          <w:color w:val="1B1B1B"/>
          <w:sz w:val="28"/>
          <w:szCs w:val="28"/>
        </w:rPr>
        <w:t xml:space="preserve">Appendix O: </w:t>
      </w:r>
      <w:r w:rsidR="002A254D">
        <w:rPr>
          <w:rFonts w:ascii="Arial" w:eastAsia="HiddenHorzOCR" w:hAnsi="Arial" w:cs="Arial"/>
          <w:b/>
          <w:color w:val="1B1B1B"/>
          <w:sz w:val="28"/>
          <w:szCs w:val="28"/>
        </w:rPr>
        <w:t>Fire Alarm Systems Project Information (Drawings and Specifications)</w:t>
      </w:r>
    </w:p>
    <w:p w14:paraId="490D3BF7" w14:textId="1BC25BEF" w:rsidR="002A254D" w:rsidRDefault="002A254D" w:rsidP="003F250B">
      <w:pPr>
        <w:rPr>
          <w:rFonts w:ascii="Arial" w:eastAsia="HiddenHorzOCR" w:hAnsi="Arial" w:cs="Arial"/>
          <w:b/>
          <w:color w:val="1B1B1B"/>
          <w:sz w:val="28"/>
          <w:szCs w:val="28"/>
        </w:rPr>
      </w:pPr>
    </w:p>
    <w:p w14:paraId="0A4D9434" w14:textId="240194D9" w:rsidR="002A254D" w:rsidRDefault="002A254D" w:rsidP="003F250B">
      <w:pPr>
        <w:rPr>
          <w:rFonts w:ascii="Arial" w:eastAsia="HiddenHorzOCR" w:hAnsi="Arial" w:cs="Arial"/>
          <w:b/>
          <w:color w:val="1B1B1B"/>
          <w:sz w:val="28"/>
          <w:szCs w:val="28"/>
        </w:rPr>
      </w:pPr>
      <w:r>
        <w:rPr>
          <w:rFonts w:ascii="Arial" w:eastAsia="HiddenHorzOCR" w:hAnsi="Arial" w:cs="Arial"/>
          <w:b/>
          <w:color w:val="1B1B1B"/>
          <w:sz w:val="28"/>
          <w:szCs w:val="28"/>
        </w:rPr>
        <w:t>Reference Link:</w:t>
      </w:r>
    </w:p>
    <w:p w14:paraId="085E9C6F" w14:textId="1282D088" w:rsidR="002A254D" w:rsidRPr="00922037" w:rsidRDefault="00922037" w:rsidP="003F250B">
      <w:pPr>
        <w:rPr>
          <w:rFonts w:ascii="Arial" w:eastAsia="HiddenHorzOCR" w:hAnsi="Arial" w:cs="Arial"/>
          <w:b/>
          <w:color w:val="1B1B1B"/>
          <w:sz w:val="24"/>
          <w:szCs w:val="24"/>
        </w:rPr>
      </w:pPr>
      <w:hyperlink r:id="rId30" w:history="1">
        <w:r w:rsidR="002A254D" w:rsidRPr="00922037">
          <w:rPr>
            <w:rStyle w:val="Hyperlink"/>
            <w:rFonts w:ascii="Arial" w:eastAsia="HiddenHorzOCR" w:hAnsi="Arial" w:cs="Arial"/>
            <w:b/>
            <w:sz w:val="24"/>
            <w:szCs w:val="24"/>
          </w:rPr>
          <w:t>https://goyccd-my.sharepoint.com/:f:/g/personal/w0398409_yccd_edu/EsCW5pSwQ0dGrgzzR6r3UpUBNCsVRKNQCv1P1V10F-UO1w?e=6DhFA0</w:t>
        </w:r>
      </w:hyperlink>
    </w:p>
    <w:p w14:paraId="022034B3" w14:textId="77777777" w:rsidR="002A254D" w:rsidRDefault="002A254D" w:rsidP="003F250B">
      <w:pPr>
        <w:rPr>
          <w:rFonts w:ascii="Arial" w:eastAsia="HiddenHorzOCR" w:hAnsi="Arial" w:cs="Arial"/>
          <w:b/>
          <w:color w:val="1B1B1B"/>
          <w:sz w:val="28"/>
          <w:szCs w:val="28"/>
        </w:rPr>
      </w:pPr>
    </w:p>
    <w:p w14:paraId="2D205BB2" w14:textId="77777777" w:rsidR="002A254D" w:rsidRPr="0035548B" w:rsidRDefault="002A254D" w:rsidP="003F250B">
      <w:pPr>
        <w:rPr>
          <w:rFonts w:ascii="Arial" w:eastAsia="HiddenHorzOCR" w:hAnsi="Arial" w:cs="Arial"/>
          <w:color w:val="1B1B1B"/>
          <w:sz w:val="28"/>
          <w:szCs w:val="28"/>
        </w:rPr>
      </w:pPr>
    </w:p>
    <w:p w14:paraId="3C942127" w14:textId="77777777" w:rsidR="00FC5236" w:rsidRDefault="00FC5236">
      <w:pPr>
        <w:rPr>
          <w:rFonts w:ascii="Arial" w:eastAsia="HiddenHorzOCR" w:hAnsi="Arial" w:cs="Arial"/>
          <w:color w:val="1B1B1B"/>
        </w:rPr>
      </w:pPr>
    </w:p>
    <w:p w14:paraId="19C8A9C4" w14:textId="77777777" w:rsidR="00C56A72" w:rsidRDefault="00C56A72">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42257A74" w14:textId="77777777" w:rsidR="0035548B" w:rsidRDefault="0035548B" w:rsidP="00FC5236">
      <w:pPr>
        <w:rPr>
          <w:rFonts w:ascii="Arial" w:eastAsia="HiddenHorzOCR" w:hAnsi="Arial" w:cs="Arial"/>
          <w:b/>
          <w:color w:val="1B1B1B"/>
          <w:sz w:val="28"/>
          <w:szCs w:val="28"/>
        </w:rPr>
      </w:pPr>
    </w:p>
    <w:p w14:paraId="32D77B19" w14:textId="77777777" w:rsidR="00CC4EB7" w:rsidRPr="00CC4EB7" w:rsidRDefault="00CC4EB7">
      <w:pPr>
        <w:rPr>
          <w:rFonts w:ascii="Arial" w:eastAsia="HiddenHorzOCR" w:hAnsi="Arial" w:cs="Arial"/>
          <w:color w:val="1B1B1B"/>
        </w:rPr>
      </w:pPr>
    </w:p>
    <w:p w14:paraId="0F9A4873" w14:textId="77777777" w:rsidR="00CC4EB7" w:rsidRDefault="00CC4EB7">
      <w:pPr>
        <w:rPr>
          <w:rFonts w:ascii="Arial" w:eastAsia="HiddenHorzOCR" w:hAnsi="Arial" w:cs="Arial"/>
          <w:b/>
          <w:color w:val="1B1B1B"/>
          <w:sz w:val="28"/>
          <w:szCs w:val="28"/>
        </w:rPr>
      </w:pPr>
    </w:p>
    <w:p w14:paraId="2CDA1981" w14:textId="77777777" w:rsidR="00CC4EB7" w:rsidRDefault="00CC4EB7">
      <w:pPr>
        <w:rPr>
          <w:rFonts w:ascii="Arial" w:eastAsia="HiddenHorzOCR" w:hAnsi="Arial" w:cs="Arial"/>
          <w:b/>
          <w:color w:val="171717"/>
        </w:rPr>
      </w:pPr>
    </w:p>
    <w:p w14:paraId="46112668" w14:textId="77777777"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064DA8">
      <w:footerReference w:type="default" r:id="rId31"/>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3BA63" w14:textId="77777777" w:rsidR="009201A4" w:rsidRDefault="009201A4" w:rsidP="00883965">
      <w:pPr>
        <w:spacing w:after="0" w:line="240" w:lineRule="auto"/>
      </w:pPr>
      <w:r>
        <w:separator/>
      </w:r>
    </w:p>
  </w:endnote>
  <w:endnote w:type="continuationSeparator" w:id="0">
    <w:p w14:paraId="0DF9FB9C" w14:textId="77777777" w:rsidR="009201A4" w:rsidRDefault="009201A4" w:rsidP="00883965">
      <w:pPr>
        <w:spacing w:after="0" w:line="240" w:lineRule="auto"/>
      </w:pPr>
      <w:r>
        <w:continuationSeparator/>
      </w:r>
    </w:p>
  </w:endnote>
  <w:endnote w:type="continuationNotice" w:id="1">
    <w:p w14:paraId="1CFD4E86" w14:textId="77777777" w:rsidR="009201A4" w:rsidRDefault="009201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iddenHorzOCR">
    <w:altName w:val="Yu Gothic UI"/>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Malgun Gothic"/>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066484"/>
      <w:docPartObj>
        <w:docPartGallery w:val="Page Numbers (Bottom of Page)"/>
        <w:docPartUnique/>
      </w:docPartObj>
    </w:sdtPr>
    <w:sdtEndPr>
      <w:rPr>
        <w:noProof/>
      </w:rPr>
    </w:sdtEndPr>
    <w:sdtContent>
      <w:p w14:paraId="13730A00" w14:textId="77777777" w:rsidR="00922037" w:rsidRDefault="00922037">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3F534B36" w14:textId="77777777" w:rsidR="00922037" w:rsidRDefault="00922037">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3699728"/>
      <w:docPartObj>
        <w:docPartGallery w:val="Page Numbers (Bottom of Page)"/>
        <w:docPartUnique/>
      </w:docPartObj>
    </w:sdtPr>
    <w:sdtEndPr>
      <w:rPr>
        <w:noProof/>
      </w:rPr>
    </w:sdtEndPr>
    <w:sdtContent>
      <w:p w14:paraId="0479E0C6" w14:textId="77777777" w:rsidR="00922037" w:rsidRDefault="00922037">
        <w:pPr>
          <w:pStyle w:val="Footer"/>
          <w:jc w:val="right"/>
        </w:pPr>
        <w:r>
          <w:fldChar w:fldCharType="begin"/>
        </w:r>
        <w:r>
          <w:instrText xml:space="preserve"> PAGE   \* MERGEFORMAT </w:instrText>
        </w:r>
        <w:r>
          <w:fldChar w:fldCharType="separate"/>
        </w:r>
        <w:r>
          <w:rPr>
            <w:noProof/>
          </w:rPr>
          <w:t>26</w:t>
        </w:r>
        <w:r>
          <w:rPr>
            <w:noProof/>
          </w:rPr>
          <w:fldChar w:fldCharType="end"/>
        </w:r>
      </w:p>
    </w:sdtContent>
  </w:sdt>
  <w:p w14:paraId="52B0AC00" w14:textId="77777777" w:rsidR="00922037" w:rsidRDefault="009220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755722"/>
      <w:docPartObj>
        <w:docPartGallery w:val="Page Numbers (Bottom of Page)"/>
        <w:docPartUnique/>
      </w:docPartObj>
    </w:sdtPr>
    <w:sdtEndPr>
      <w:rPr>
        <w:noProof/>
      </w:rPr>
    </w:sdtEndPr>
    <w:sdtContent>
      <w:p w14:paraId="05457BDA" w14:textId="77777777" w:rsidR="00922037" w:rsidRDefault="00922037">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922037" w:rsidRDefault="0092203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C8F21" w14:textId="77777777" w:rsidR="009201A4" w:rsidRDefault="009201A4" w:rsidP="00883965">
      <w:pPr>
        <w:spacing w:after="0" w:line="240" w:lineRule="auto"/>
      </w:pPr>
      <w:r>
        <w:separator/>
      </w:r>
    </w:p>
  </w:footnote>
  <w:footnote w:type="continuationSeparator" w:id="0">
    <w:p w14:paraId="4719B163" w14:textId="77777777" w:rsidR="009201A4" w:rsidRDefault="009201A4" w:rsidP="00883965">
      <w:pPr>
        <w:spacing w:after="0" w:line="240" w:lineRule="auto"/>
      </w:pPr>
      <w:r>
        <w:continuationSeparator/>
      </w:r>
    </w:p>
  </w:footnote>
  <w:footnote w:type="continuationNotice" w:id="1">
    <w:p w14:paraId="6B08C13A" w14:textId="77777777" w:rsidR="009201A4" w:rsidRDefault="009201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510A5" w14:textId="77777777" w:rsidR="00922037" w:rsidRDefault="00922037" w:rsidP="008A1D8C">
    <w:pPr>
      <w:pStyle w:val="Header"/>
      <w:tabs>
        <w:tab w:val="clear" w:pos="4680"/>
        <w:tab w:val="clear" w:pos="9360"/>
        <w:tab w:val="left" w:pos="4095"/>
      </w:tabs>
    </w:pPr>
    <w:r w:rsidRPr="00AE3910">
      <w:rPr>
        <w:rFonts w:ascii="Arial" w:eastAsia="HiddenHorzOCR" w:hAnsi="Arial" w:cs="Arial"/>
        <w:b/>
        <w:bCs/>
        <w:noProof/>
        <w:color w:val="343434"/>
      </w:rPr>
      <mc:AlternateContent>
        <mc:Choice Requires="wps">
          <w:drawing>
            <wp:anchor distT="91440" distB="91440" distL="114300" distR="114300" simplePos="0" relativeHeight="251658240" behindDoc="0" locked="0" layoutInCell="1" allowOverlap="1" wp14:anchorId="25A3D179" wp14:editId="18A7E5CD">
              <wp:simplePos x="0" y="0"/>
              <wp:positionH relativeFrom="margin">
                <wp:posOffset>476250</wp:posOffset>
              </wp:positionH>
              <wp:positionV relativeFrom="paragraph">
                <wp:posOffset>-285750</wp:posOffset>
              </wp:positionV>
              <wp:extent cx="5905500" cy="1238250"/>
              <wp:effectExtent l="0" t="0" r="0" b="0"/>
              <wp:wrapTopAndBottom/>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38250"/>
                      </a:xfrm>
                      <a:prstGeom prst="rect">
                        <a:avLst/>
                      </a:prstGeom>
                      <a:noFill/>
                      <a:ln w="9525">
                        <a:noFill/>
                        <a:miter lim="800000"/>
                        <a:headEnd/>
                        <a:tailEnd/>
                      </a:ln>
                    </wps:spPr>
                    <wps:txbx>
                      <w:txbxContent>
                        <w:p w14:paraId="4B68CE31" w14:textId="77777777" w:rsidR="00922037" w:rsidRDefault="00922037" w:rsidP="006A792A">
                          <w:pPr>
                            <w:pBdr>
                              <w:top w:val="single" w:sz="24" w:space="8" w:color="4F81BD" w:themeColor="accent1"/>
                              <w:bottom w:val="single" w:sz="24" w:space="8" w:color="4F81BD" w:themeColor="accent1"/>
                            </w:pBdr>
                            <w:spacing w:after="0"/>
                            <w:jc w:val="center"/>
                          </w:pPr>
                          <w:r>
                            <w:rPr>
                              <w:noProof/>
                            </w:rPr>
                            <w:drawing>
                              <wp:inline distT="0" distB="0" distL="0" distR="0" wp14:anchorId="50D4ED6C" wp14:editId="13A52F30">
                                <wp:extent cx="2219325" cy="837581"/>
                                <wp:effectExtent l="0" t="0" r="0"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A3D179" id="_x0000_t202" coordsize="21600,21600" o:spt="202" path="m,l,21600r21600,l21600,xe">
              <v:stroke joinstyle="miter"/>
              <v:path gradientshapeok="t" o:connecttype="rect"/>
            </v:shapetype>
            <v:shape id="_x0000_s1027" type="#_x0000_t202" style="position:absolute;margin-left:37.5pt;margin-top:-22.5pt;width:465pt;height:97.5pt;z-index:2516582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" filled="f" stroked="f">
              <v:textbox>
                <w:txbxContent>
                  <w:p w14:paraId="4B68CE31" w14:textId="77777777" w:rsidR="00922037" w:rsidRDefault="00922037" w:rsidP="006A792A">
                    <w:pPr>
                      <w:pBdr>
                        <w:top w:val="single" w:sz="24" w:space="8" w:color="4F81BD" w:themeColor="accent1"/>
                        <w:bottom w:val="single" w:sz="24" w:space="8" w:color="4F81BD" w:themeColor="accent1"/>
                      </w:pBdr>
                      <w:spacing w:after="0"/>
                      <w:jc w:val="center"/>
                    </w:pPr>
                    <w:r>
                      <w:rPr>
                        <w:noProof/>
                      </w:rPr>
                      <w:drawing>
                        <wp:inline distT="0" distB="0" distL="0" distR="0" wp14:anchorId="50D4ED6C" wp14:editId="13A52F30">
                          <wp:extent cx="2219325" cy="837581"/>
                          <wp:effectExtent l="0" t="0" r="0"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v:textbox>
              <w10:wrap type="topAndBottom" anchorx="margin"/>
            </v:shape>
          </w:pict>
        </mc:Fallback>
      </mc:AlternateContent>
    </w:r>
    <w:r>
      <w:t xml:space="preserve">                                                        425 Plumas Blvd., Suite 200, Yuba City, California, 95991</w:t>
    </w:r>
  </w:p>
  <w:p w14:paraId="154C4B35" w14:textId="77777777" w:rsidR="00922037" w:rsidRDefault="00922037" w:rsidP="006A792A">
    <w:pPr>
      <w:pStyle w:val="Header"/>
      <w:tabs>
        <w:tab w:val="clear" w:pos="4680"/>
        <w:tab w:val="clear" w:pos="9360"/>
        <w:tab w:val="left" w:pos="409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228E"/>
    <w:multiLevelType w:val="hybridMultilevel"/>
    <w:tmpl w:val="BCB89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0248B0"/>
    <w:multiLevelType w:val="hybridMultilevel"/>
    <w:tmpl w:val="2E5842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995F41"/>
    <w:multiLevelType w:val="hybridMultilevel"/>
    <w:tmpl w:val="70D4CD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2D47C56"/>
    <w:multiLevelType w:val="multilevel"/>
    <w:tmpl w:val="FCFCDC28"/>
    <w:lvl w:ilvl="0">
      <w:start w:val="1"/>
      <w:numFmt w:val="decimal"/>
      <w:lvlText w:val="%1)"/>
      <w:lvlJc w:val="left"/>
      <w:pPr>
        <w:ind w:left="1080" w:hanging="360"/>
      </w:pPr>
      <w:rPr>
        <w:rFonts w:hint="default"/>
      </w:rPr>
    </w:lvl>
    <w:lvl w:ilvl="1">
      <w:start w:val="5"/>
      <w:numFmt w:val="decimal"/>
      <w:lvlText w:val="%2."/>
      <w:lvlJc w:val="left"/>
      <w:pPr>
        <w:ind w:left="1440" w:hanging="360"/>
      </w:pPr>
      <w:rPr>
        <w:rFonts w:ascii="Arial" w:eastAsia="Tahoma" w:hAnsi="Arial" w:cs="Arial"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B6307F"/>
    <w:multiLevelType w:val="hybridMultilevel"/>
    <w:tmpl w:val="A92EBFA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8" w15:restartNumberingAfterBreak="0">
    <w:nsid w:val="26AC42AA"/>
    <w:multiLevelType w:val="multilevel"/>
    <w:tmpl w:val="0409001D"/>
    <w:lvl w:ilvl="0">
      <w:start w:val="1"/>
      <w:numFmt w:val="decimal"/>
      <w:lvlText w:val="%1)"/>
      <w:lvlJc w:val="left"/>
      <w:pPr>
        <w:ind w:left="2160" w:hanging="360"/>
      </w:pPr>
    </w:lvl>
    <w:lvl w:ilvl="1">
      <w:start w:val="1"/>
      <w:numFmt w:val="lowerLetter"/>
      <w:lvlText w:val="%2)"/>
      <w:lvlJc w:val="left"/>
      <w:pPr>
        <w:ind w:left="2520" w:hanging="360"/>
      </w:pPr>
    </w:lvl>
    <w:lvl w:ilvl="2">
      <w:start w:val="1"/>
      <w:numFmt w:val="lowerRoman"/>
      <w:lvlText w:val="%3)"/>
      <w:lvlJc w:val="left"/>
      <w:pPr>
        <w:ind w:left="2880" w:hanging="360"/>
      </w:pPr>
    </w:lvl>
    <w:lvl w:ilvl="3">
      <w:start w:val="1"/>
      <w:numFmt w:val="decimal"/>
      <w:lvlText w:val="(%4)"/>
      <w:lvlJc w:val="left"/>
      <w:pPr>
        <w:ind w:left="3240" w:hanging="360"/>
      </w:pPr>
    </w:lvl>
    <w:lvl w:ilvl="4">
      <w:start w:val="1"/>
      <w:numFmt w:val="lowerLetter"/>
      <w:lvlText w:val="(%5)"/>
      <w:lvlJc w:val="left"/>
      <w:pPr>
        <w:ind w:left="3600" w:hanging="360"/>
      </w:pPr>
    </w:lvl>
    <w:lvl w:ilvl="5">
      <w:start w:val="1"/>
      <w:numFmt w:val="lowerRoman"/>
      <w:lvlText w:val="(%6)"/>
      <w:lvlJc w:val="left"/>
      <w:pPr>
        <w:ind w:left="3960" w:hanging="360"/>
      </w:pPr>
    </w:lvl>
    <w:lvl w:ilvl="6">
      <w:start w:val="1"/>
      <w:numFmt w:val="decimal"/>
      <w:lvlText w:val="%7."/>
      <w:lvlJc w:val="left"/>
      <w:pPr>
        <w:ind w:left="4320" w:hanging="360"/>
      </w:pPr>
    </w:lvl>
    <w:lvl w:ilvl="7">
      <w:start w:val="1"/>
      <w:numFmt w:val="lowerLetter"/>
      <w:lvlText w:val="%8."/>
      <w:lvlJc w:val="left"/>
      <w:pPr>
        <w:ind w:left="4680" w:hanging="360"/>
      </w:pPr>
    </w:lvl>
    <w:lvl w:ilvl="8">
      <w:start w:val="1"/>
      <w:numFmt w:val="lowerRoman"/>
      <w:lvlText w:val="%9."/>
      <w:lvlJc w:val="left"/>
      <w:pPr>
        <w:ind w:left="5040" w:hanging="360"/>
      </w:pPr>
    </w:lvl>
  </w:abstractNum>
  <w:abstractNum w:abstractNumId="9" w15:restartNumberingAfterBreak="0">
    <w:nsid w:val="28976800"/>
    <w:multiLevelType w:val="hybridMultilevel"/>
    <w:tmpl w:val="4BF43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1" w15:restartNumberingAfterBreak="0">
    <w:nsid w:val="2E7461F9"/>
    <w:multiLevelType w:val="hybridMultilevel"/>
    <w:tmpl w:val="2E5842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EA641E"/>
    <w:multiLevelType w:val="hybridMultilevel"/>
    <w:tmpl w:val="60006736"/>
    <w:lvl w:ilvl="0" w:tplc="2166CE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1281617"/>
    <w:multiLevelType w:val="hybridMultilevel"/>
    <w:tmpl w:val="C8D8B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242DCD"/>
    <w:multiLevelType w:val="hybridMultilevel"/>
    <w:tmpl w:val="8340A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436F39"/>
    <w:multiLevelType w:val="hybridMultilevel"/>
    <w:tmpl w:val="3F1A1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A15784A"/>
    <w:multiLevelType w:val="hybridMultilevel"/>
    <w:tmpl w:val="0B144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A22295"/>
    <w:multiLevelType w:val="hybridMultilevel"/>
    <w:tmpl w:val="57FA9F1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EF2746"/>
    <w:multiLevelType w:val="multilevel"/>
    <w:tmpl w:val="9C6EC1C0"/>
    <w:lvl w:ilvl="0">
      <w:start w:val="6"/>
      <w:numFmt w:val="decimal"/>
      <w:lvlText w:val="%1"/>
      <w:lvlJc w:val="left"/>
      <w:pPr>
        <w:ind w:left="1819" w:hanging="720"/>
      </w:pPr>
      <w:rPr>
        <w:rFonts w:hint="default"/>
      </w:rPr>
    </w:lvl>
    <w:lvl w:ilvl="1">
      <w:start w:val="1"/>
      <w:numFmt w:val="upperLetter"/>
      <w:lvlText w:val="%2."/>
      <w:lvlJc w:val="left"/>
      <w:pPr>
        <w:ind w:left="1819" w:hanging="720"/>
      </w:pPr>
      <w:rPr>
        <w:rFonts w:hint="default"/>
        <w:spacing w:val="-1"/>
        <w:w w:val="100"/>
        <w:sz w:val="22"/>
        <w:szCs w:val="22"/>
      </w:rPr>
    </w:lvl>
    <w:lvl w:ilvl="2">
      <w:numFmt w:val="bullet"/>
      <w:lvlText w:val="•"/>
      <w:lvlJc w:val="left"/>
      <w:pPr>
        <w:ind w:left="3524" w:hanging="720"/>
      </w:pPr>
      <w:rPr>
        <w:rFonts w:hint="default"/>
      </w:rPr>
    </w:lvl>
    <w:lvl w:ilvl="3">
      <w:numFmt w:val="bullet"/>
      <w:lvlText w:val="•"/>
      <w:lvlJc w:val="left"/>
      <w:pPr>
        <w:ind w:left="4376" w:hanging="720"/>
      </w:pPr>
      <w:rPr>
        <w:rFonts w:hint="default"/>
      </w:rPr>
    </w:lvl>
    <w:lvl w:ilvl="4">
      <w:numFmt w:val="bullet"/>
      <w:lvlText w:val="•"/>
      <w:lvlJc w:val="left"/>
      <w:pPr>
        <w:ind w:left="5228" w:hanging="720"/>
      </w:pPr>
      <w:rPr>
        <w:rFonts w:hint="default"/>
      </w:rPr>
    </w:lvl>
    <w:lvl w:ilvl="5">
      <w:numFmt w:val="bullet"/>
      <w:lvlText w:val="•"/>
      <w:lvlJc w:val="left"/>
      <w:pPr>
        <w:ind w:left="6080" w:hanging="720"/>
      </w:pPr>
      <w:rPr>
        <w:rFonts w:hint="default"/>
      </w:rPr>
    </w:lvl>
    <w:lvl w:ilvl="6">
      <w:numFmt w:val="bullet"/>
      <w:lvlText w:val="•"/>
      <w:lvlJc w:val="left"/>
      <w:pPr>
        <w:ind w:left="6932" w:hanging="720"/>
      </w:pPr>
      <w:rPr>
        <w:rFonts w:hint="default"/>
      </w:rPr>
    </w:lvl>
    <w:lvl w:ilvl="7">
      <w:numFmt w:val="bullet"/>
      <w:lvlText w:val="•"/>
      <w:lvlJc w:val="left"/>
      <w:pPr>
        <w:ind w:left="7784" w:hanging="720"/>
      </w:pPr>
      <w:rPr>
        <w:rFonts w:hint="default"/>
      </w:rPr>
    </w:lvl>
    <w:lvl w:ilvl="8">
      <w:numFmt w:val="bullet"/>
      <w:lvlText w:val="•"/>
      <w:lvlJc w:val="left"/>
      <w:pPr>
        <w:ind w:left="8636" w:hanging="720"/>
      </w:pPr>
      <w:rPr>
        <w:rFonts w:hint="default"/>
      </w:rPr>
    </w:lvl>
  </w:abstractNum>
  <w:abstractNum w:abstractNumId="21"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AF7334"/>
    <w:multiLevelType w:val="hybridMultilevel"/>
    <w:tmpl w:val="A224EF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6F7DDD"/>
    <w:multiLevelType w:val="hybridMultilevel"/>
    <w:tmpl w:val="69681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3C6A5B"/>
    <w:multiLevelType w:val="hybridMultilevel"/>
    <w:tmpl w:val="476EC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7625C5"/>
    <w:multiLevelType w:val="multilevel"/>
    <w:tmpl w:val="AF48E110"/>
    <w:lvl w:ilvl="0">
      <w:start w:val="2"/>
      <w:numFmt w:val="decimal"/>
      <w:lvlText w:val="%1.0"/>
      <w:lvlJc w:val="left"/>
      <w:pPr>
        <w:ind w:left="360" w:hanging="360"/>
      </w:pPr>
      <w:rPr>
        <w:rFonts w:hint="default"/>
        <w:b/>
        <w:bCs/>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E225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32B1992"/>
    <w:multiLevelType w:val="hybridMultilevel"/>
    <w:tmpl w:val="5ABEA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592327C"/>
    <w:multiLevelType w:val="hybridMultilevel"/>
    <w:tmpl w:val="3C701906"/>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1"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641D60"/>
    <w:multiLevelType w:val="hybridMultilevel"/>
    <w:tmpl w:val="50B6BC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AD50C2B"/>
    <w:multiLevelType w:val="hybridMultilevel"/>
    <w:tmpl w:val="F400456E"/>
    <w:lvl w:ilvl="0" w:tplc="FDB828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D7C4381"/>
    <w:multiLevelType w:val="hybridMultilevel"/>
    <w:tmpl w:val="DCE4ADAC"/>
    <w:lvl w:ilvl="0" w:tplc="7E76F30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DBA2DBB"/>
    <w:multiLevelType w:val="hybridMultilevel"/>
    <w:tmpl w:val="190A123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0234D6"/>
    <w:multiLevelType w:val="hybridMultilevel"/>
    <w:tmpl w:val="E1EC9A0E"/>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num w:numId="1">
    <w:abstractNumId w:val="1"/>
  </w:num>
  <w:num w:numId="2">
    <w:abstractNumId w:val="3"/>
  </w:num>
  <w:num w:numId="3">
    <w:abstractNumId w:val="31"/>
  </w:num>
  <w:num w:numId="4">
    <w:abstractNumId w:val="18"/>
  </w:num>
  <w:num w:numId="5">
    <w:abstractNumId w:val="7"/>
  </w:num>
  <w:num w:numId="6">
    <w:abstractNumId w:val="9"/>
  </w:num>
  <w:num w:numId="7">
    <w:abstractNumId w:val="27"/>
  </w:num>
  <w:num w:numId="8">
    <w:abstractNumId w:val="10"/>
  </w:num>
  <w:num w:numId="9">
    <w:abstractNumId w:val="20"/>
  </w:num>
  <w:num w:numId="10">
    <w:abstractNumId w:val="8"/>
  </w:num>
  <w:num w:numId="11">
    <w:abstractNumId w:val="32"/>
  </w:num>
  <w:num w:numId="12">
    <w:abstractNumId w:val="5"/>
  </w:num>
  <w:num w:numId="13">
    <w:abstractNumId w:val="35"/>
  </w:num>
  <w:num w:numId="14">
    <w:abstractNumId w:val="6"/>
  </w:num>
  <w:num w:numId="15">
    <w:abstractNumId w:val="19"/>
  </w:num>
  <w:num w:numId="16">
    <w:abstractNumId w:val="2"/>
  </w:num>
  <w:num w:numId="17">
    <w:abstractNumId w:val="11"/>
  </w:num>
  <w:num w:numId="18">
    <w:abstractNumId w:val="33"/>
  </w:num>
  <w:num w:numId="19">
    <w:abstractNumId w:val="22"/>
  </w:num>
  <w:num w:numId="20">
    <w:abstractNumId w:val="14"/>
  </w:num>
  <w:num w:numId="21">
    <w:abstractNumId w:val="4"/>
  </w:num>
  <w:num w:numId="22">
    <w:abstractNumId w:val="29"/>
  </w:num>
  <w:num w:numId="23">
    <w:abstractNumId w:val="15"/>
  </w:num>
  <w:num w:numId="24">
    <w:abstractNumId w:val="21"/>
  </w:num>
  <w:num w:numId="25">
    <w:abstractNumId w:val="12"/>
  </w:num>
  <w:num w:numId="26">
    <w:abstractNumId w:val="36"/>
  </w:num>
  <w:num w:numId="27">
    <w:abstractNumId w:val="23"/>
  </w:num>
  <w:num w:numId="28">
    <w:abstractNumId w:val="24"/>
  </w:num>
  <w:num w:numId="29">
    <w:abstractNumId w:val="30"/>
  </w:num>
  <w:num w:numId="30">
    <w:abstractNumId w:val="37"/>
  </w:num>
  <w:num w:numId="31">
    <w:abstractNumId w:val="26"/>
  </w:num>
  <w:num w:numId="32">
    <w:abstractNumId w:val="13"/>
  </w:num>
  <w:num w:numId="33">
    <w:abstractNumId w:val="34"/>
  </w:num>
  <w:num w:numId="34">
    <w:abstractNumId w:val="25"/>
  </w:num>
  <w:num w:numId="35">
    <w:abstractNumId w:val="16"/>
  </w:num>
  <w:num w:numId="36">
    <w:abstractNumId w:val="17"/>
  </w:num>
  <w:num w:numId="37">
    <w:abstractNumId w:val="28"/>
  </w:num>
  <w:num w:numId="38">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63E6"/>
    <w:rsid w:val="0000689B"/>
    <w:rsid w:val="00007112"/>
    <w:rsid w:val="00007D46"/>
    <w:rsid w:val="000100AC"/>
    <w:rsid w:val="00010A9C"/>
    <w:rsid w:val="0001138E"/>
    <w:rsid w:val="000153E8"/>
    <w:rsid w:val="00022A00"/>
    <w:rsid w:val="00023F29"/>
    <w:rsid w:val="00024722"/>
    <w:rsid w:val="000259CD"/>
    <w:rsid w:val="00026E3F"/>
    <w:rsid w:val="0002752E"/>
    <w:rsid w:val="00027EE8"/>
    <w:rsid w:val="00030125"/>
    <w:rsid w:val="000303F3"/>
    <w:rsid w:val="00031A0B"/>
    <w:rsid w:val="00034845"/>
    <w:rsid w:val="0003544D"/>
    <w:rsid w:val="0003689A"/>
    <w:rsid w:val="00036DDC"/>
    <w:rsid w:val="00037895"/>
    <w:rsid w:val="00041778"/>
    <w:rsid w:val="00043662"/>
    <w:rsid w:val="00044D59"/>
    <w:rsid w:val="00046CCD"/>
    <w:rsid w:val="00047DCB"/>
    <w:rsid w:val="00050FC1"/>
    <w:rsid w:val="00057E91"/>
    <w:rsid w:val="00063711"/>
    <w:rsid w:val="00064DA8"/>
    <w:rsid w:val="000651B7"/>
    <w:rsid w:val="00066963"/>
    <w:rsid w:val="000705CB"/>
    <w:rsid w:val="0007158C"/>
    <w:rsid w:val="0007221F"/>
    <w:rsid w:val="000732E4"/>
    <w:rsid w:val="0007390A"/>
    <w:rsid w:val="000743E9"/>
    <w:rsid w:val="00075755"/>
    <w:rsid w:val="000758D8"/>
    <w:rsid w:val="00076175"/>
    <w:rsid w:val="000779C1"/>
    <w:rsid w:val="0008095C"/>
    <w:rsid w:val="00081222"/>
    <w:rsid w:val="00090BE2"/>
    <w:rsid w:val="00092D99"/>
    <w:rsid w:val="00093BD0"/>
    <w:rsid w:val="00093EBD"/>
    <w:rsid w:val="00094B8A"/>
    <w:rsid w:val="00094CAD"/>
    <w:rsid w:val="00096351"/>
    <w:rsid w:val="00096C9F"/>
    <w:rsid w:val="00097A0E"/>
    <w:rsid w:val="00097DB7"/>
    <w:rsid w:val="000A0A64"/>
    <w:rsid w:val="000A1D6C"/>
    <w:rsid w:val="000A7450"/>
    <w:rsid w:val="000B0778"/>
    <w:rsid w:val="000B0A8F"/>
    <w:rsid w:val="000B2A1B"/>
    <w:rsid w:val="000B4E2F"/>
    <w:rsid w:val="000C5582"/>
    <w:rsid w:val="000C635B"/>
    <w:rsid w:val="000D02ED"/>
    <w:rsid w:val="000E2A99"/>
    <w:rsid w:val="000E4C98"/>
    <w:rsid w:val="000E52FF"/>
    <w:rsid w:val="000E6B1E"/>
    <w:rsid w:val="000F3D51"/>
    <w:rsid w:val="000F669B"/>
    <w:rsid w:val="000F7592"/>
    <w:rsid w:val="000F7E90"/>
    <w:rsid w:val="00101D60"/>
    <w:rsid w:val="00106D23"/>
    <w:rsid w:val="00112566"/>
    <w:rsid w:val="001127B5"/>
    <w:rsid w:val="0011375C"/>
    <w:rsid w:val="00115B78"/>
    <w:rsid w:val="00116EE0"/>
    <w:rsid w:val="0011727B"/>
    <w:rsid w:val="00121DC7"/>
    <w:rsid w:val="00127D6C"/>
    <w:rsid w:val="00130BF8"/>
    <w:rsid w:val="00131A60"/>
    <w:rsid w:val="00134815"/>
    <w:rsid w:val="0013518D"/>
    <w:rsid w:val="00143796"/>
    <w:rsid w:val="00144AB3"/>
    <w:rsid w:val="00146271"/>
    <w:rsid w:val="00147EE7"/>
    <w:rsid w:val="00150BCD"/>
    <w:rsid w:val="00153380"/>
    <w:rsid w:val="0015385E"/>
    <w:rsid w:val="00155163"/>
    <w:rsid w:val="00157CF5"/>
    <w:rsid w:val="00157D5F"/>
    <w:rsid w:val="00161F43"/>
    <w:rsid w:val="00165272"/>
    <w:rsid w:val="00165976"/>
    <w:rsid w:val="00165CA0"/>
    <w:rsid w:val="0017174F"/>
    <w:rsid w:val="00171789"/>
    <w:rsid w:val="0017290D"/>
    <w:rsid w:val="00174FB6"/>
    <w:rsid w:val="001758AC"/>
    <w:rsid w:val="00175D2F"/>
    <w:rsid w:val="0018111F"/>
    <w:rsid w:val="00182360"/>
    <w:rsid w:val="0018349E"/>
    <w:rsid w:val="00185A85"/>
    <w:rsid w:val="00191B1C"/>
    <w:rsid w:val="00192459"/>
    <w:rsid w:val="001927CC"/>
    <w:rsid w:val="001941FE"/>
    <w:rsid w:val="00194573"/>
    <w:rsid w:val="00195134"/>
    <w:rsid w:val="001959DB"/>
    <w:rsid w:val="00195F87"/>
    <w:rsid w:val="001A1EBA"/>
    <w:rsid w:val="001A23B6"/>
    <w:rsid w:val="001A4446"/>
    <w:rsid w:val="001A5183"/>
    <w:rsid w:val="001A60B4"/>
    <w:rsid w:val="001A7214"/>
    <w:rsid w:val="001B1B47"/>
    <w:rsid w:val="001B4BA0"/>
    <w:rsid w:val="001B4D99"/>
    <w:rsid w:val="001B7C42"/>
    <w:rsid w:val="001C005E"/>
    <w:rsid w:val="001C2A63"/>
    <w:rsid w:val="001C3E5D"/>
    <w:rsid w:val="001C7F45"/>
    <w:rsid w:val="001D2366"/>
    <w:rsid w:val="001D34AA"/>
    <w:rsid w:val="001D3560"/>
    <w:rsid w:val="001D3A46"/>
    <w:rsid w:val="001D6F99"/>
    <w:rsid w:val="001E45C2"/>
    <w:rsid w:val="001E5684"/>
    <w:rsid w:val="001E6BEF"/>
    <w:rsid w:val="001E7E76"/>
    <w:rsid w:val="001E7FE3"/>
    <w:rsid w:val="001F0B8D"/>
    <w:rsid w:val="001F2584"/>
    <w:rsid w:val="001F271A"/>
    <w:rsid w:val="001F2B0A"/>
    <w:rsid w:val="001F41A8"/>
    <w:rsid w:val="001F6517"/>
    <w:rsid w:val="001F79BB"/>
    <w:rsid w:val="002003A7"/>
    <w:rsid w:val="0020157E"/>
    <w:rsid w:val="0020172C"/>
    <w:rsid w:val="00203636"/>
    <w:rsid w:val="00204481"/>
    <w:rsid w:val="00204630"/>
    <w:rsid w:val="002067DA"/>
    <w:rsid w:val="00206F24"/>
    <w:rsid w:val="00214422"/>
    <w:rsid w:val="002176DE"/>
    <w:rsid w:val="002212D5"/>
    <w:rsid w:val="00222E39"/>
    <w:rsid w:val="00224FC2"/>
    <w:rsid w:val="00226802"/>
    <w:rsid w:val="00226ECB"/>
    <w:rsid w:val="00227303"/>
    <w:rsid w:val="00230E0B"/>
    <w:rsid w:val="00236849"/>
    <w:rsid w:val="002400E4"/>
    <w:rsid w:val="002423DA"/>
    <w:rsid w:val="00242EC3"/>
    <w:rsid w:val="00243D1B"/>
    <w:rsid w:val="00244B61"/>
    <w:rsid w:val="00245F92"/>
    <w:rsid w:val="00246373"/>
    <w:rsid w:val="0025017F"/>
    <w:rsid w:val="0025097A"/>
    <w:rsid w:val="00253E49"/>
    <w:rsid w:val="002542D5"/>
    <w:rsid w:val="0025465B"/>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46D7"/>
    <w:rsid w:val="00284831"/>
    <w:rsid w:val="00286592"/>
    <w:rsid w:val="00290855"/>
    <w:rsid w:val="0029686B"/>
    <w:rsid w:val="00296972"/>
    <w:rsid w:val="00297157"/>
    <w:rsid w:val="002A0AB6"/>
    <w:rsid w:val="002A254D"/>
    <w:rsid w:val="002A451D"/>
    <w:rsid w:val="002A46F5"/>
    <w:rsid w:val="002A4F90"/>
    <w:rsid w:val="002A6F51"/>
    <w:rsid w:val="002A784C"/>
    <w:rsid w:val="002B01FB"/>
    <w:rsid w:val="002B07C9"/>
    <w:rsid w:val="002B3848"/>
    <w:rsid w:val="002B6EEA"/>
    <w:rsid w:val="002B7878"/>
    <w:rsid w:val="002C1FBB"/>
    <w:rsid w:val="002C304C"/>
    <w:rsid w:val="002C6915"/>
    <w:rsid w:val="002D2210"/>
    <w:rsid w:val="002D4D1C"/>
    <w:rsid w:val="002D6A3E"/>
    <w:rsid w:val="002D79A7"/>
    <w:rsid w:val="002E1AB4"/>
    <w:rsid w:val="002E4384"/>
    <w:rsid w:val="002E5ADD"/>
    <w:rsid w:val="002E7AA9"/>
    <w:rsid w:val="002F120D"/>
    <w:rsid w:val="002F2DFC"/>
    <w:rsid w:val="002F4975"/>
    <w:rsid w:val="003013ED"/>
    <w:rsid w:val="003109D4"/>
    <w:rsid w:val="00312FBB"/>
    <w:rsid w:val="00314C0D"/>
    <w:rsid w:val="00316FBF"/>
    <w:rsid w:val="003173DB"/>
    <w:rsid w:val="0032131C"/>
    <w:rsid w:val="003219F5"/>
    <w:rsid w:val="00325FB0"/>
    <w:rsid w:val="00326EAA"/>
    <w:rsid w:val="003276C0"/>
    <w:rsid w:val="003306B9"/>
    <w:rsid w:val="003328D7"/>
    <w:rsid w:val="003425A4"/>
    <w:rsid w:val="003430B9"/>
    <w:rsid w:val="003445CE"/>
    <w:rsid w:val="003473EA"/>
    <w:rsid w:val="003505D5"/>
    <w:rsid w:val="00352D05"/>
    <w:rsid w:val="00352F36"/>
    <w:rsid w:val="003543EA"/>
    <w:rsid w:val="0035548B"/>
    <w:rsid w:val="003610BC"/>
    <w:rsid w:val="0036264C"/>
    <w:rsid w:val="003626A3"/>
    <w:rsid w:val="003642AB"/>
    <w:rsid w:val="003647E4"/>
    <w:rsid w:val="003653AD"/>
    <w:rsid w:val="003655F2"/>
    <w:rsid w:val="003676EE"/>
    <w:rsid w:val="00367890"/>
    <w:rsid w:val="00370777"/>
    <w:rsid w:val="00370A5D"/>
    <w:rsid w:val="003735F4"/>
    <w:rsid w:val="00373727"/>
    <w:rsid w:val="003740D5"/>
    <w:rsid w:val="00374773"/>
    <w:rsid w:val="00374903"/>
    <w:rsid w:val="003803C9"/>
    <w:rsid w:val="00381885"/>
    <w:rsid w:val="00382754"/>
    <w:rsid w:val="0038392E"/>
    <w:rsid w:val="00383B2C"/>
    <w:rsid w:val="00386471"/>
    <w:rsid w:val="00387A26"/>
    <w:rsid w:val="00387B3D"/>
    <w:rsid w:val="003907BA"/>
    <w:rsid w:val="00391D7C"/>
    <w:rsid w:val="003925B7"/>
    <w:rsid w:val="00395EFE"/>
    <w:rsid w:val="003967ED"/>
    <w:rsid w:val="003A08B7"/>
    <w:rsid w:val="003A4EF6"/>
    <w:rsid w:val="003A7F89"/>
    <w:rsid w:val="003B408F"/>
    <w:rsid w:val="003B5064"/>
    <w:rsid w:val="003B52C9"/>
    <w:rsid w:val="003B60E4"/>
    <w:rsid w:val="003B6B31"/>
    <w:rsid w:val="003C13D4"/>
    <w:rsid w:val="003C1404"/>
    <w:rsid w:val="003C5199"/>
    <w:rsid w:val="003D20E3"/>
    <w:rsid w:val="003D4203"/>
    <w:rsid w:val="003D5393"/>
    <w:rsid w:val="003D64F9"/>
    <w:rsid w:val="003E0422"/>
    <w:rsid w:val="003E2714"/>
    <w:rsid w:val="003E4191"/>
    <w:rsid w:val="003E5E25"/>
    <w:rsid w:val="003E60E7"/>
    <w:rsid w:val="003E69B9"/>
    <w:rsid w:val="003E7075"/>
    <w:rsid w:val="003F0049"/>
    <w:rsid w:val="003F07B1"/>
    <w:rsid w:val="003F2415"/>
    <w:rsid w:val="003F250B"/>
    <w:rsid w:val="003F278A"/>
    <w:rsid w:val="004028A8"/>
    <w:rsid w:val="004036A7"/>
    <w:rsid w:val="00404DB9"/>
    <w:rsid w:val="00405C81"/>
    <w:rsid w:val="004061EE"/>
    <w:rsid w:val="00406597"/>
    <w:rsid w:val="00411B35"/>
    <w:rsid w:val="00412C66"/>
    <w:rsid w:val="00414304"/>
    <w:rsid w:val="00414F68"/>
    <w:rsid w:val="0041527B"/>
    <w:rsid w:val="004173BF"/>
    <w:rsid w:val="004176E5"/>
    <w:rsid w:val="00420984"/>
    <w:rsid w:val="00427C7F"/>
    <w:rsid w:val="00432616"/>
    <w:rsid w:val="00435E76"/>
    <w:rsid w:val="00442520"/>
    <w:rsid w:val="00442AF5"/>
    <w:rsid w:val="004464DC"/>
    <w:rsid w:val="00450D62"/>
    <w:rsid w:val="00450EEF"/>
    <w:rsid w:val="00452B8B"/>
    <w:rsid w:val="004537D4"/>
    <w:rsid w:val="0045537C"/>
    <w:rsid w:val="004565FF"/>
    <w:rsid w:val="00457677"/>
    <w:rsid w:val="00465841"/>
    <w:rsid w:val="00467708"/>
    <w:rsid w:val="0047087C"/>
    <w:rsid w:val="004726A6"/>
    <w:rsid w:val="00473A83"/>
    <w:rsid w:val="00474A25"/>
    <w:rsid w:val="00475DAB"/>
    <w:rsid w:val="004769CF"/>
    <w:rsid w:val="00477EC0"/>
    <w:rsid w:val="00481776"/>
    <w:rsid w:val="004822BB"/>
    <w:rsid w:val="00482305"/>
    <w:rsid w:val="00486D07"/>
    <w:rsid w:val="00486FB7"/>
    <w:rsid w:val="00487FB5"/>
    <w:rsid w:val="0049014B"/>
    <w:rsid w:val="00490B0D"/>
    <w:rsid w:val="004920B1"/>
    <w:rsid w:val="004979BC"/>
    <w:rsid w:val="004A0642"/>
    <w:rsid w:val="004A5E61"/>
    <w:rsid w:val="004A6B19"/>
    <w:rsid w:val="004A7E6D"/>
    <w:rsid w:val="004B0950"/>
    <w:rsid w:val="004B0C91"/>
    <w:rsid w:val="004B0F86"/>
    <w:rsid w:val="004B2C70"/>
    <w:rsid w:val="004B509F"/>
    <w:rsid w:val="004B6E12"/>
    <w:rsid w:val="004C135C"/>
    <w:rsid w:val="004C1758"/>
    <w:rsid w:val="004C21A2"/>
    <w:rsid w:val="004C41E3"/>
    <w:rsid w:val="004D11F7"/>
    <w:rsid w:val="004D33B8"/>
    <w:rsid w:val="004D5A76"/>
    <w:rsid w:val="004D5A84"/>
    <w:rsid w:val="004E0C67"/>
    <w:rsid w:val="004E120F"/>
    <w:rsid w:val="004E1B15"/>
    <w:rsid w:val="004E21F7"/>
    <w:rsid w:val="004E37B6"/>
    <w:rsid w:val="004E51A4"/>
    <w:rsid w:val="004E6F4A"/>
    <w:rsid w:val="004F184D"/>
    <w:rsid w:val="004F2B4F"/>
    <w:rsid w:val="004F49C7"/>
    <w:rsid w:val="004F6451"/>
    <w:rsid w:val="004F6937"/>
    <w:rsid w:val="00504B88"/>
    <w:rsid w:val="005058B2"/>
    <w:rsid w:val="005068D1"/>
    <w:rsid w:val="005074C3"/>
    <w:rsid w:val="005177A2"/>
    <w:rsid w:val="00517C65"/>
    <w:rsid w:val="00522874"/>
    <w:rsid w:val="005235A6"/>
    <w:rsid w:val="00523960"/>
    <w:rsid w:val="005316BC"/>
    <w:rsid w:val="005343B4"/>
    <w:rsid w:val="00536182"/>
    <w:rsid w:val="00536C1A"/>
    <w:rsid w:val="005416BE"/>
    <w:rsid w:val="00541AE9"/>
    <w:rsid w:val="00542629"/>
    <w:rsid w:val="00544639"/>
    <w:rsid w:val="005448AB"/>
    <w:rsid w:val="005452BA"/>
    <w:rsid w:val="00546C90"/>
    <w:rsid w:val="00550011"/>
    <w:rsid w:val="00551EF9"/>
    <w:rsid w:val="00552645"/>
    <w:rsid w:val="00555187"/>
    <w:rsid w:val="00557274"/>
    <w:rsid w:val="00557616"/>
    <w:rsid w:val="0055789E"/>
    <w:rsid w:val="0056383B"/>
    <w:rsid w:val="00564CA0"/>
    <w:rsid w:val="00566E78"/>
    <w:rsid w:val="005670DC"/>
    <w:rsid w:val="00567C21"/>
    <w:rsid w:val="005705DD"/>
    <w:rsid w:val="00570C29"/>
    <w:rsid w:val="00575B0F"/>
    <w:rsid w:val="005806D2"/>
    <w:rsid w:val="005810B6"/>
    <w:rsid w:val="00582486"/>
    <w:rsid w:val="005848CE"/>
    <w:rsid w:val="00585512"/>
    <w:rsid w:val="00585F6D"/>
    <w:rsid w:val="00590272"/>
    <w:rsid w:val="005903E8"/>
    <w:rsid w:val="00592591"/>
    <w:rsid w:val="00594BD0"/>
    <w:rsid w:val="00594E42"/>
    <w:rsid w:val="00595641"/>
    <w:rsid w:val="005A0753"/>
    <w:rsid w:val="005A096A"/>
    <w:rsid w:val="005A609A"/>
    <w:rsid w:val="005A775A"/>
    <w:rsid w:val="005B2C53"/>
    <w:rsid w:val="005B38E7"/>
    <w:rsid w:val="005B6704"/>
    <w:rsid w:val="005B67B2"/>
    <w:rsid w:val="005B6ED5"/>
    <w:rsid w:val="005B763F"/>
    <w:rsid w:val="005B7C6F"/>
    <w:rsid w:val="005C24A7"/>
    <w:rsid w:val="005C71C6"/>
    <w:rsid w:val="005C7D01"/>
    <w:rsid w:val="005D19BA"/>
    <w:rsid w:val="005D1E2F"/>
    <w:rsid w:val="005D3711"/>
    <w:rsid w:val="005D43D4"/>
    <w:rsid w:val="005D4CA6"/>
    <w:rsid w:val="005E09E6"/>
    <w:rsid w:val="005E1A2D"/>
    <w:rsid w:val="005E2C29"/>
    <w:rsid w:val="005E3B56"/>
    <w:rsid w:val="005E5B4B"/>
    <w:rsid w:val="005E5FE0"/>
    <w:rsid w:val="005F43F0"/>
    <w:rsid w:val="005F7BCC"/>
    <w:rsid w:val="0060081B"/>
    <w:rsid w:val="0060098E"/>
    <w:rsid w:val="006015B2"/>
    <w:rsid w:val="0060590A"/>
    <w:rsid w:val="006119D9"/>
    <w:rsid w:val="00612C3D"/>
    <w:rsid w:val="006159E7"/>
    <w:rsid w:val="00620142"/>
    <w:rsid w:val="006221DF"/>
    <w:rsid w:val="00625E65"/>
    <w:rsid w:val="00631127"/>
    <w:rsid w:val="00636BDA"/>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4433"/>
    <w:rsid w:val="00682B93"/>
    <w:rsid w:val="00682FBC"/>
    <w:rsid w:val="00683DDB"/>
    <w:rsid w:val="00685BAD"/>
    <w:rsid w:val="00690768"/>
    <w:rsid w:val="00691403"/>
    <w:rsid w:val="00693F5D"/>
    <w:rsid w:val="006958EF"/>
    <w:rsid w:val="00696596"/>
    <w:rsid w:val="00697B98"/>
    <w:rsid w:val="006A305E"/>
    <w:rsid w:val="006A41AF"/>
    <w:rsid w:val="006A5D0B"/>
    <w:rsid w:val="006A792A"/>
    <w:rsid w:val="006B0502"/>
    <w:rsid w:val="006B2C23"/>
    <w:rsid w:val="006B4653"/>
    <w:rsid w:val="006C0951"/>
    <w:rsid w:val="006C1576"/>
    <w:rsid w:val="006C2696"/>
    <w:rsid w:val="006C53F5"/>
    <w:rsid w:val="006C5C89"/>
    <w:rsid w:val="006C6B63"/>
    <w:rsid w:val="006C7654"/>
    <w:rsid w:val="006D56ED"/>
    <w:rsid w:val="006D597F"/>
    <w:rsid w:val="006D6E29"/>
    <w:rsid w:val="006E0460"/>
    <w:rsid w:val="006E0FCA"/>
    <w:rsid w:val="006E1502"/>
    <w:rsid w:val="006E31C5"/>
    <w:rsid w:val="006E70F7"/>
    <w:rsid w:val="006F0E5C"/>
    <w:rsid w:val="006F2FFC"/>
    <w:rsid w:val="006F5460"/>
    <w:rsid w:val="006F6F1A"/>
    <w:rsid w:val="007001B2"/>
    <w:rsid w:val="00702E55"/>
    <w:rsid w:val="0071162D"/>
    <w:rsid w:val="00711907"/>
    <w:rsid w:val="00711CFE"/>
    <w:rsid w:val="00711EFC"/>
    <w:rsid w:val="00713F95"/>
    <w:rsid w:val="00714776"/>
    <w:rsid w:val="00720C5F"/>
    <w:rsid w:val="0072114A"/>
    <w:rsid w:val="0072162D"/>
    <w:rsid w:val="00722DC5"/>
    <w:rsid w:val="0072355F"/>
    <w:rsid w:val="00724BAC"/>
    <w:rsid w:val="0072523F"/>
    <w:rsid w:val="00726E6C"/>
    <w:rsid w:val="00731E91"/>
    <w:rsid w:val="00734120"/>
    <w:rsid w:val="00734DC4"/>
    <w:rsid w:val="00740FFB"/>
    <w:rsid w:val="00742760"/>
    <w:rsid w:val="00743978"/>
    <w:rsid w:val="0074681A"/>
    <w:rsid w:val="00746EC4"/>
    <w:rsid w:val="00750555"/>
    <w:rsid w:val="00751611"/>
    <w:rsid w:val="0075162E"/>
    <w:rsid w:val="0075669C"/>
    <w:rsid w:val="007567FA"/>
    <w:rsid w:val="00756C02"/>
    <w:rsid w:val="007612CC"/>
    <w:rsid w:val="00762F54"/>
    <w:rsid w:val="00765C42"/>
    <w:rsid w:val="00766AB9"/>
    <w:rsid w:val="00766C3D"/>
    <w:rsid w:val="00767E5C"/>
    <w:rsid w:val="00770980"/>
    <w:rsid w:val="00773843"/>
    <w:rsid w:val="007749FD"/>
    <w:rsid w:val="00775924"/>
    <w:rsid w:val="0077659A"/>
    <w:rsid w:val="00776AEE"/>
    <w:rsid w:val="00781177"/>
    <w:rsid w:val="00782239"/>
    <w:rsid w:val="0078297B"/>
    <w:rsid w:val="00783539"/>
    <w:rsid w:val="00784FD2"/>
    <w:rsid w:val="007859B4"/>
    <w:rsid w:val="0079115C"/>
    <w:rsid w:val="00791CE0"/>
    <w:rsid w:val="007928AE"/>
    <w:rsid w:val="007942D1"/>
    <w:rsid w:val="00795AD9"/>
    <w:rsid w:val="007A3883"/>
    <w:rsid w:val="007A693C"/>
    <w:rsid w:val="007B0E76"/>
    <w:rsid w:val="007B1F2B"/>
    <w:rsid w:val="007B3A9B"/>
    <w:rsid w:val="007B469E"/>
    <w:rsid w:val="007B5373"/>
    <w:rsid w:val="007C00D6"/>
    <w:rsid w:val="007C78E1"/>
    <w:rsid w:val="007D13A2"/>
    <w:rsid w:val="007D2087"/>
    <w:rsid w:val="007D46F5"/>
    <w:rsid w:val="007D6591"/>
    <w:rsid w:val="007D712E"/>
    <w:rsid w:val="007E1EAE"/>
    <w:rsid w:val="007E2BAF"/>
    <w:rsid w:val="007E532B"/>
    <w:rsid w:val="007F0246"/>
    <w:rsid w:val="007F36E2"/>
    <w:rsid w:val="007F3FB0"/>
    <w:rsid w:val="007F7173"/>
    <w:rsid w:val="00802066"/>
    <w:rsid w:val="008047A1"/>
    <w:rsid w:val="008067CF"/>
    <w:rsid w:val="008134E1"/>
    <w:rsid w:val="00814D56"/>
    <w:rsid w:val="00815600"/>
    <w:rsid w:val="00820827"/>
    <w:rsid w:val="00822D71"/>
    <w:rsid w:val="00830362"/>
    <w:rsid w:val="00830B69"/>
    <w:rsid w:val="00833929"/>
    <w:rsid w:val="008352EB"/>
    <w:rsid w:val="0084191B"/>
    <w:rsid w:val="00846264"/>
    <w:rsid w:val="0084711B"/>
    <w:rsid w:val="008531DA"/>
    <w:rsid w:val="008539B0"/>
    <w:rsid w:val="00854944"/>
    <w:rsid w:val="00860BE8"/>
    <w:rsid w:val="00861F7B"/>
    <w:rsid w:val="008628C9"/>
    <w:rsid w:val="00863A8E"/>
    <w:rsid w:val="00865492"/>
    <w:rsid w:val="0086588C"/>
    <w:rsid w:val="008725D4"/>
    <w:rsid w:val="0087794B"/>
    <w:rsid w:val="00880C4D"/>
    <w:rsid w:val="008814BC"/>
    <w:rsid w:val="008824C7"/>
    <w:rsid w:val="00883965"/>
    <w:rsid w:val="00885BF7"/>
    <w:rsid w:val="00886B13"/>
    <w:rsid w:val="00887220"/>
    <w:rsid w:val="008903CA"/>
    <w:rsid w:val="00893EE2"/>
    <w:rsid w:val="008A1D8C"/>
    <w:rsid w:val="008A33E8"/>
    <w:rsid w:val="008A4141"/>
    <w:rsid w:val="008A5A25"/>
    <w:rsid w:val="008A6037"/>
    <w:rsid w:val="008A71DE"/>
    <w:rsid w:val="008A747C"/>
    <w:rsid w:val="008B0098"/>
    <w:rsid w:val="008B01B8"/>
    <w:rsid w:val="008B1900"/>
    <w:rsid w:val="008B3937"/>
    <w:rsid w:val="008B657C"/>
    <w:rsid w:val="008B72B3"/>
    <w:rsid w:val="008B7BCB"/>
    <w:rsid w:val="008C3E13"/>
    <w:rsid w:val="008C497F"/>
    <w:rsid w:val="008C5642"/>
    <w:rsid w:val="008C73FA"/>
    <w:rsid w:val="008D070C"/>
    <w:rsid w:val="008D3D43"/>
    <w:rsid w:val="008D7ACC"/>
    <w:rsid w:val="008E03B6"/>
    <w:rsid w:val="008E1B65"/>
    <w:rsid w:val="008E6458"/>
    <w:rsid w:val="008E79AF"/>
    <w:rsid w:val="008E7FC7"/>
    <w:rsid w:val="008F2742"/>
    <w:rsid w:val="008F529B"/>
    <w:rsid w:val="008F5E10"/>
    <w:rsid w:val="008F60C2"/>
    <w:rsid w:val="008F6321"/>
    <w:rsid w:val="00900042"/>
    <w:rsid w:val="009034EC"/>
    <w:rsid w:val="00904050"/>
    <w:rsid w:val="009041E2"/>
    <w:rsid w:val="00904CCC"/>
    <w:rsid w:val="00906D63"/>
    <w:rsid w:val="00912FC5"/>
    <w:rsid w:val="00915C14"/>
    <w:rsid w:val="00916B34"/>
    <w:rsid w:val="009201A4"/>
    <w:rsid w:val="00920366"/>
    <w:rsid w:val="009206B8"/>
    <w:rsid w:val="00922037"/>
    <w:rsid w:val="00922130"/>
    <w:rsid w:val="009255FE"/>
    <w:rsid w:val="00927182"/>
    <w:rsid w:val="00932825"/>
    <w:rsid w:val="00932AF4"/>
    <w:rsid w:val="00933CF7"/>
    <w:rsid w:val="0094388C"/>
    <w:rsid w:val="00946DF2"/>
    <w:rsid w:val="00946F58"/>
    <w:rsid w:val="009512B6"/>
    <w:rsid w:val="00952783"/>
    <w:rsid w:val="00957883"/>
    <w:rsid w:val="0096028C"/>
    <w:rsid w:val="009637FE"/>
    <w:rsid w:val="009669B5"/>
    <w:rsid w:val="009671ED"/>
    <w:rsid w:val="009674FA"/>
    <w:rsid w:val="009678CF"/>
    <w:rsid w:val="009731D0"/>
    <w:rsid w:val="00973B3C"/>
    <w:rsid w:val="00974973"/>
    <w:rsid w:val="009804B3"/>
    <w:rsid w:val="00986EC6"/>
    <w:rsid w:val="00990049"/>
    <w:rsid w:val="00990F23"/>
    <w:rsid w:val="009924F7"/>
    <w:rsid w:val="00995D9A"/>
    <w:rsid w:val="009976C3"/>
    <w:rsid w:val="009979EB"/>
    <w:rsid w:val="009A0C75"/>
    <w:rsid w:val="009A131C"/>
    <w:rsid w:val="009A78DA"/>
    <w:rsid w:val="009B0F34"/>
    <w:rsid w:val="009B4957"/>
    <w:rsid w:val="009B5415"/>
    <w:rsid w:val="009B6F4F"/>
    <w:rsid w:val="009C1122"/>
    <w:rsid w:val="009C2FA8"/>
    <w:rsid w:val="009C3000"/>
    <w:rsid w:val="009C4404"/>
    <w:rsid w:val="009C69FB"/>
    <w:rsid w:val="009C7B20"/>
    <w:rsid w:val="009C7D62"/>
    <w:rsid w:val="009D0561"/>
    <w:rsid w:val="009D063C"/>
    <w:rsid w:val="009D07AB"/>
    <w:rsid w:val="009D40CC"/>
    <w:rsid w:val="009D5543"/>
    <w:rsid w:val="009E0FD9"/>
    <w:rsid w:val="009E21EE"/>
    <w:rsid w:val="009E3194"/>
    <w:rsid w:val="009E34AF"/>
    <w:rsid w:val="009E450A"/>
    <w:rsid w:val="009F15B7"/>
    <w:rsid w:val="009F213F"/>
    <w:rsid w:val="009F47FB"/>
    <w:rsid w:val="009F5EED"/>
    <w:rsid w:val="009F66EB"/>
    <w:rsid w:val="009F755A"/>
    <w:rsid w:val="00A03159"/>
    <w:rsid w:val="00A044B5"/>
    <w:rsid w:val="00A073B0"/>
    <w:rsid w:val="00A10E30"/>
    <w:rsid w:val="00A171B5"/>
    <w:rsid w:val="00A177DF"/>
    <w:rsid w:val="00A17A6C"/>
    <w:rsid w:val="00A21A52"/>
    <w:rsid w:val="00A23B6E"/>
    <w:rsid w:val="00A24ED7"/>
    <w:rsid w:val="00A31028"/>
    <w:rsid w:val="00A34E82"/>
    <w:rsid w:val="00A35F16"/>
    <w:rsid w:val="00A367EC"/>
    <w:rsid w:val="00A41615"/>
    <w:rsid w:val="00A43A3B"/>
    <w:rsid w:val="00A447EF"/>
    <w:rsid w:val="00A4484F"/>
    <w:rsid w:val="00A44BFF"/>
    <w:rsid w:val="00A44D8A"/>
    <w:rsid w:val="00A44F7C"/>
    <w:rsid w:val="00A47AB0"/>
    <w:rsid w:val="00A531FE"/>
    <w:rsid w:val="00A55C57"/>
    <w:rsid w:val="00A5601B"/>
    <w:rsid w:val="00A561D1"/>
    <w:rsid w:val="00A56420"/>
    <w:rsid w:val="00A56B92"/>
    <w:rsid w:val="00A60E2E"/>
    <w:rsid w:val="00A610FC"/>
    <w:rsid w:val="00A622EF"/>
    <w:rsid w:val="00A67771"/>
    <w:rsid w:val="00A71398"/>
    <w:rsid w:val="00A72BC5"/>
    <w:rsid w:val="00A746F0"/>
    <w:rsid w:val="00A751BA"/>
    <w:rsid w:val="00A7643B"/>
    <w:rsid w:val="00A81F1B"/>
    <w:rsid w:val="00A82DE1"/>
    <w:rsid w:val="00A846F3"/>
    <w:rsid w:val="00A86C3B"/>
    <w:rsid w:val="00A86E57"/>
    <w:rsid w:val="00A87A5F"/>
    <w:rsid w:val="00A92D44"/>
    <w:rsid w:val="00A93B4F"/>
    <w:rsid w:val="00A93EFC"/>
    <w:rsid w:val="00A948E0"/>
    <w:rsid w:val="00A95B17"/>
    <w:rsid w:val="00AA2DDB"/>
    <w:rsid w:val="00AA2F32"/>
    <w:rsid w:val="00AA47F1"/>
    <w:rsid w:val="00AA4FED"/>
    <w:rsid w:val="00AA6DD2"/>
    <w:rsid w:val="00AB1D63"/>
    <w:rsid w:val="00AB79D6"/>
    <w:rsid w:val="00AC0EF5"/>
    <w:rsid w:val="00AC118B"/>
    <w:rsid w:val="00AC188A"/>
    <w:rsid w:val="00AD2B18"/>
    <w:rsid w:val="00AD50A5"/>
    <w:rsid w:val="00AE15DA"/>
    <w:rsid w:val="00AE172A"/>
    <w:rsid w:val="00AE224A"/>
    <w:rsid w:val="00AE3910"/>
    <w:rsid w:val="00AE51E2"/>
    <w:rsid w:val="00AE5C79"/>
    <w:rsid w:val="00AF13E8"/>
    <w:rsid w:val="00AF2938"/>
    <w:rsid w:val="00AF6B7F"/>
    <w:rsid w:val="00AF757F"/>
    <w:rsid w:val="00B01993"/>
    <w:rsid w:val="00B039A3"/>
    <w:rsid w:val="00B0452B"/>
    <w:rsid w:val="00B04789"/>
    <w:rsid w:val="00B136C7"/>
    <w:rsid w:val="00B14954"/>
    <w:rsid w:val="00B202D2"/>
    <w:rsid w:val="00B250A8"/>
    <w:rsid w:val="00B302EC"/>
    <w:rsid w:val="00B31BE2"/>
    <w:rsid w:val="00B32939"/>
    <w:rsid w:val="00B32BA4"/>
    <w:rsid w:val="00B333FE"/>
    <w:rsid w:val="00B369C2"/>
    <w:rsid w:val="00B41E78"/>
    <w:rsid w:val="00B4325F"/>
    <w:rsid w:val="00B4357C"/>
    <w:rsid w:val="00B43908"/>
    <w:rsid w:val="00B47957"/>
    <w:rsid w:val="00B501A8"/>
    <w:rsid w:val="00B50721"/>
    <w:rsid w:val="00B57B76"/>
    <w:rsid w:val="00B57DA9"/>
    <w:rsid w:val="00B61444"/>
    <w:rsid w:val="00B61AD9"/>
    <w:rsid w:val="00B63308"/>
    <w:rsid w:val="00B633A6"/>
    <w:rsid w:val="00B6408A"/>
    <w:rsid w:val="00B64ADB"/>
    <w:rsid w:val="00B746D0"/>
    <w:rsid w:val="00B749B0"/>
    <w:rsid w:val="00B756F6"/>
    <w:rsid w:val="00B75FAC"/>
    <w:rsid w:val="00B81B73"/>
    <w:rsid w:val="00B85BA6"/>
    <w:rsid w:val="00B86F59"/>
    <w:rsid w:val="00B87772"/>
    <w:rsid w:val="00B91F31"/>
    <w:rsid w:val="00B92784"/>
    <w:rsid w:val="00B92969"/>
    <w:rsid w:val="00B92EFF"/>
    <w:rsid w:val="00B93EDB"/>
    <w:rsid w:val="00B93F4E"/>
    <w:rsid w:val="00B942E9"/>
    <w:rsid w:val="00B944CF"/>
    <w:rsid w:val="00B95790"/>
    <w:rsid w:val="00B958A4"/>
    <w:rsid w:val="00B95A9E"/>
    <w:rsid w:val="00BA0C13"/>
    <w:rsid w:val="00BA2547"/>
    <w:rsid w:val="00BA4F2C"/>
    <w:rsid w:val="00BA56DF"/>
    <w:rsid w:val="00BA5BFF"/>
    <w:rsid w:val="00BA75D4"/>
    <w:rsid w:val="00BB3622"/>
    <w:rsid w:val="00BB65A8"/>
    <w:rsid w:val="00BB7EF4"/>
    <w:rsid w:val="00BC0731"/>
    <w:rsid w:val="00BC259D"/>
    <w:rsid w:val="00BC6252"/>
    <w:rsid w:val="00BC68CF"/>
    <w:rsid w:val="00BD0FD7"/>
    <w:rsid w:val="00BD1E95"/>
    <w:rsid w:val="00BD3EDD"/>
    <w:rsid w:val="00BD636F"/>
    <w:rsid w:val="00BD671F"/>
    <w:rsid w:val="00BE1FDC"/>
    <w:rsid w:val="00BE2EED"/>
    <w:rsid w:val="00BF0989"/>
    <w:rsid w:val="00BF466F"/>
    <w:rsid w:val="00BF59FF"/>
    <w:rsid w:val="00BF5FC0"/>
    <w:rsid w:val="00C006D7"/>
    <w:rsid w:val="00C021BE"/>
    <w:rsid w:val="00C02AC6"/>
    <w:rsid w:val="00C02B7C"/>
    <w:rsid w:val="00C02E30"/>
    <w:rsid w:val="00C03E68"/>
    <w:rsid w:val="00C0646A"/>
    <w:rsid w:val="00C07D0B"/>
    <w:rsid w:val="00C139EB"/>
    <w:rsid w:val="00C167FD"/>
    <w:rsid w:val="00C2072E"/>
    <w:rsid w:val="00C20F57"/>
    <w:rsid w:val="00C21410"/>
    <w:rsid w:val="00C22025"/>
    <w:rsid w:val="00C22165"/>
    <w:rsid w:val="00C25F01"/>
    <w:rsid w:val="00C32F95"/>
    <w:rsid w:val="00C341C0"/>
    <w:rsid w:val="00C34971"/>
    <w:rsid w:val="00C375CB"/>
    <w:rsid w:val="00C41EC8"/>
    <w:rsid w:val="00C4425F"/>
    <w:rsid w:val="00C44463"/>
    <w:rsid w:val="00C47867"/>
    <w:rsid w:val="00C47EA3"/>
    <w:rsid w:val="00C51314"/>
    <w:rsid w:val="00C51BBD"/>
    <w:rsid w:val="00C53A9B"/>
    <w:rsid w:val="00C53D8F"/>
    <w:rsid w:val="00C56A72"/>
    <w:rsid w:val="00C629A0"/>
    <w:rsid w:val="00C631E7"/>
    <w:rsid w:val="00C64DD4"/>
    <w:rsid w:val="00C6590A"/>
    <w:rsid w:val="00C65EE7"/>
    <w:rsid w:val="00C66BE7"/>
    <w:rsid w:val="00C67F68"/>
    <w:rsid w:val="00C705CD"/>
    <w:rsid w:val="00C72466"/>
    <w:rsid w:val="00C72870"/>
    <w:rsid w:val="00C72A62"/>
    <w:rsid w:val="00C74306"/>
    <w:rsid w:val="00C75672"/>
    <w:rsid w:val="00C77710"/>
    <w:rsid w:val="00C80765"/>
    <w:rsid w:val="00C81D11"/>
    <w:rsid w:val="00C82A7D"/>
    <w:rsid w:val="00C84882"/>
    <w:rsid w:val="00C84DBF"/>
    <w:rsid w:val="00C9618C"/>
    <w:rsid w:val="00C965EE"/>
    <w:rsid w:val="00CA0AE3"/>
    <w:rsid w:val="00CA17AF"/>
    <w:rsid w:val="00CA5566"/>
    <w:rsid w:val="00CB2B36"/>
    <w:rsid w:val="00CB44F8"/>
    <w:rsid w:val="00CB6A40"/>
    <w:rsid w:val="00CB7DC7"/>
    <w:rsid w:val="00CC2828"/>
    <w:rsid w:val="00CC3003"/>
    <w:rsid w:val="00CC4EB7"/>
    <w:rsid w:val="00CC5004"/>
    <w:rsid w:val="00CC53CE"/>
    <w:rsid w:val="00CC55E4"/>
    <w:rsid w:val="00CC66AA"/>
    <w:rsid w:val="00CC6B67"/>
    <w:rsid w:val="00CD0105"/>
    <w:rsid w:val="00CD1D77"/>
    <w:rsid w:val="00CD2264"/>
    <w:rsid w:val="00CD320B"/>
    <w:rsid w:val="00CD5D52"/>
    <w:rsid w:val="00CD6499"/>
    <w:rsid w:val="00CD6D3A"/>
    <w:rsid w:val="00CD7E41"/>
    <w:rsid w:val="00CE005F"/>
    <w:rsid w:val="00CE3ABC"/>
    <w:rsid w:val="00CE407D"/>
    <w:rsid w:val="00CE5661"/>
    <w:rsid w:val="00CE7097"/>
    <w:rsid w:val="00CF087B"/>
    <w:rsid w:val="00CF2492"/>
    <w:rsid w:val="00CF2BCE"/>
    <w:rsid w:val="00CF3AA6"/>
    <w:rsid w:val="00CF45A3"/>
    <w:rsid w:val="00CF671F"/>
    <w:rsid w:val="00CF6D41"/>
    <w:rsid w:val="00CF6DC7"/>
    <w:rsid w:val="00D0124E"/>
    <w:rsid w:val="00D01EAC"/>
    <w:rsid w:val="00D0234E"/>
    <w:rsid w:val="00D05625"/>
    <w:rsid w:val="00D07242"/>
    <w:rsid w:val="00D11E67"/>
    <w:rsid w:val="00D1349A"/>
    <w:rsid w:val="00D15C53"/>
    <w:rsid w:val="00D21EDC"/>
    <w:rsid w:val="00D23925"/>
    <w:rsid w:val="00D24D7D"/>
    <w:rsid w:val="00D25BD9"/>
    <w:rsid w:val="00D31213"/>
    <w:rsid w:val="00D32BF6"/>
    <w:rsid w:val="00D3391E"/>
    <w:rsid w:val="00D35263"/>
    <w:rsid w:val="00D36A8F"/>
    <w:rsid w:val="00D40A4F"/>
    <w:rsid w:val="00D4787C"/>
    <w:rsid w:val="00D505AE"/>
    <w:rsid w:val="00D51D95"/>
    <w:rsid w:val="00D53C4D"/>
    <w:rsid w:val="00D551A2"/>
    <w:rsid w:val="00D56B14"/>
    <w:rsid w:val="00D5765C"/>
    <w:rsid w:val="00D62A21"/>
    <w:rsid w:val="00D709E5"/>
    <w:rsid w:val="00D70C69"/>
    <w:rsid w:val="00D71048"/>
    <w:rsid w:val="00D768D0"/>
    <w:rsid w:val="00D769F1"/>
    <w:rsid w:val="00D76C6A"/>
    <w:rsid w:val="00D76D93"/>
    <w:rsid w:val="00D8094C"/>
    <w:rsid w:val="00D86804"/>
    <w:rsid w:val="00D87157"/>
    <w:rsid w:val="00D87B8C"/>
    <w:rsid w:val="00D90884"/>
    <w:rsid w:val="00D90F7E"/>
    <w:rsid w:val="00D91304"/>
    <w:rsid w:val="00D91F59"/>
    <w:rsid w:val="00D93D0E"/>
    <w:rsid w:val="00D96DD4"/>
    <w:rsid w:val="00D979C5"/>
    <w:rsid w:val="00DA1320"/>
    <w:rsid w:val="00DA1BA4"/>
    <w:rsid w:val="00DA1C69"/>
    <w:rsid w:val="00DA4CB7"/>
    <w:rsid w:val="00DA5FD9"/>
    <w:rsid w:val="00DB1EC6"/>
    <w:rsid w:val="00DB64D8"/>
    <w:rsid w:val="00DB6EFC"/>
    <w:rsid w:val="00DB7084"/>
    <w:rsid w:val="00DB7596"/>
    <w:rsid w:val="00DB75F0"/>
    <w:rsid w:val="00DB7717"/>
    <w:rsid w:val="00DC1E7F"/>
    <w:rsid w:val="00DC2FD0"/>
    <w:rsid w:val="00DC3F2F"/>
    <w:rsid w:val="00DC5727"/>
    <w:rsid w:val="00DC6CE0"/>
    <w:rsid w:val="00DD00D4"/>
    <w:rsid w:val="00DD3A07"/>
    <w:rsid w:val="00DD5A1C"/>
    <w:rsid w:val="00DD6356"/>
    <w:rsid w:val="00DE1E70"/>
    <w:rsid w:val="00DE35B1"/>
    <w:rsid w:val="00DE4125"/>
    <w:rsid w:val="00DE48BB"/>
    <w:rsid w:val="00DE6820"/>
    <w:rsid w:val="00DE740A"/>
    <w:rsid w:val="00DF0B99"/>
    <w:rsid w:val="00DF28EE"/>
    <w:rsid w:val="00DF392C"/>
    <w:rsid w:val="00E00230"/>
    <w:rsid w:val="00E00991"/>
    <w:rsid w:val="00E01DA7"/>
    <w:rsid w:val="00E06943"/>
    <w:rsid w:val="00E07D19"/>
    <w:rsid w:val="00E1340E"/>
    <w:rsid w:val="00E1398C"/>
    <w:rsid w:val="00E142D4"/>
    <w:rsid w:val="00E16146"/>
    <w:rsid w:val="00E16DFF"/>
    <w:rsid w:val="00E207C5"/>
    <w:rsid w:val="00E254B5"/>
    <w:rsid w:val="00E2580E"/>
    <w:rsid w:val="00E26DDA"/>
    <w:rsid w:val="00E309EB"/>
    <w:rsid w:val="00E31AF2"/>
    <w:rsid w:val="00E31F2D"/>
    <w:rsid w:val="00E32035"/>
    <w:rsid w:val="00E35BEE"/>
    <w:rsid w:val="00E40264"/>
    <w:rsid w:val="00E4067A"/>
    <w:rsid w:val="00E40B2E"/>
    <w:rsid w:val="00E44754"/>
    <w:rsid w:val="00E44E13"/>
    <w:rsid w:val="00E47E33"/>
    <w:rsid w:val="00E555C3"/>
    <w:rsid w:val="00E57CBC"/>
    <w:rsid w:val="00E603BB"/>
    <w:rsid w:val="00E60901"/>
    <w:rsid w:val="00E666E3"/>
    <w:rsid w:val="00E67067"/>
    <w:rsid w:val="00E67B59"/>
    <w:rsid w:val="00E70A69"/>
    <w:rsid w:val="00E71C0F"/>
    <w:rsid w:val="00E7505A"/>
    <w:rsid w:val="00E7746D"/>
    <w:rsid w:val="00E77C14"/>
    <w:rsid w:val="00E80458"/>
    <w:rsid w:val="00E81272"/>
    <w:rsid w:val="00E833B9"/>
    <w:rsid w:val="00E83F1A"/>
    <w:rsid w:val="00E856C5"/>
    <w:rsid w:val="00E860FF"/>
    <w:rsid w:val="00E87BE0"/>
    <w:rsid w:val="00E90128"/>
    <w:rsid w:val="00E90E7F"/>
    <w:rsid w:val="00E96166"/>
    <w:rsid w:val="00EA2C0C"/>
    <w:rsid w:val="00EA33B4"/>
    <w:rsid w:val="00EA5178"/>
    <w:rsid w:val="00EA6D15"/>
    <w:rsid w:val="00EA7D2D"/>
    <w:rsid w:val="00EB2069"/>
    <w:rsid w:val="00EB2C26"/>
    <w:rsid w:val="00EB379C"/>
    <w:rsid w:val="00EB3EB0"/>
    <w:rsid w:val="00EB7581"/>
    <w:rsid w:val="00EC1006"/>
    <w:rsid w:val="00EC41EF"/>
    <w:rsid w:val="00EC437B"/>
    <w:rsid w:val="00EC5B45"/>
    <w:rsid w:val="00EC6547"/>
    <w:rsid w:val="00EC7BE9"/>
    <w:rsid w:val="00EC7FAE"/>
    <w:rsid w:val="00ED1127"/>
    <w:rsid w:val="00ED11FE"/>
    <w:rsid w:val="00ED2989"/>
    <w:rsid w:val="00ED38FA"/>
    <w:rsid w:val="00ED6EC7"/>
    <w:rsid w:val="00ED76E9"/>
    <w:rsid w:val="00ED7DE4"/>
    <w:rsid w:val="00EE300E"/>
    <w:rsid w:val="00EE3846"/>
    <w:rsid w:val="00EE3D3C"/>
    <w:rsid w:val="00EE7513"/>
    <w:rsid w:val="00EE7ED4"/>
    <w:rsid w:val="00EF01C7"/>
    <w:rsid w:val="00EF0AC9"/>
    <w:rsid w:val="00EF0F53"/>
    <w:rsid w:val="00EF3FF4"/>
    <w:rsid w:val="00F00D9C"/>
    <w:rsid w:val="00F01AA7"/>
    <w:rsid w:val="00F0490F"/>
    <w:rsid w:val="00F04B37"/>
    <w:rsid w:val="00F05172"/>
    <w:rsid w:val="00F16CB0"/>
    <w:rsid w:val="00F20D62"/>
    <w:rsid w:val="00F22BCA"/>
    <w:rsid w:val="00F2586E"/>
    <w:rsid w:val="00F2588A"/>
    <w:rsid w:val="00F27193"/>
    <w:rsid w:val="00F3004D"/>
    <w:rsid w:val="00F30ECC"/>
    <w:rsid w:val="00F342CC"/>
    <w:rsid w:val="00F34D9F"/>
    <w:rsid w:val="00F37336"/>
    <w:rsid w:val="00F37CA3"/>
    <w:rsid w:val="00F4014F"/>
    <w:rsid w:val="00F41881"/>
    <w:rsid w:val="00F44485"/>
    <w:rsid w:val="00F45DC9"/>
    <w:rsid w:val="00F52B9C"/>
    <w:rsid w:val="00F54CAB"/>
    <w:rsid w:val="00F57697"/>
    <w:rsid w:val="00F60FEF"/>
    <w:rsid w:val="00F62C5C"/>
    <w:rsid w:val="00F638D3"/>
    <w:rsid w:val="00F63B38"/>
    <w:rsid w:val="00F64DC5"/>
    <w:rsid w:val="00F6559B"/>
    <w:rsid w:val="00F65E51"/>
    <w:rsid w:val="00F66697"/>
    <w:rsid w:val="00F70E24"/>
    <w:rsid w:val="00F72137"/>
    <w:rsid w:val="00F725AA"/>
    <w:rsid w:val="00F73A20"/>
    <w:rsid w:val="00F73AAB"/>
    <w:rsid w:val="00F73E4C"/>
    <w:rsid w:val="00F750D4"/>
    <w:rsid w:val="00F75AA6"/>
    <w:rsid w:val="00F75D6F"/>
    <w:rsid w:val="00F83D15"/>
    <w:rsid w:val="00F84D74"/>
    <w:rsid w:val="00F86265"/>
    <w:rsid w:val="00F903DF"/>
    <w:rsid w:val="00F9103A"/>
    <w:rsid w:val="00F91606"/>
    <w:rsid w:val="00F91782"/>
    <w:rsid w:val="00F96449"/>
    <w:rsid w:val="00FA0921"/>
    <w:rsid w:val="00FA0BB3"/>
    <w:rsid w:val="00FA2771"/>
    <w:rsid w:val="00FA5393"/>
    <w:rsid w:val="00FA6D8B"/>
    <w:rsid w:val="00FA707B"/>
    <w:rsid w:val="00FB1CD4"/>
    <w:rsid w:val="00FB2F23"/>
    <w:rsid w:val="00FC289F"/>
    <w:rsid w:val="00FC4268"/>
    <w:rsid w:val="00FC444A"/>
    <w:rsid w:val="00FC4905"/>
    <w:rsid w:val="00FC5236"/>
    <w:rsid w:val="00FC52D4"/>
    <w:rsid w:val="00FC5CC2"/>
    <w:rsid w:val="00FC5F75"/>
    <w:rsid w:val="00FC608B"/>
    <w:rsid w:val="00FD0B34"/>
    <w:rsid w:val="00FD2436"/>
    <w:rsid w:val="00FD28EB"/>
    <w:rsid w:val="00FD6750"/>
    <w:rsid w:val="00FD6B35"/>
    <w:rsid w:val="00FD7AF3"/>
    <w:rsid w:val="00FE4154"/>
    <w:rsid w:val="00FE5561"/>
    <w:rsid w:val="00FF0F83"/>
    <w:rsid w:val="00FF2118"/>
    <w:rsid w:val="00FF2CCB"/>
    <w:rsid w:val="00FF33FF"/>
    <w:rsid w:val="00FF37CB"/>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3B7A8"/>
  <w15:docId w15:val="{DA596B94-EF5A-4B96-83F2-C9A494DCE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34"/>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A33B4"/>
    <w:rPr>
      <w:sz w:val="16"/>
      <w:szCs w:val="16"/>
    </w:rPr>
  </w:style>
  <w:style w:type="paragraph" w:styleId="CommentText">
    <w:name w:val="annotation text"/>
    <w:basedOn w:val="Normal"/>
    <w:link w:val="CommentTextChar"/>
    <w:uiPriority w:val="99"/>
    <w:semiHidden/>
    <w:unhideWhenUsed/>
    <w:rsid w:val="00EA33B4"/>
    <w:pPr>
      <w:spacing w:line="240" w:lineRule="auto"/>
    </w:pPr>
    <w:rPr>
      <w:sz w:val="20"/>
      <w:szCs w:val="20"/>
    </w:rPr>
  </w:style>
  <w:style w:type="character" w:customStyle="1" w:styleId="CommentTextChar">
    <w:name w:val="Comment Text Char"/>
    <w:basedOn w:val="DefaultParagraphFont"/>
    <w:link w:val="CommentText"/>
    <w:uiPriority w:val="99"/>
    <w:semiHidden/>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uiPriority w:val="59"/>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ccd.edu/central-services/purchasing/" TargetMode="External"/><Relationship Id="rId18" Type="http://schemas.openxmlformats.org/officeDocument/2006/relationships/hyperlink" Target="https://goyccd-my.sharepoint.com/:f:/g/personal/w0398409_yccd_edu/EvngQCs7mWlIlnBuCr2Q-SwBQhKc8KNz2Oax68qpAVjh7g?e=j172iC"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hgardner@yccd.edu" TargetMode="External"/><Relationship Id="rId7" Type="http://schemas.openxmlformats.org/officeDocument/2006/relationships/endnotes" Target="endnotes.xml"/><Relationship Id="rId12" Type="http://schemas.openxmlformats.org/officeDocument/2006/relationships/hyperlink" Target="mailto:dwillis@yccd.edu" TargetMode="External"/><Relationship Id="rId17" Type="http://schemas.openxmlformats.org/officeDocument/2006/relationships/footer" Target="footer1.xm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ccd.edu/central-services/" TargetMode="External"/><Relationship Id="rId20" Type="http://schemas.openxmlformats.org/officeDocument/2006/relationships/hyperlink" Target="mailto:rordiway@yccd.edu"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pp@yccd.edu" TargetMode="Externa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willis@yccd.edu" TargetMode="External"/><Relationship Id="rId23" Type="http://schemas.openxmlformats.org/officeDocument/2006/relationships/hyperlink" Target="https://www.yccd.edu/central-services/fiscal-services/purchasing-2/cupccaa/" TargetMode="External"/><Relationship Id="rId28" Type="http://schemas.openxmlformats.org/officeDocument/2006/relationships/image" Target="media/image6.emf"/><Relationship Id="rId10" Type="http://schemas.openxmlformats.org/officeDocument/2006/relationships/hyperlink" Target="mailto:dwillis@yccd.edu" TargetMode="External"/><Relationship Id="rId19" Type="http://schemas.openxmlformats.org/officeDocument/2006/relationships/hyperlink" Target="mailto:rkaur1@yccd.edu"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ccconfer.zoom.us/j/96048246755" TargetMode="External"/><Relationship Id="rId22" Type="http://schemas.openxmlformats.org/officeDocument/2006/relationships/hyperlink" Target="mailto:rordiway@yccd.edu" TargetMode="External"/><Relationship Id="rId27" Type="http://schemas.openxmlformats.org/officeDocument/2006/relationships/image" Target="media/image5.png"/><Relationship Id="rId30" Type="http://schemas.openxmlformats.org/officeDocument/2006/relationships/hyperlink" Target="https://goyccd-my.sharepoint.com/:f:/g/personal/w0398409_yccd_edu/EsCW5pSwQ0dGrgzzR6r3UpUBNCsVRKNQCv1P1V10F-UO1w?e=6DhFA0" TargetMode="Externa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6363</Words>
  <Characters>36272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42550</CharactersWithSpaces>
  <SharedDoc>false</SharedDoc>
  <HLinks>
    <vt:vector size="60" baseType="variant">
      <vt:variant>
        <vt:i4>3997727</vt:i4>
      </vt:variant>
      <vt:variant>
        <vt:i4>27</vt:i4>
      </vt:variant>
      <vt:variant>
        <vt:i4>0</vt:i4>
      </vt:variant>
      <vt:variant>
        <vt:i4>5</vt:i4>
      </vt:variant>
      <vt:variant>
        <vt:lpwstr>mailto:rordiway@yccd.edu</vt:lpwstr>
      </vt:variant>
      <vt:variant>
        <vt:lpwstr/>
      </vt:variant>
      <vt:variant>
        <vt:i4>3997715</vt:i4>
      </vt:variant>
      <vt:variant>
        <vt:i4>24</vt:i4>
      </vt:variant>
      <vt:variant>
        <vt:i4>0</vt:i4>
      </vt:variant>
      <vt:variant>
        <vt:i4>5</vt:i4>
      </vt:variant>
      <vt:variant>
        <vt:lpwstr>mailto:hgardner@yccd.edu</vt:lpwstr>
      </vt:variant>
      <vt:variant>
        <vt:lpwstr/>
      </vt:variant>
      <vt:variant>
        <vt:i4>3997727</vt:i4>
      </vt:variant>
      <vt:variant>
        <vt:i4>21</vt:i4>
      </vt:variant>
      <vt:variant>
        <vt:i4>0</vt:i4>
      </vt:variant>
      <vt:variant>
        <vt:i4>5</vt:i4>
      </vt:variant>
      <vt:variant>
        <vt:lpwstr>mailto:rordiway@yccd.edu</vt:lpwstr>
      </vt:variant>
      <vt:variant>
        <vt:lpwstr/>
      </vt:variant>
      <vt:variant>
        <vt:i4>4128774</vt:i4>
      </vt:variant>
      <vt:variant>
        <vt:i4>18</vt:i4>
      </vt:variant>
      <vt:variant>
        <vt:i4>0</vt:i4>
      </vt:variant>
      <vt:variant>
        <vt:i4>5</vt:i4>
      </vt:variant>
      <vt:variant>
        <vt:lpwstr>mailto:rlangly@yccd.edu</vt:lpwstr>
      </vt:variant>
      <vt:variant>
        <vt:lpwstr/>
      </vt:variant>
      <vt:variant>
        <vt:i4>2555950</vt:i4>
      </vt:variant>
      <vt:variant>
        <vt:i4>15</vt:i4>
      </vt:variant>
      <vt:variant>
        <vt:i4>0</vt:i4>
      </vt:variant>
      <vt:variant>
        <vt:i4>5</vt:i4>
      </vt:variant>
      <vt:variant>
        <vt:lpwstr>https://goyccd-my.sharepoint.com/:f:/g/personal/w0398409_yccd_edu/ElCviucM8PhKpfgObBGyohcB0Kk4OuxuZjEzkp4Lr8YiBA?e=Rz5vJf</vt:lpwstr>
      </vt:variant>
      <vt:variant>
        <vt:lpwstr/>
      </vt:variant>
      <vt:variant>
        <vt:i4>2097178</vt:i4>
      </vt:variant>
      <vt:variant>
        <vt:i4>12</vt:i4>
      </vt:variant>
      <vt:variant>
        <vt:i4>0</vt:i4>
      </vt:variant>
      <vt:variant>
        <vt:i4>5</vt:i4>
      </vt:variant>
      <vt:variant>
        <vt:lpwstr>mailto:dwillis@yccd.edu</vt:lpwstr>
      </vt:variant>
      <vt:variant>
        <vt:lpwstr/>
      </vt:variant>
      <vt:variant>
        <vt:i4>1507350</vt:i4>
      </vt:variant>
      <vt:variant>
        <vt:i4>9</vt:i4>
      </vt:variant>
      <vt:variant>
        <vt:i4>0</vt:i4>
      </vt:variant>
      <vt:variant>
        <vt:i4>5</vt:i4>
      </vt:variant>
      <vt:variant>
        <vt:lpwstr>https://www.yccd.edu/central-services/purchasing/</vt:lpwstr>
      </vt:variant>
      <vt:variant>
        <vt:lpwstr/>
      </vt:variant>
      <vt:variant>
        <vt:i4>2097178</vt:i4>
      </vt:variant>
      <vt:variant>
        <vt:i4>6</vt:i4>
      </vt:variant>
      <vt:variant>
        <vt:i4>0</vt:i4>
      </vt:variant>
      <vt:variant>
        <vt:i4>5</vt:i4>
      </vt:variant>
      <vt:variant>
        <vt:lpwstr>mailto:dwillis@yccd.edu</vt:lpwstr>
      </vt:variant>
      <vt:variant>
        <vt:lpwstr/>
      </vt:variant>
      <vt:variant>
        <vt:i4>2555919</vt:i4>
      </vt:variant>
      <vt:variant>
        <vt:i4>3</vt:i4>
      </vt:variant>
      <vt:variant>
        <vt:i4>0</vt:i4>
      </vt:variant>
      <vt:variant>
        <vt:i4>5</vt:i4>
      </vt:variant>
      <vt:variant>
        <vt:lpwstr>mailto:bepp@yccd.edu</vt:lpwstr>
      </vt:variant>
      <vt:variant>
        <vt:lpwstr/>
      </vt:variant>
      <vt:variant>
        <vt:i4>2097178</vt:i4>
      </vt:variant>
      <vt:variant>
        <vt:i4>0</vt:i4>
      </vt:variant>
      <vt:variant>
        <vt:i4>0</vt:i4>
      </vt:variant>
      <vt:variant>
        <vt:i4>5</vt:i4>
      </vt:variant>
      <vt:variant>
        <vt:lpwstr>mailto:dwillis@yccd.edu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2</cp:revision>
  <cp:lastPrinted>2020-03-03T15:28:00Z</cp:lastPrinted>
  <dcterms:created xsi:type="dcterms:W3CDTF">2021-12-21T21:58:00Z</dcterms:created>
  <dcterms:modified xsi:type="dcterms:W3CDTF">2021-12-21T21:58:00Z</dcterms:modified>
</cp:coreProperties>
</file>