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0EF83B06" w14:textId="2C575A73" w:rsidR="004E37B6" w:rsidRDefault="004E37B6" w:rsidP="00AA6DD2">
      <w:pPr>
        <w:jc w:val="center"/>
        <w:rPr>
          <w:rFonts w:ascii="Arial" w:eastAsia="HiddenHorzOCR" w:hAnsi="Arial" w:cs="Arial"/>
          <w:b/>
          <w:color w:val="222222"/>
          <w:sz w:val="32"/>
          <w:szCs w:val="32"/>
        </w:rPr>
      </w:pPr>
    </w:p>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3DC40B29" w:rsidR="00037895" w:rsidRDefault="00134541"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p>
    <w:p w14:paraId="2C5C2CF5" w14:textId="59930A96" w:rsidR="00134541" w:rsidRDefault="00E74E0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Demolition/Removal of Buildings 1300 and 1500</w:t>
      </w:r>
    </w:p>
    <w:p w14:paraId="45D93076" w14:textId="77777777" w:rsidR="00037895" w:rsidRDefault="00037895" w:rsidP="00AA6DD2">
      <w:pPr>
        <w:jc w:val="center"/>
        <w:rPr>
          <w:rFonts w:ascii="Arial" w:eastAsia="HiddenHorzOCR" w:hAnsi="Arial" w:cs="Arial"/>
          <w:b/>
          <w:color w:val="222222"/>
          <w:sz w:val="32"/>
          <w:szCs w:val="32"/>
        </w:rPr>
      </w:pPr>
    </w:p>
    <w:p w14:paraId="6B0E0C5A" w14:textId="71DCBAD1"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2542D5" w:rsidRPr="001A1315">
        <w:rPr>
          <w:rFonts w:ascii="Arial" w:eastAsia="HiddenHorzOCR" w:hAnsi="Arial" w:cs="Arial"/>
          <w:b/>
          <w:color w:val="222222"/>
          <w:sz w:val="32"/>
          <w:szCs w:val="32"/>
        </w:rPr>
        <w:t xml:space="preserve">RFP </w:t>
      </w:r>
      <w:r w:rsidR="00037895" w:rsidRPr="001A1315">
        <w:rPr>
          <w:rFonts w:ascii="Arial" w:eastAsia="HiddenHorzOCR" w:hAnsi="Arial" w:cs="Arial"/>
          <w:b/>
          <w:color w:val="222222"/>
          <w:sz w:val="32"/>
          <w:szCs w:val="32"/>
        </w:rPr>
        <w:t>20-</w:t>
      </w:r>
      <w:r w:rsidR="00E74E0B" w:rsidRPr="001A1315">
        <w:rPr>
          <w:rFonts w:ascii="Arial" w:eastAsia="HiddenHorzOCR" w:hAnsi="Arial" w:cs="Arial"/>
          <w:b/>
          <w:color w:val="222222"/>
          <w:sz w:val="32"/>
          <w:szCs w:val="32"/>
        </w:rPr>
        <w:t>22</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608E0AE"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E74E0B">
        <w:rPr>
          <w:rFonts w:ascii="Arial" w:eastAsia="HiddenHorzOCR" w:hAnsi="Arial" w:cs="Arial"/>
          <w:b/>
          <w:color w:val="222222"/>
        </w:rPr>
        <w:t xml:space="preserve">June </w:t>
      </w:r>
      <w:r w:rsidR="00AC7D4A">
        <w:rPr>
          <w:rFonts w:ascii="Arial" w:eastAsia="HiddenHorzOCR" w:hAnsi="Arial" w:cs="Arial"/>
          <w:b/>
          <w:color w:val="222222"/>
        </w:rPr>
        <w:t>9</w:t>
      </w:r>
      <w:r w:rsidR="00134541">
        <w:rPr>
          <w:rFonts w:ascii="Arial" w:eastAsia="HiddenHorzOCR" w:hAnsi="Arial" w:cs="Arial"/>
          <w:b/>
          <w:color w:val="222222"/>
        </w:rPr>
        <w:t>, 2021</w:t>
      </w:r>
    </w:p>
    <w:p w14:paraId="6546B555" w14:textId="2D7035EB"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E74E0B">
        <w:rPr>
          <w:rFonts w:ascii="Arial" w:eastAsia="HiddenHorzOCR" w:hAnsi="Arial" w:cs="Arial"/>
          <w:b/>
          <w:color w:val="222222"/>
        </w:rPr>
        <w:t xml:space="preserve">July </w:t>
      </w:r>
      <w:r w:rsidR="005B2659">
        <w:rPr>
          <w:rFonts w:ascii="Arial" w:eastAsia="HiddenHorzOCR" w:hAnsi="Arial" w:cs="Arial"/>
          <w:b/>
          <w:color w:val="222222"/>
        </w:rPr>
        <w:t>19</w:t>
      </w:r>
      <w:r w:rsidR="00134541">
        <w:rPr>
          <w:rFonts w:ascii="Arial" w:eastAsia="HiddenHorzOCR" w:hAnsi="Arial" w:cs="Arial"/>
          <w:b/>
          <w:color w:val="222222"/>
        </w:rPr>
        <w:t>,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E0ECA69"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E74E0B">
        <w:rPr>
          <w:rFonts w:ascii="Arial" w:eastAsia="HiddenHorzOCR" w:hAnsi="Arial" w:cs="Arial"/>
          <w:b/>
          <w:color w:val="222222"/>
        </w:rPr>
        <w:t xml:space="preserve">July </w:t>
      </w:r>
      <w:r w:rsidR="005B2659">
        <w:rPr>
          <w:rFonts w:ascii="Arial" w:eastAsia="HiddenHorzOCR" w:hAnsi="Arial" w:cs="Arial"/>
          <w:b/>
          <w:color w:val="222222"/>
        </w:rPr>
        <w:t>19</w:t>
      </w:r>
      <w:r w:rsidR="00134541">
        <w:rPr>
          <w:rFonts w:ascii="Arial" w:eastAsia="HiddenHorzOCR" w:hAnsi="Arial" w:cs="Arial"/>
          <w:b/>
          <w:color w:val="222222"/>
        </w:rPr>
        <w:t>, 2021</w:t>
      </w:r>
      <w:r w:rsidR="002F4975">
        <w:rPr>
          <w:rFonts w:ascii="Arial" w:eastAsia="HiddenHorzOCR" w:hAnsi="Arial" w:cs="Arial"/>
          <w:b/>
          <w:color w:val="222222"/>
        </w:rPr>
        <w:t xml:space="preserve">, </w:t>
      </w:r>
      <w:r w:rsidR="00E74E0B">
        <w:rPr>
          <w:rFonts w:ascii="Arial" w:eastAsia="HiddenHorzOCR" w:hAnsi="Arial" w:cs="Arial"/>
          <w:b/>
          <w:color w:val="222222"/>
        </w:rPr>
        <w:t>1</w:t>
      </w:r>
      <w:r w:rsidR="00322298">
        <w:rPr>
          <w:rFonts w:ascii="Arial" w:eastAsia="HiddenHorzOCR" w:hAnsi="Arial" w:cs="Arial"/>
          <w:b/>
          <w:color w:val="222222"/>
        </w:rPr>
        <w:t>:0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43BD940A" w14:textId="4A442B3B" w:rsidR="00E74E0B"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E74E0B">
        <w:rPr>
          <w:rFonts w:ascii="Arial" w:eastAsia="HiddenHorzOCR" w:hAnsi="Arial" w:cs="Arial"/>
          <w:b/>
          <w:color w:val="1A1A1A"/>
        </w:rPr>
        <w:t>22</w:t>
      </w:r>
      <w:r w:rsidR="00134541">
        <w:rPr>
          <w:rFonts w:ascii="Arial" w:eastAsia="HiddenHorzOCR" w:hAnsi="Arial" w:cs="Arial"/>
          <w:b/>
          <w:color w:val="1A1A1A"/>
        </w:rPr>
        <w:t xml:space="preserve"> Yuba College, </w:t>
      </w:r>
      <w:r w:rsidR="00E74E0B">
        <w:rPr>
          <w:rFonts w:ascii="Arial" w:eastAsia="HiddenHorzOCR" w:hAnsi="Arial" w:cs="Arial"/>
          <w:b/>
          <w:color w:val="1A1A1A"/>
        </w:rPr>
        <w:t>Demolition/Removal of Buildings 1300 and 1500</w:t>
      </w:r>
    </w:p>
    <w:p w14:paraId="5C7DD066" w14:textId="1538EBDF"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1A1315" w:rsidRDefault="001A1315"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1A1315" w:rsidRDefault="001A1315"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562CEC8D"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Contractor 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A8B0211"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21DB29E8" w14:textId="7BC6FD6A" w:rsidR="00E321E6" w:rsidRDefault="00E321E6"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B, </w:t>
      </w:r>
      <w:r>
        <w:rPr>
          <w:rFonts w:ascii="Arial" w:eastAsia="HiddenHorzOCR" w:hAnsi="Arial" w:cs="Arial"/>
          <w:sz w:val="20"/>
          <w:szCs w:val="20"/>
        </w:rPr>
        <w:t xml:space="preserve">Contractors Project Approach, Safety, COVID PPE and Incident Notification Plan, Protection of Building/Landscape/Vehicles, Staffing Resources, Preliminary Schedule, </w:t>
      </w:r>
      <w:proofErr w:type="spellStart"/>
      <w:r>
        <w:rPr>
          <w:rFonts w:ascii="Arial" w:eastAsia="HiddenHorzOCR" w:hAnsi="Arial" w:cs="Arial"/>
          <w:sz w:val="20"/>
          <w:szCs w:val="20"/>
        </w:rPr>
        <w:t>etc</w:t>
      </w:r>
      <w:proofErr w:type="spellEnd"/>
      <w:r>
        <w:rPr>
          <w:rFonts w:ascii="Arial" w:eastAsia="HiddenHorzOCR" w:hAnsi="Arial" w:cs="Arial"/>
          <w:sz w:val="20"/>
          <w:szCs w:val="20"/>
        </w:rPr>
        <w:t>…</w:t>
      </w:r>
    </w:p>
    <w:p w14:paraId="4BC4BA54" w14:textId="3A451903"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7777777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Agreement for Services (AFS).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09285864"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 N/A</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4FD0A3AB"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x H:  Project Scope Drawings and Specifications</w:t>
      </w:r>
    </w:p>
    <w:p w14:paraId="0A45DBE7" w14:textId="0205D3F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 YCCD Academic Calendars</w:t>
      </w:r>
    </w:p>
    <w:p w14:paraId="3511F048" w14:textId="402633EE"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J, Map of Yuba College Campus</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43EB3D6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AF57EF">
        <w:rPr>
          <w:rFonts w:ascii="Arial" w:hAnsi="Arial" w:cs="Arial"/>
        </w:rPr>
        <w:t>Demolition</w:t>
      </w:r>
      <w:r w:rsidR="00134541">
        <w:rPr>
          <w:rFonts w:ascii="Arial" w:hAnsi="Arial" w:cs="Arial"/>
        </w:rPr>
        <w:t xml:space="preserve"> </w:t>
      </w:r>
      <w:r w:rsidR="00260A67">
        <w:rPr>
          <w:rFonts w:ascii="Arial" w:hAnsi="Arial" w:cs="Arial"/>
        </w:rPr>
        <w:t>Contractors</w:t>
      </w:r>
      <w:r w:rsidR="00134541">
        <w:rPr>
          <w:rFonts w:ascii="Arial" w:hAnsi="Arial" w:cs="Arial"/>
        </w:rPr>
        <w:t xml:space="preserve"> as 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6053FA">
        <w:rPr>
          <w:rFonts w:ascii="Arial" w:hAnsi="Arial" w:cs="Arial"/>
        </w:rPr>
        <w:t>H</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0D24E836" w:rsidR="00B81B73" w:rsidRDefault="0013454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Pr>
          <w:rFonts w:ascii="Arial" w:hAnsi="Arial" w:cs="Arial"/>
        </w:rPr>
        <w:t>2088 North Beale Road, Marysville, California 95901</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7777777" w:rsidR="00ED6EC7" w:rsidRPr="00134541" w:rsidRDefault="00ED6EC7" w:rsidP="009B0F34">
      <w:pPr>
        <w:rPr>
          <w:rFonts w:ascii="Arial" w:eastAsia="Batang" w:hAnsi="Arial" w:cs="Arial"/>
          <w:b/>
          <w:bCs/>
          <w:i/>
          <w:iCs/>
          <w:u w:val="single"/>
        </w:rPr>
      </w:pPr>
      <w:r w:rsidRPr="00134541">
        <w:rPr>
          <w:rFonts w:ascii="Arial" w:eastAsia="HiddenHorzOCR" w:hAnsi="Arial" w:cs="Arial"/>
          <w:i/>
          <w:iCs/>
          <w:color w:val="1B1B1B"/>
          <w:u w:val="single"/>
        </w:rPr>
        <w:t>All projects at the District/College are prevailing wage projects.</w:t>
      </w:r>
    </w:p>
    <w:p w14:paraId="503E29E9" w14:textId="77777777" w:rsidR="002D6A3E" w:rsidRDefault="002D6A3E" w:rsidP="009B0F34">
      <w:pPr>
        <w:rPr>
          <w:rFonts w:ascii="Arial" w:eastAsia="Batang" w:hAnsi="Arial" w:cs="Arial"/>
          <w:b/>
          <w:bCs/>
          <w:iCs/>
        </w:rPr>
      </w:pP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33BF8C25" w14:textId="769276B4" w:rsidR="00253369" w:rsidRDefault="00253369" w:rsidP="00253369">
      <w:pPr>
        <w:rPr>
          <w:rFonts w:ascii="Arial" w:hAnsi="Arial" w:cs="Arial"/>
        </w:rPr>
      </w:pPr>
      <w:r>
        <w:rPr>
          <w:rFonts w:ascii="Arial" w:hAnsi="Arial" w:cs="Arial"/>
        </w:rPr>
        <w:t xml:space="preserve">This project </w:t>
      </w:r>
      <w:r w:rsidR="00D27826">
        <w:rPr>
          <w:rFonts w:ascii="Arial" w:hAnsi="Arial" w:cs="Arial"/>
        </w:rPr>
        <w:t>includes the demolition and complete removal of buildings 1300 and 1500.</w:t>
      </w:r>
      <w:r>
        <w:rPr>
          <w:rFonts w:ascii="Arial" w:hAnsi="Arial" w:cs="Arial"/>
        </w:rPr>
        <w:t xml:space="preserve">  This work is planned to be done during the summer, and early fall of 2021.  </w:t>
      </w:r>
      <w:r w:rsidR="00D27826">
        <w:rPr>
          <w:rFonts w:ascii="Arial" w:hAnsi="Arial" w:cs="Arial"/>
        </w:rPr>
        <w:t>The Contractor shall grade the area vacated by the buildings and associated sidewalks smooth and level</w:t>
      </w:r>
      <w:r w:rsidR="001A1315">
        <w:rPr>
          <w:rFonts w:ascii="Arial" w:hAnsi="Arial" w:cs="Arial"/>
        </w:rPr>
        <w:t xml:space="preserve">, provide specified compaction to minimize future settling. </w:t>
      </w:r>
      <w:r w:rsidR="00D27826">
        <w:rPr>
          <w:rFonts w:ascii="Arial" w:hAnsi="Arial" w:cs="Arial"/>
        </w:rPr>
        <w:t xml:space="preserve">  If the area vacated by the buildings is not level and smooth with the surrounding ground, the Contractor shall provide topsoil to the low areas so that they are at least the same elevation as the surrounding area.  It is the intention that the ground surface vacated by the buildings is prepared for </w:t>
      </w:r>
      <w:r w:rsidR="001A1315">
        <w:rPr>
          <w:rFonts w:ascii="Arial" w:hAnsi="Arial" w:cs="Arial"/>
        </w:rPr>
        <w:t xml:space="preserve">future landscaping site improvements.  </w:t>
      </w:r>
    </w:p>
    <w:p w14:paraId="6BE0DAE3" w14:textId="2C3A2E47" w:rsidR="001A1315" w:rsidRDefault="001A1315" w:rsidP="00253369">
      <w:pPr>
        <w:rPr>
          <w:rFonts w:ascii="Arial" w:hAnsi="Arial" w:cs="Arial"/>
        </w:rPr>
      </w:pPr>
    </w:p>
    <w:p w14:paraId="4F0E1E5A" w14:textId="68134179" w:rsidR="001A1315" w:rsidRDefault="001A1315" w:rsidP="00253369">
      <w:pPr>
        <w:rPr>
          <w:rFonts w:ascii="Arial" w:hAnsi="Arial" w:cs="Arial"/>
        </w:rPr>
      </w:pPr>
      <w:r w:rsidRPr="001A1315">
        <w:rPr>
          <w:rFonts w:ascii="Arial" w:hAnsi="Arial" w:cs="Arial"/>
          <w:b/>
          <w:bCs/>
        </w:rPr>
        <w:lastRenderedPageBreak/>
        <w:t>Note:</w:t>
      </w:r>
      <w:r>
        <w:rPr>
          <w:rFonts w:ascii="Arial" w:hAnsi="Arial" w:cs="Arial"/>
        </w:rPr>
        <w:t xml:space="preserve">  All existing underground utilities shall be terminated at designated locations per the drawings and specifications as part of the scope of work of this project.</w:t>
      </w:r>
    </w:p>
    <w:p w14:paraId="4607ACA7" w14:textId="2834CED8" w:rsidR="00FE09A8" w:rsidRPr="001A1315" w:rsidRDefault="00FE09A8" w:rsidP="00253369">
      <w:pPr>
        <w:rPr>
          <w:rFonts w:ascii="Arial" w:hAnsi="Arial" w:cs="Arial"/>
          <w:b/>
          <w:bCs/>
          <w:u w:val="single"/>
        </w:rPr>
      </w:pPr>
      <w:r w:rsidRPr="00FE09A8">
        <w:rPr>
          <w:rFonts w:ascii="Arial" w:hAnsi="Arial" w:cs="Arial"/>
          <w:b/>
          <w:bCs/>
          <w:i/>
          <w:iCs/>
          <w:u w:val="single"/>
        </w:rPr>
        <w:t>The hazardous material has been assessed and abated as part of other work and not in the scope of work of this Request for Proposals</w:t>
      </w:r>
      <w:r>
        <w:rPr>
          <w:rFonts w:ascii="Arial" w:hAnsi="Arial" w:cs="Arial"/>
        </w:rPr>
        <w:t>.</w:t>
      </w:r>
      <w:r w:rsidR="001A1315">
        <w:rPr>
          <w:rFonts w:ascii="Arial" w:hAnsi="Arial" w:cs="Arial"/>
        </w:rPr>
        <w:t xml:space="preserve">  </w:t>
      </w:r>
      <w:r w:rsidR="001A1315" w:rsidRPr="001A1315">
        <w:rPr>
          <w:rFonts w:ascii="Arial" w:hAnsi="Arial" w:cs="Arial"/>
          <w:b/>
          <w:bCs/>
          <w:highlight w:val="yellow"/>
          <w:u w:val="single"/>
        </w:rPr>
        <w:t>Exception:</w:t>
      </w:r>
      <w:r w:rsidR="001A1315" w:rsidRPr="001A1315">
        <w:rPr>
          <w:rFonts w:ascii="Arial" w:hAnsi="Arial" w:cs="Arial"/>
          <w:b/>
          <w:bCs/>
          <w:u w:val="single"/>
        </w:rPr>
        <w:t xml:space="preserve">  Underground utilities with insulation that includes asbestos fiber</w:t>
      </w:r>
      <w:r w:rsidR="001A1315">
        <w:rPr>
          <w:rFonts w:ascii="Arial" w:hAnsi="Arial" w:cs="Arial"/>
          <w:b/>
          <w:bCs/>
          <w:u w:val="single"/>
        </w:rPr>
        <w:t xml:space="preserve"> consistent with what is evident above grade and has been previously tested in the hazardous materials assessment inventory reports.</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1CAA2DA1"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Contractor must receive, inspect, unload, move, properly store, and sign for all materials.  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47A5434B" w14:textId="2A136ADD" w:rsidR="00A65434" w:rsidRDefault="00A65434"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7890F9C6"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30BE1CEF"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w:t>
      </w:r>
      <w:r w:rsidR="00D27826">
        <w:rPr>
          <w:rFonts w:ascii="Arial" w:hAnsi="Arial" w:cs="Arial"/>
        </w:rPr>
        <w:t xml:space="preserve">orange or red plastic construction fencing with </w:t>
      </w:r>
      <w:r>
        <w:rPr>
          <w:rFonts w:ascii="Arial" w:hAnsi="Arial" w:cs="Arial"/>
        </w:rPr>
        <w:t>barricades and barricade tape, and signs to delineate all project boundary areas.</w:t>
      </w:r>
      <w:r w:rsidR="001C3E5D">
        <w:rPr>
          <w:rFonts w:ascii="Arial" w:hAnsi="Arial" w:cs="Arial"/>
        </w:rPr>
        <w:t xml:space="preserve"> </w:t>
      </w:r>
    </w:p>
    <w:p w14:paraId="192EAC5F" w14:textId="77777777" w:rsidR="00957883" w:rsidRDefault="00957883" w:rsidP="00957883">
      <w:pPr>
        <w:pStyle w:val="BodyText"/>
        <w:spacing w:before="1"/>
        <w:ind w:right="956"/>
        <w:jc w:val="both"/>
        <w:rPr>
          <w:rFonts w:ascii="Arial" w:hAnsi="Arial" w:cs="Arial"/>
        </w:rPr>
      </w:pPr>
    </w:p>
    <w:p w14:paraId="2E977189" w14:textId="28C46039"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0AC3BC8" w14:textId="3A7E2FAA" w:rsidR="00891505" w:rsidRDefault="00891505" w:rsidP="00957883">
      <w:pPr>
        <w:pStyle w:val="BodyText"/>
        <w:spacing w:before="1"/>
        <w:ind w:right="956"/>
        <w:jc w:val="both"/>
        <w:rPr>
          <w:rFonts w:ascii="Arial" w:hAnsi="Arial" w:cs="Arial"/>
        </w:rPr>
      </w:pPr>
    </w:p>
    <w:p w14:paraId="17A82B26" w14:textId="2CD15C2A" w:rsidR="00A65434" w:rsidRDefault="00891505" w:rsidP="00891505">
      <w:pPr>
        <w:rPr>
          <w:rFonts w:ascii="Arial" w:hAnsi="Arial" w:cs="Arial"/>
        </w:rPr>
      </w:pPr>
      <w:r>
        <w:rPr>
          <w:rFonts w:ascii="Arial" w:eastAsia="Times New Roman" w:hAnsi="Arial" w:cs="Arial"/>
          <w:lang w:eastAsia="zh-CN"/>
        </w:rPr>
        <w:t xml:space="preserve">The Contractor is responsible to hire a third-party underground utility identifying firm to identify the underground utilities prior to doing any work.  </w:t>
      </w: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0868CB81"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ladders shall be in good condition and tied off at the top and anchored at the bottom.  All other lift equipment shall be in good condition. All required PPE shall be in good condition and used when needed to protect employees.  During the summer, temperatures can exceed 100 degrees F. Measures shall be taken to protect employees from heat exhaustion or heat stress, or heat exposure.  </w:t>
      </w:r>
    </w:p>
    <w:p w14:paraId="3753BCB3" w14:textId="227AF8A5" w:rsidR="00D27826" w:rsidRDefault="00D27826" w:rsidP="00957883">
      <w:pPr>
        <w:pStyle w:val="BodyText"/>
        <w:spacing w:before="1"/>
        <w:ind w:right="956"/>
        <w:jc w:val="both"/>
        <w:rPr>
          <w:rFonts w:ascii="Arial" w:hAnsi="Arial" w:cs="Arial"/>
        </w:rPr>
      </w:pPr>
    </w:p>
    <w:p w14:paraId="62A18EB5" w14:textId="7A221913" w:rsidR="00D27826" w:rsidRDefault="00D27826" w:rsidP="00957883">
      <w:pPr>
        <w:pStyle w:val="BodyText"/>
        <w:spacing w:before="1"/>
        <w:ind w:right="956"/>
        <w:jc w:val="both"/>
        <w:rPr>
          <w:rFonts w:ascii="Arial" w:hAnsi="Arial" w:cs="Arial"/>
        </w:rPr>
      </w:pPr>
      <w:r>
        <w:rPr>
          <w:rFonts w:ascii="Arial" w:hAnsi="Arial" w:cs="Arial"/>
        </w:rPr>
        <w:t>The Contractor shall use and apply dust mitigation methods to keep dust down to a minimum.</w:t>
      </w:r>
    </w:p>
    <w:p w14:paraId="02EB5104" w14:textId="77777777" w:rsidR="00246373" w:rsidRDefault="00246373" w:rsidP="00957883">
      <w:pPr>
        <w:pStyle w:val="BodyText"/>
        <w:spacing w:before="1"/>
        <w:ind w:right="956"/>
        <w:jc w:val="both"/>
        <w:rPr>
          <w:rFonts w:ascii="Arial" w:hAnsi="Arial" w:cs="Arial"/>
        </w:rPr>
      </w:pPr>
    </w:p>
    <w:p w14:paraId="6D7C1FBC" w14:textId="77777777" w:rsidR="001A1315" w:rsidRDefault="001A1315">
      <w:pPr>
        <w:rPr>
          <w:rFonts w:ascii="Arial" w:eastAsia="Times New Roman" w:hAnsi="Arial" w:cs="Arial"/>
        </w:rPr>
      </w:pPr>
      <w:r>
        <w:rPr>
          <w:rFonts w:ascii="Arial" w:hAnsi="Arial" w:cs="Arial"/>
        </w:rPr>
        <w:br w:type="page"/>
      </w:r>
    </w:p>
    <w:p w14:paraId="188FBB6E" w14:textId="0CEFFAFB" w:rsidR="00246373" w:rsidRDefault="00246373" w:rsidP="00957883">
      <w:pPr>
        <w:pStyle w:val="BodyText"/>
        <w:spacing w:before="1"/>
        <w:ind w:right="956"/>
        <w:jc w:val="both"/>
        <w:rPr>
          <w:rFonts w:ascii="Arial" w:hAnsi="Arial" w:cs="Arial"/>
        </w:rPr>
      </w:pPr>
      <w:r>
        <w:rPr>
          <w:rFonts w:ascii="Arial" w:hAnsi="Arial" w:cs="Arial"/>
        </w:rPr>
        <w:lastRenderedPageBreak/>
        <w:t xml:space="preserve">The District encourages a positive and open communication strategy that includes a sense of partnership and mutual success on its projects.  </w:t>
      </w:r>
    </w:p>
    <w:p w14:paraId="755CE0D3" w14:textId="20A660C6" w:rsidR="00C53D8F" w:rsidRDefault="00C53D8F" w:rsidP="00CD2264">
      <w:pPr>
        <w:pStyle w:val="BodyText"/>
        <w:spacing w:before="1"/>
        <w:ind w:right="956"/>
        <w:jc w:val="both"/>
        <w:rPr>
          <w:rFonts w:ascii="Arial" w:hAnsi="Arial" w:cs="Arial"/>
          <w:i/>
          <w:u w:val="single"/>
        </w:rPr>
      </w:pPr>
    </w:p>
    <w:p w14:paraId="4D2F258B" w14:textId="4DDA641C" w:rsidR="00FE09A8" w:rsidRDefault="00FE09A8">
      <w:pPr>
        <w:rPr>
          <w:rFonts w:ascii="Arial" w:eastAsia="Batang" w:hAnsi="Arial" w:cs="Arial"/>
          <w:b/>
          <w:bCs/>
          <w:iCs/>
        </w:rPr>
      </w:pPr>
    </w:p>
    <w:p w14:paraId="6F375F58" w14:textId="75AEC7AD"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02720C7" w14:textId="77777777" w:rsidR="00D27826" w:rsidRDefault="00063711" w:rsidP="00BF59FF">
      <w:pPr>
        <w:rPr>
          <w:rFonts w:ascii="Arial" w:eastAsia="Batang" w:hAnsi="Arial" w:cs="Arial"/>
          <w:bCs/>
          <w:iCs/>
        </w:rPr>
      </w:pPr>
      <w:r>
        <w:rPr>
          <w:rFonts w:ascii="Arial" w:eastAsia="Batang" w:hAnsi="Arial" w:cs="Arial"/>
          <w:bCs/>
          <w:iCs/>
        </w:rPr>
        <w:t xml:space="preserve">Start Date:  </w:t>
      </w:r>
      <w:r w:rsidR="00D27826">
        <w:rPr>
          <w:rFonts w:ascii="Arial" w:eastAsia="Batang" w:hAnsi="Arial" w:cs="Arial"/>
          <w:bCs/>
          <w:iCs/>
        </w:rPr>
        <w:t>August 23</w:t>
      </w:r>
      <w:r w:rsidR="00C64389">
        <w:rPr>
          <w:rFonts w:ascii="Arial" w:eastAsia="Batang" w:hAnsi="Arial" w:cs="Arial"/>
          <w:bCs/>
          <w:iCs/>
        </w:rPr>
        <w:t xml:space="preserve">, 2021 </w:t>
      </w:r>
    </w:p>
    <w:p w14:paraId="67A1BB5A" w14:textId="5419FF47"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 xml:space="preserve">100% Completion Date:  </w:t>
      </w:r>
      <w:r w:rsidR="00D27826">
        <w:rPr>
          <w:rFonts w:ascii="Arial" w:eastAsia="Batang" w:hAnsi="Arial" w:cs="Arial"/>
          <w:b/>
          <w:iCs/>
        </w:rPr>
        <w:t>October 15</w:t>
      </w:r>
      <w:r w:rsidR="00C64389" w:rsidRPr="00962492">
        <w:rPr>
          <w:rFonts w:ascii="Arial" w:eastAsia="Batang" w:hAnsi="Arial" w:cs="Arial"/>
          <w:b/>
          <w:iCs/>
        </w:rPr>
        <w:t>, 2021</w:t>
      </w:r>
      <w:r w:rsidR="00C64389">
        <w:rPr>
          <w:rFonts w:ascii="Arial" w:eastAsia="Batang" w:hAnsi="Arial" w:cs="Arial"/>
          <w:bCs/>
          <w:iCs/>
        </w:rPr>
        <w:t xml:space="preserve"> (Sooner if possible)</w:t>
      </w:r>
    </w:p>
    <w:p w14:paraId="5050D742" w14:textId="40E01CB6"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07DBD387"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Relations web site.  </w:t>
      </w:r>
      <w:r w:rsidR="00D27826">
        <w:rPr>
          <w:rFonts w:ascii="Arial" w:eastAsia="Batang" w:hAnsi="Arial" w:cs="Arial"/>
          <w:bCs/>
          <w:iCs/>
        </w:rPr>
        <w:t>The District will provide a DIR project number for this purpose.</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7870CCA0" w14:textId="2E58A6C8" w:rsidR="00687424" w:rsidRDefault="00687424" w:rsidP="00962492">
      <w:pPr>
        <w:rPr>
          <w:rFonts w:ascii="Arial" w:eastAsia="Batang" w:hAnsi="Arial" w:cs="Arial"/>
          <w:b/>
          <w:bCs/>
          <w:iCs/>
        </w:rPr>
      </w:pPr>
      <w:bookmarkStart w:id="0" w:name="_Hlk68101966"/>
      <w:r>
        <w:rPr>
          <w:rFonts w:ascii="Arial" w:eastAsia="Batang" w:hAnsi="Arial" w:cs="Arial"/>
          <w:b/>
          <w:bCs/>
          <w:iCs/>
        </w:rPr>
        <w:t xml:space="preserve">Note:  If there are any conflicts between the specifications and the RFP, the RFP governs. </w:t>
      </w:r>
    </w:p>
    <w:bookmarkEnd w:id="0"/>
    <w:p w14:paraId="2588F459" w14:textId="309B13A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4A5911D8"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FC03FB">
        <w:rPr>
          <w:rFonts w:ascii="Arial" w:eastAsia="Calibri" w:hAnsi="Arial" w:cs="Arial"/>
          <w:lang w:eastAsia="zh-CN"/>
        </w:rPr>
        <w: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1E21A0D9"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0B2465A6"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0"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62FD8DB4"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41F325FE"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w:t>
      </w:r>
      <w:r w:rsidR="00FA0E60">
        <w:rPr>
          <w:rFonts w:ascii="Arial" w:eastAsia="Times New Roman" w:hAnsi="Arial" w:cs="Arial"/>
          <w:lang w:eastAsia="zh-CN"/>
        </w:rPr>
        <w:t>buildings.</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003CB767" w:rsidR="00150BCD" w:rsidRDefault="00150BCD">
      <w:pPr>
        <w:rPr>
          <w:rFonts w:ascii="Arial" w:eastAsia="Times New Roman" w:hAnsi="Arial" w:cs="Arial"/>
          <w:lang w:eastAsia="zh-CN"/>
        </w:rPr>
      </w:pPr>
      <w:r>
        <w:rPr>
          <w:rFonts w:ascii="Arial" w:eastAsia="Times New Roman" w:hAnsi="Arial" w:cs="Arial"/>
          <w:lang w:eastAsia="zh-CN"/>
        </w:rPr>
        <w:t>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Pr>
          <w:rFonts w:ascii="Arial" w:eastAsia="Times New Roman" w:hAnsi="Arial" w:cs="Arial"/>
          <w:lang w:eastAsia="zh-CN"/>
        </w:rPr>
        <w:t xml:space="preserve">  </w:t>
      </w:r>
    </w:p>
    <w:p w14:paraId="4B95435D" w14:textId="00D430E5" w:rsidR="00067E86" w:rsidRDefault="00067E86">
      <w:pPr>
        <w:rPr>
          <w:rFonts w:ascii="Arial" w:eastAsia="Times New Roman" w:hAnsi="Arial" w:cs="Arial"/>
          <w:b/>
          <w:lang w:eastAsia="zh-CN"/>
        </w:rPr>
      </w:pPr>
      <w:r>
        <w:rPr>
          <w:rFonts w:ascii="Arial" w:eastAsia="Times New Roman" w:hAnsi="Arial" w:cs="Arial"/>
          <w:lang w:eastAsia="zh-CN"/>
        </w:rPr>
        <w:t xml:space="preserve">Contractors are required to login at the maintenance building 1400 on the log sheet to facilitate prompt notification in case there is a positive test result of COVID </w:t>
      </w:r>
      <w:proofErr w:type="gramStart"/>
      <w:r>
        <w:rPr>
          <w:rFonts w:ascii="Arial" w:eastAsia="Times New Roman" w:hAnsi="Arial" w:cs="Arial"/>
          <w:lang w:eastAsia="zh-CN"/>
        </w:rPr>
        <w:t>19</w:t>
      </w:r>
      <w:proofErr w:type="gramEnd"/>
      <w:r>
        <w:rPr>
          <w:rFonts w:ascii="Arial" w:eastAsia="Times New Roman" w:hAnsi="Arial" w:cs="Arial"/>
          <w:lang w:eastAsia="zh-CN"/>
        </w:rPr>
        <w:t xml:space="preserve"> and notification is required within 24 hours.  Contractors have the same notification requirements.</w:t>
      </w:r>
    </w:p>
    <w:p w14:paraId="6204342B" w14:textId="77777777" w:rsidR="001A1315" w:rsidRDefault="001A1315">
      <w:pPr>
        <w:rPr>
          <w:rFonts w:ascii="Arial" w:eastAsia="Times New Roman" w:hAnsi="Arial" w:cs="Arial"/>
          <w:b/>
          <w:lang w:eastAsia="zh-CN"/>
        </w:rPr>
      </w:pPr>
      <w:r>
        <w:rPr>
          <w:rFonts w:ascii="Arial" w:eastAsia="Times New Roman" w:hAnsi="Arial" w:cs="Arial"/>
          <w:b/>
          <w:lang w:eastAsia="zh-CN"/>
        </w:rPr>
        <w:br w:type="page"/>
      </w:r>
    </w:p>
    <w:p w14:paraId="17FD4335" w14:textId="715B98DC"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65E89850"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r w:rsidR="00FA0E60">
        <w:rPr>
          <w:rFonts w:ascii="Arial" w:eastAsia="Times New Roman" w:hAnsi="Arial" w:cs="Arial"/>
          <w:lang w:eastAsia="zh-CN"/>
        </w:rPr>
        <w:t xml:space="preserve">The work </w:t>
      </w:r>
      <w:r w:rsidR="00517C65">
        <w:rPr>
          <w:rFonts w:ascii="Arial" w:eastAsia="Times New Roman" w:hAnsi="Arial" w:cs="Arial"/>
          <w:lang w:eastAsia="zh-CN"/>
        </w:rPr>
        <w:t>shall be coordinated to greatly reduce possible impacts with students and staff.</w:t>
      </w:r>
      <w:r w:rsidR="00067E86">
        <w:rPr>
          <w:rFonts w:ascii="Arial" w:eastAsia="Times New Roman" w:hAnsi="Arial" w:cs="Arial"/>
          <w:lang w:eastAsia="zh-CN"/>
        </w:rPr>
        <w:t xml:space="preserve">  Equipment removing debris shall be closely coordinated to reduce the risk if impact to landscape and roadway vehicle or student/staff pedestrians.</w:t>
      </w:r>
    </w:p>
    <w:p w14:paraId="05D8ADA8" w14:textId="6764756A"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32218427"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02CEDB47"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and G (if applicable). Appendices H, I, and J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7777777" w:rsidR="00B307E4" w:rsidRDefault="00B307E4">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p>
    <w:p w14:paraId="160FBD43" w14:textId="77777777" w:rsidR="006869BD" w:rsidRDefault="006869BD">
      <w:pPr>
        <w:rPr>
          <w:rFonts w:ascii="Arial" w:eastAsia="Tahoma" w:hAnsi="Arial" w:cs="Arial"/>
          <w:b/>
          <w:spacing w:val="-1"/>
          <w:u w:val="single"/>
        </w:rPr>
      </w:pPr>
      <w:r>
        <w:rPr>
          <w:rFonts w:ascii="Arial" w:eastAsia="Tahoma" w:hAnsi="Arial" w:cs="Arial"/>
          <w:b/>
          <w:spacing w:val="-1"/>
          <w:u w:val="single"/>
        </w:rPr>
        <w:br w:type="page"/>
      </w:r>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6" w:name="_Toc279565502"/>
      <w:bookmarkStart w:id="7" w:name="_Toc296937630"/>
      <w:bookmarkStart w:id="8" w:name="_Toc247361409"/>
      <w:bookmarkEnd w:id="1"/>
      <w:bookmarkEnd w:id="2"/>
      <w:bookmarkEnd w:id="3"/>
      <w:bookmarkEnd w:id="4"/>
      <w:bookmarkEnd w:id="5"/>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29672A5" w14:textId="2AD1A0DC" w:rsidR="00E13DD7" w:rsidRDefault="00833929" w:rsidP="0019695B">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0472923B" w14:textId="77777777" w:rsidR="0019695B" w:rsidRDefault="0019695B">
      <w:pPr>
        <w:rPr>
          <w:rFonts w:ascii="Arial" w:eastAsiaTheme="majorEastAsia" w:hAnsi="Arial" w:cs="Arial"/>
          <w:b/>
        </w:rPr>
      </w:pPr>
      <w:r>
        <w:rPr>
          <w:rFonts w:ascii="Arial" w:hAnsi="Arial" w:cs="Arial"/>
          <w:b/>
        </w:rPr>
        <w:br w:type="page"/>
      </w:r>
    </w:p>
    <w:p w14:paraId="6ACF6F43" w14:textId="4714CFBE"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B85842">
      <w:pPr>
        <w:pStyle w:val="BodyText"/>
        <w:numPr>
          <w:ilvl w:val="0"/>
          <w:numId w:val="3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F60FEF">
      <w:pPr>
        <w:pStyle w:val="BodyText"/>
        <w:numPr>
          <w:ilvl w:val="1"/>
          <w:numId w:val="3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54BB043B"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w:t>
      </w:r>
    </w:p>
    <w:p w14:paraId="70FD4770" w14:textId="17823B17" w:rsidR="00E13DD7" w:rsidRPr="00E13DD7" w:rsidRDefault="00E13DD7" w:rsidP="00E13DD7">
      <w:pPr>
        <w:pStyle w:val="BodyText"/>
        <w:numPr>
          <w:ilvl w:val="2"/>
          <w:numId w:val="31"/>
        </w:numPr>
        <w:ind w:right="957"/>
        <w:jc w:val="both"/>
        <w:rPr>
          <w:rFonts w:ascii="Arial" w:hAnsi="Arial" w:cs="Arial"/>
        </w:rPr>
      </w:pPr>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D51D144" w14:textId="77777777" w:rsidR="00D70C69" w:rsidRDefault="00D70C69" w:rsidP="00D70C69">
      <w:pPr>
        <w:pStyle w:val="BodyText"/>
        <w:ind w:right="957"/>
        <w:jc w:val="both"/>
        <w:rPr>
          <w:rFonts w:ascii="Arial" w:hAnsi="Arial" w:cs="Arial"/>
        </w:rPr>
      </w:pPr>
    </w:p>
    <w:p w14:paraId="3CADDF39" w14:textId="0676617A" w:rsidR="00094CAD" w:rsidRPr="00E856C5" w:rsidRDefault="00094CAD" w:rsidP="00D70C69">
      <w:pPr>
        <w:pStyle w:val="BodyText"/>
        <w:ind w:right="957"/>
        <w:jc w:val="both"/>
        <w:rPr>
          <w:rFonts w:ascii="Arial" w:hAnsi="Arial" w:cs="Arial"/>
        </w:rPr>
      </w:pPr>
      <w:r>
        <w:rPr>
          <w:rFonts w:ascii="Arial" w:hAnsi="Arial" w:cs="Arial"/>
        </w:rPr>
        <w:t xml:space="preserve">The </w:t>
      </w:r>
      <w:r w:rsidR="0019695B">
        <w:rPr>
          <w:rFonts w:ascii="Arial" w:hAnsi="Arial" w:cs="Arial"/>
        </w:rPr>
        <w:t>one</w:t>
      </w:r>
      <w:r w:rsidR="00DB3FD3">
        <w:rPr>
          <w:rFonts w:ascii="Arial" w:hAnsi="Arial" w:cs="Arial"/>
        </w:rPr>
        <w:t xml:space="preserve"> or t</w:t>
      </w:r>
      <w:r w:rsidR="0019695B">
        <w:rPr>
          <w:rFonts w:ascii="Arial" w:hAnsi="Arial" w:cs="Arial"/>
        </w:rPr>
        <w:t>wo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6"/>
      <w:bookmarkEnd w:id="7"/>
      <w:bookmarkEnd w:id="8"/>
    </w:p>
    <w:p w14:paraId="78513EC7" w14:textId="77777777" w:rsidR="00E13DD7" w:rsidRDefault="00E13DD7">
      <w:pPr>
        <w:rPr>
          <w:rFonts w:ascii="Arial" w:eastAsia="Times New Roman" w:hAnsi="Arial" w:cs="Arial"/>
          <w:b/>
          <w:lang w:eastAsia="zh-CN"/>
        </w:rPr>
      </w:pPr>
      <w:r>
        <w:rPr>
          <w:rFonts w:ascii="Arial" w:eastAsia="Times New Roman" w:hAnsi="Arial" w:cs="Arial"/>
          <w:b/>
          <w:lang w:eastAsia="zh-CN"/>
        </w:rPr>
        <w:br w:type="page"/>
      </w:r>
    </w:p>
    <w:p w14:paraId="338B45D4" w14:textId="7A21A8AF"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392A17D1"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19695B">
        <w:rPr>
          <w:rFonts w:ascii="Arial" w:eastAsia="HiddenHorzOCR" w:hAnsi="Arial" w:cs="Arial"/>
          <w:color w:val="1A1A1A"/>
        </w:rPr>
        <w:t>22</w:t>
      </w:r>
      <w:r w:rsidR="00DD0200">
        <w:rPr>
          <w:rFonts w:ascii="Arial" w:eastAsia="HiddenHorzOCR" w:hAnsi="Arial" w:cs="Arial"/>
          <w:color w:val="1A1A1A"/>
        </w:rPr>
        <w:t xml:space="preserve"> Yuba College, </w:t>
      </w:r>
      <w:r w:rsidR="0019695B">
        <w:rPr>
          <w:rFonts w:ascii="Arial" w:eastAsia="HiddenHorzOCR" w:hAnsi="Arial" w:cs="Arial"/>
          <w:color w:val="1A1A1A"/>
        </w:rPr>
        <w:t>Demolition and Removal of Buildings 1300 and 1500</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161F8D3F"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w:t>
      </w:r>
      <w:r w:rsidR="00DD0200">
        <w:rPr>
          <w:rFonts w:ascii="Arial" w:eastAsia="HiddenHorzOCR" w:hAnsi="Arial" w:cs="Arial"/>
          <w:color w:val="1A1A1A"/>
        </w:rPr>
        <w:t>-</w:t>
      </w:r>
      <w:r w:rsidR="0019695B">
        <w:rPr>
          <w:rFonts w:ascii="Arial" w:eastAsia="HiddenHorzOCR" w:hAnsi="Arial" w:cs="Arial"/>
          <w:color w:val="1A1A1A"/>
        </w:rPr>
        <w:t>22</w:t>
      </w:r>
      <w:r w:rsidR="00DD0200">
        <w:rPr>
          <w:rFonts w:ascii="Arial" w:eastAsia="HiddenHorzOCR" w:hAnsi="Arial" w:cs="Arial"/>
          <w:color w:val="1A1A1A"/>
        </w:rPr>
        <w:t xml:space="preserve"> Yuba College, </w:t>
      </w:r>
      <w:r w:rsidR="0019695B">
        <w:rPr>
          <w:rFonts w:ascii="Arial" w:eastAsia="HiddenHorzOCR" w:hAnsi="Arial" w:cs="Arial"/>
          <w:color w:val="1A1A1A"/>
        </w:rPr>
        <w:t>Demolition and Removal of Buildings 1300 and 1500</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44B4F89D"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169263B"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19695B">
        <w:rPr>
          <w:rFonts w:ascii="Arial" w:eastAsia="HiddenHorzOCR" w:hAnsi="Arial" w:cs="Arial"/>
          <w:b/>
          <w:color w:val="1A1A1A"/>
          <w:highlight w:val="yellow"/>
        </w:rPr>
        <w:t>22</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088BE24" w14:textId="77777777" w:rsidR="00E13DD7" w:rsidRDefault="00E13DD7">
      <w:pPr>
        <w:rPr>
          <w:rFonts w:ascii="Arial" w:eastAsia="HiddenHorzOCR" w:hAnsi="Arial" w:cs="Arial"/>
          <w:b/>
          <w:color w:val="1A1A1A"/>
        </w:rPr>
      </w:pPr>
      <w:r>
        <w:rPr>
          <w:rFonts w:ascii="Arial" w:eastAsia="HiddenHorzOCR" w:hAnsi="Arial" w:cs="Arial"/>
          <w:b/>
          <w:color w:val="1A1A1A"/>
        </w:rPr>
        <w:br w:type="page"/>
      </w:r>
    </w:p>
    <w:p w14:paraId="42C4EDDE" w14:textId="06AC717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9" w:name="_Hlk67578152"/>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332A08EC" w:rsidR="00A35F16" w:rsidRDefault="00E74E0B"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June </w:t>
      </w:r>
      <w:r w:rsidR="00AC7D4A">
        <w:rPr>
          <w:rFonts w:ascii="Arial" w:eastAsia="HiddenHorzOCR" w:hAnsi="Arial" w:cs="Arial"/>
          <w:color w:val="1A1A1A"/>
        </w:rPr>
        <w:t>9</w:t>
      </w:r>
      <w:r w:rsidR="00DD0200">
        <w:rPr>
          <w:rFonts w:ascii="Arial" w:eastAsia="HiddenHorzOCR" w:hAnsi="Arial" w:cs="Arial"/>
          <w:color w:val="1A1A1A"/>
        </w:rPr>
        <w:t>, 2021:</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4B487CDC" w14:textId="36EAD2F9" w:rsidR="00E74E0B" w:rsidRDefault="00E74E0B" w:rsidP="00A35F16">
      <w:pPr>
        <w:autoSpaceDE w:val="0"/>
        <w:autoSpaceDN w:val="0"/>
        <w:adjustRightInd w:val="0"/>
        <w:spacing w:after="0" w:line="240" w:lineRule="auto"/>
        <w:rPr>
          <w:rFonts w:ascii="Arial" w:eastAsia="HiddenHorzOCR" w:hAnsi="Arial" w:cs="Arial"/>
          <w:color w:val="1A1A1A"/>
        </w:rPr>
      </w:pPr>
    </w:p>
    <w:p w14:paraId="3A13B766" w14:textId="2F83A81F" w:rsidR="00171FC4" w:rsidRPr="00171FC4" w:rsidRDefault="00E74E0B"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June </w:t>
      </w:r>
      <w:r w:rsidR="00171FC4">
        <w:rPr>
          <w:rFonts w:ascii="Arial" w:eastAsia="HiddenHorzOCR" w:hAnsi="Arial" w:cs="Arial"/>
          <w:color w:val="1A1A1A"/>
        </w:rPr>
        <w:t xml:space="preserve">17, 2021: </w:t>
      </w:r>
      <w:r w:rsidR="00171FC4">
        <w:rPr>
          <w:rFonts w:ascii="Arial" w:eastAsia="HiddenHorzOCR" w:hAnsi="Arial" w:cs="Arial"/>
          <w:color w:val="1A1A1A"/>
        </w:rPr>
        <w:tab/>
        <w:t xml:space="preserve">2:00 PM, Optional </w:t>
      </w:r>
      <w:r w:rsidR="00171FC4" w:rsidRPr="00171FC4">
        <w:rPr>
          <w:rFonts w:ascii="Arial" w:eastAsia="HiddenHorzOCR" w:hAnsi="Arial" w:cs="Arial"/>
          <w:b/>
          <w:bCs/>
          <w:color w:val="1A1A1A"/>
        </w:rPr>
        <w:t>ZOOM</w:t>
      </w:r>
      <w:r w:rsidR="00171FC4">
        <w:rPr>
          <w:rFonts w:ascii="Arial" w:eastAsia="HiddenHorzOCR" w:hAnsi="Arial" w:cs="Arial"/>
          <w:color w:val="1A1A1A"/>
        </w:rPr>
        <w:t xml:space="preserve"> Pre-Bid Meeting </w:t>
      </w:r>
      <w:r w:rsidR="00171FC4">
        <w:rPr>
          <w:rFonts w:ascii="Arial" w:eastAsia="HiddenHorzOCR" w:hAnsi="Arial" w:cs="Arial"/>
          <w:color w:val="1A1A1A"/>
        </w:rPr>
        <w:tab/>
      </w:r>
    </w:p>
    <w:p w14:paraId="216F931B" w14:textId="77777777" w:rsidR="00171FC4" w:rsidRPr="00171FC4" w:rsidRDefault="00171FC4" w:rsidP="00171FC4">
      <w:pPr>
        <w:autoSpaceDE w:val="0"/>
        <w:autoSpaceDN w:val="0"/>
        <w:adjustRightInd w:val="0"/>
        <w:spacing w:after="0" w:line="240" w:lineRule="auto"/>
        <w:ind w:left="2160"/>
        <w:rPr>
          <w:rFonts w:ascii="Arial" w:eastAsia="HiddenHorzOCR" w:hAnsi="Arial" w:cs="Arial"/>
          <w:color w:val="1A1A1A"/>
        </w:rPr>
      </w:pPr>
    </w:p>
    <w:p w14:paraId="506B3E7C" w14:textId="0E09DF1C" w:rsidR="00171FC4" w:rsidRDefault="00171FC4" w:rsidP="00171FC4">
      <w:pPr>
        <w:autoSpaceDE w:val="0"/>
        <w:autoSpaceDN w:val="0"/>
        <w:adjustRightInd w:val="0"/>
        <w:spacing w:after="0" w:line="240" w:lineRule="auto"/>
        <w:ind w:left="2160"/>
        <w:rPr>
          <w:rFonts w:ascii="Arial" w:eastAsia="HiddenHorzOCR" w:hAnsi="Arial" w:cs="Arial"/>
          <w:color w:val="1A1A1A"/>
        </w:rPr>
      </w:pPr>
      <w:r w:rsidRPr="00171FC4">
        <w:rPr>
          <w:rFonts w:ascii="Arial" w:eastAsia="HiddenHorzOCR" w:hAnsi="Arial" w:cs="Arial"/>
          <w:color w:val="1A1A1A"/>
        </w:rPr>
        <w:t xml:space="preserve">Join from PC, Mac, Linux, iOS or Android: </w:t>
      </w:r>
      <w:hyperlink r:id="rId13" w:history="1">
        <w:r w:rsidRPr="00F6048D">
          <w:rPr>
            <w:rStyle w:val="Hyperlink"/>
            <w:rFonts w:ascii="Arial" w:eastAsia="HiddenHorzOCR" w:hAnsi="Arial" w:cs="Arial"/>
          </w:rPr>
          <w:t>https://cccconfer.zoom.us/j/98963329062</w:t>
        </w:r>
      </w:hyperlink>
    </w:p>
    <w:p w14:paraId="06C5AB7C" w14:textId="45043840" w:rsidR="00171FC4" w:rsidRPr="00171FC4" w:rsidRDefault="00171FC4" w:rsidP="00171FC4">
      <w:pPr>
        <w:autoSpaceDE w:val="0"/>
        <w:autoSpaceDN w:val="0"/>
        <w:adjustRightInd w:val="0"/>
        <w:spacing w:after="0" w:line="240" w:lineRule="auto"/>
        <w:ind w:left="2160"/>
        <w:rPr>
          <w:rFonts w:ascii="Arial" w:eastAsia="HiddenHorzOCR" w:hAnsi="Arial" w:cs="Arial"/>
          <w:color w:val="1A1A1A"/>
        </w:rPr>
      </w:pPr>
    </w:p>
    <w:p w14:paraId="68506D5D" w14:textId="633CD629" w:rsidR="00171FC4" w:rsidRPr="00171FC4" w:rsidRDefault="00171FC4" w:rsidP="00171FC4">
      <w:pPr>
        <w:autoSpaceDE w:val="0"/>
        <w:autoSpaceDN w:val="0"/>
        <w:adjustRightInd w:val="0"/>
        <w:spacing w:after="0" w:line="240" w:lineRule="auto"/>
        <w:ind w:left="1980"/>
        <w:rPr>
          <w:rFonts w:ascii="Arial" w:eastAsia="HiddenHorzOCR" w:hAnsi="Arial" w:cs="Arial"/>
          <w:color w:val="1A1A1A"/>
        </w:rPr>
      </w:pPr>
      <w:r w:rsidRPr="00171FC4">
        <w:rPr>
          <w:rFonts w:ascii="Arial" w:eastAsia="HiddenHorzOCR" w:hAnsi="Arial" w:cs="Arial"/>
          <w:color w:val="1A1A1A"/>
        </w:rPr>
        <w:t xml:space="preserve">  </w:t>
      </w:r>
      <w:r>
        <w:rPr>
          <w:rFonts w:ascii="Arial" w:eastAsia="HiddenHorzOCR" w:hAnsi="Arial" w:cs="Arial"/>
          <w:color w:val="1A1A1A"/>
        </w:rPr>
        <w:t xml:space="preserve"> </w:t>
      </w:r>
      <w:r w:rsidRPr="00171FC4">
        <w:rPr>
          <w:rFonts w:ascii="Arial" w:eastAsia="HiddenHorzOCR" w:hAnsi="Arial" w:cs="Arial"/>
          <w:color w:val="1A1A1A"/>
        </w:rPr>
        <w:t xml:space="preserve"> </w:t>
      </w:r>
      <w:r>
        <w:rPr>
          <w:rFonts w:ascii="Arial" w:eastAsia="HiddenHorzOCR" w:hAnsi="Arial" w:cs="Arial"/>
          <w:color w:val="1A1A1A"/>
        </w:rPr>
        <w:t>PHONE</w:t>
      </w:r>
      <w:r w:rsidRPr="00171FC4">
        <w:rPr>
          <w:rFonts w:ascii="Arial" w:eastAsia="HiddenHorzOCR" w:hAnsi="Arial" w:cs="Arial"/>
          <w:color w:val="1A1A1A"/>
        </w:rPr>
        <w:t xml:space="preserve"> Dial:</w:t>
      </w:r>
    </w:p>
    <w:p w14:paraId="70808743" w14:textId="77777777" w:rsidR="00171FC4" w:rsidRPr="00171FC4" w:rsidRDefault="00171FC4" w:rsidP="00171FC4">
      <w:pPr>
        <w:autoSpaceDE w:val="0"/>
        <w:autoSpaceDN w:val="0"/>
        <w:adjustRightInd w:val="0"/>
        <w:spacing w:after="0" w:line="240" w:lineRule="auto"/>
        <w:ind w:left="1980"/>
        <w:rPr>
          <w:rFonts w:ascii="Arial" w:eastAsia="HiddenHorzOCR" w:hAnsi="Arial" w:cs="Arial"/>
          <w:color w:val="1A1A1A"/>
        </w:rPr>
      </w:pPr>
      <w:r w:rsidRPr="00171FC4">
        <w:rPr>
          <w:rFonts w:ascii="Arial" w:eastAsia="HiddenHorzOCR" w:hAnsi="Arial" w:cs="Arial"/>
          <w:color w:val="1A1A1A"/>
        </w:rPr>
        <w:t xml:space="preserve">    +1 669 900 6833 (US Toll)</w:t>
      </w:r>
    </w:p>
    <w:p w14:paraId="0DD2068F" w14:textId="77777777" w:rsidR="00171FC4" w:rsidRPr="00171FC4" w:rsidRDefault="00171FC4" w:rsidP="00171FC4">
      <w:pPr>
        <w:autoSpaceDE w:val="0"/>
        <w:autoSpaceDN w:val="0"/>
        <w:adjustRightInd w:val="0"/>
        <w:spacing w:after="0" w:line="240" w:lineRule="auto"/>
        <w:ind w:left="1980"/>
        <w:rPr>
          <w:rFonts w:ascii="Arial" w:eastAsia="HiddenHorzOCR" w:hAnsi="Arial" w:cs="Arial"/>
          <w:color w:val="1A1A1A"/>
        </w:rPr>
      </w:pPr>
      <w:r w:rsidRPr="00171FC4">
        <w:rPr>
          <w:rFonts w:ascii="Arial" w:eastAsia="HiddenHorzOCR" w:hAnsi="Arial" w:cs="Arial"/>
          <w:color w:val="1A1A1A"/>
        </w:rPr>
        <w:t xml:space="preserve">    +1 253 215 8782 (US Toll)</w:t>
      </w:r>
    </w:p>
    <w:p w14:paraId="56E56CA4" w14:textId="77777777" w:rsidR="00171FC4" w:rsidRPr="00171FC4" w:rsidRDefault="00171FC4" w:rsidP="00171FC4">
      <w:pPr>
        <w:autoSpaceDE w:val="0"/>
        <w:autoSpaceDN w:val="0"/>
        <w:adjustRightInd w:val="0"/>
        <w:spacing w:after="0" w:line="240" w:lineRule="auto"/>
        <w:ind w:left="1980"/>
        <w:rPr>
          <w:rFonts w:ascii="Arial" w:eastAsia="HiddenHorzOCR" w:hAnsi="Arial" w:cs="Arial"/>
          <w:color w:val="1A1A1A"/>
        </w:rPr>
      </w:pPr>
      <w:r w:rsidRPr="00171FC4">
        <w:rPr>
          <w:rFonts w:ascii="Arial" w:eastAsia="HiddenHorzOCR" w:hAnsi="Arial" w:cs="Arial"/>
          <w:color w:val="1A1A1A"/>
        </w:rPr>
        <w:t xml:space="preserve">    Meeting ID: 989 6332 9062</w:t>
      </w:r>
    </w:p>
    <w:p w14:paraId="3A85A0BA" w14:textId="77777777" w:rsidR="00171FC4" w:rsidRPr="00171FC4" w:rsidRDefault="00171FC4" w:rsidP="00171FC4">
      <w:pPr>
        <w:autoSpaceDE w:val="0"/>
        <w:autoSpaceDN w:val="0"/>
        <w:adjustRightInd w:val="0"/>
        <w:spacing w:after="0" w:line="240" w:lineRule="auto"/>
        <w:ind w:left="1980"/>
        <w:rPr>
          <w:rFonts w:ascii="Arial" w:eastAsia="HiddenHorzOCR" w:hAnsi="Arial" w:cs="Arial"/>
          <w:color w:val="1A1A1A"/>
        </w:rPr>
      </w:pPr>
      <w:r w:rsidRPr="00171FC4">
        <w:rPr>
          <w:rFonts w:ascii="Arial" w:eastAsia="HiddenHorzOCR" w:hAnsi="Arial" w:cs="Arial"/>
          <w:color w:val="1A1A1A"/>
        </w:rPr>
        <w:t xml:space="preserve">    International numbers available: https://cccconfer.zoom.us/u/aemXSWvktg</w:t>
      </w:r>
    </w:p>
    <w:p w14:paraId="3373CE8C" w14:textId="77777777" w:rsidR="00171FC4" w:rsidRPr="00171FC4" w:rsidRDefault="00171FC4" w:rsidP="00171FC4">
      <w:pPr>
        <w:autoSpaceDE w:val="0"/>
        <w:autoSpaceDN w:val="0"/>
        <w:adjustRightInd w:val="0"/>
        <w:spacing w:after="0" w:line="240" w:lineRule="auto"/>
        <w:ind w:left="2160"/>
        <w:rPr>
          <w:rFonts w:ascii="Arial" w:eastAsia="HiddenHorzOCR" w:hAnsi="Arial" w:cs="Arial"/>
          <w:color w:val="1A1A1A"/>
        </w:rPr>
      </w:pP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70746E57" w:rsidR="007A3883" w:rsidRDefault="00171FC4"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June 29</w:t>
      </w:r>
      <w:r w:rsidR="00DD0200">
        <w:rPr>
          <w:rFonts w:ascii="Arial" w:eastAsia="HiddenHorzOCR" w:hAnsi="Arial" w:cs="Arial"/>
          <w:b/>
          <w:color w:val="1A1A1A"/>
        </w:rPr>
        <w:t>, 2021:</w:t>
      </w:r>
      <w:r w:rsidR="0087794B">
        <w:rPr>
          <w:rFonts w:ascii="Arial" w:eastAsia="HiddenHorzOCR" w:hAnsi="Arial" w:cs="Arial"/>
          <w:color w:val="1A1A1A"/>
        </w:rPr>
        <w:tab/>
      </w:r>
      <w:r>
        <w:rPr>
          <w:rFonts w:ascii="Arial" w:eastAsia="HiddenHorzOCR" w:hAnsi="Arial" w:cs="Arial"/>
          <w:b/>
          <w:color w:val="1A1A1A"/>
        </w:rPr>
        <w:t>10</w:t>
      </w:r>
      <w:r w:rsidR="00DB3FD3">
        <w:rPr>
          <w:rFonts w:ascii="Arial" w:eastAsia="HiddenHorzOCR" w:hAnsi="Arial" w:cs="Arial"/>
          <w:b/>
          <w:color w:val="1A1A1A"/>
        </w:rPr>
        <w:t>:00</w:t>
      </w:r>
      <w:r w:rsidR="00E32035">
        <w:rPr>
          <w:rFonts w:ascii="Arial" w:eastAsia="HiddenHorzOCR" w:hAnsi="Arial" w:cs="Arial"/>
          <w:b/>
          <w:color w:val="1A1A1A"/>
        </w:rPr>
        <w:t xml:space="preserve"> </w:t>
      </w:r>
      <w:r>
        <w:rPr>
          <w:rFonts w:ascii="Arial" w:eastAsia="HiddenHorzOCR" w:hAnsi="Arial" w:cs="Arial"/>
          <w:b/>
          <w:color w:val="1A1A1A"/>
        </w:rPr>
        <w:t>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DD0200">
        <w:rPr>
          <w:rFonts w:ascii="Arial" w:eastAsia="HiddenHorzOCR" w:hAnsi="Arial" w:cs="Arial"/>
          <w:b/>
          <w:color w:val="1A1A1A"/>
        </w:rPr>
        <w:t>Yuba</w:t>
      </w:r>
      <w:r w:rsidR="00EE3846">
        <w:rPr>
          <w:rFonts w:ascii="Arial" w:eastAsia="HiddenHorzOCR" w:hAnsi="Arial" w:cs="Arial"/>
          <w:b/>
          <w:color w:val="1A1A1A"/>
        </w:rPr>
        <w:t xml:space="preserve"> </w:t>
      </w:r>
      <w:r w:rsidR="0087794B">
        <w:rPr>
          <w:rFonts w:ascii="Arial" w:eastAsia="HiddenHorzOCR" w:hAnsi="Arial" w:cs="Arial"/>
          <w:b/>
          <w:color w:val="1A1A1A"/>
        </w:rPr>
        <w:t>College</w:t>
      </w:r>
      <w:r w:rsidR="00EE3846">
        <w:rPr>
          <w:rFonts w:ascii="Arial" w:eastAsia="HiddenHorzOCR" w:hAnsi="Arial" w:cs="Arial"/>
          <w:b/>
          <w:color w:val="1A1A1A"/>
        </w:rPr>
        <w:t xml:space="preserve"> Campus</w:t>
      </w:r>
      <w:r w:rsidR="0087794B">
        <w:rPr>
          <w:rFonts w:ascii="Arial" w:eastAsia="HiddenHorzOCR" w:hAnsi="Arial" w:cs="Arial"/>
          <w:b/>
          <w:color w:val="1A1A1A"/>
        </w:rPr>
        <w:t xml:space="preserve">, </w:t>
      </w:r>
      <w:r w:rsidR="006502E2">
        <w:rPr>
          <w:rFonts w:ascii="Arial" w:eastAsia="HiddenHorzOCR" w:hAnsi="Arial" w:cs="Arial"/>
          <w:color w:val="1A1A1A"/>
        </w:rPr>
        <w:t>Bui</w:t>
      </w:r>
      <w:r w:rsidR="00EE3846">
        <w:rPr>
          <w:rFonts w:ascii="Arial" w:eastAsia="HiddenHorzOCR" w:hAnsi="Arial" w:cs="Arial"/>
          <w:color w:val="1A1A1A"/>
        </w:rPr>
        <w:t xml:space="preserve">lding </w:t>
      </w:r>
      <w:r w:rsidR="00E20EA1">
        <w:rPr>
          <w:rFonts w:ascii="Arial" w:eastAsia="HiddenHorzOCR" w:hAnsi="Arial" w:cs="Arial"/>
          <w:color w:val="1A1A1A"/>
        </w:rPr>
        <w:t>300, Cafeteria,</w:t>
      </w:r>
      <w:r w:rsidR="00EE3846">
        <w:rPr>
          <w:rFonts w:ascii="Arial" w:eastAsia="HiddenHorzOCR" w:hAnsi="Arial" w:cs="Arial"/>
          <w:color w:val="1A1A1A"/>
        </w:rPr>
        <w:t xml:space="preserve"> </w:t>
      </w:r>
      <w:r w:rsidR="009D660E">
        <w:rPr>
          <w:rFonts w:ascii="Arial" w:eastAsia="HiddenHorzOCR" w:hAnsi="Arial" w:cs="Arial"/>
          <w:color w:val="1A1A1A"/>
        </w:rPr>
        <w:t>2088 North Beale Road, Marysville, California, 95901</w:t>
      </w:r>
      <w:r w:rsidR="006502E2">
        <w:rPr>
          <w:rFonts w:ascii="Arial" w:eastAsia="HiddenHorzOCR" w:hAnsi="Arial" w:cs="Arial"/>
          <w:color w:val="1A1A1A"/>
        </w:rPr>
        <w:t>.</w:t>
      </w:r>
      <w:r>
        <w:rPr>
          <w:rFonts w:ascii="Arial" w:eastAsia="HiddenHorzOCR" w:hAnsi="Arial" w:cs="Arial"/>
          <w:color w:val="1A1A1A"/>
        </w:rPr>
        <w:t xml:space="preserve"> We will tour the buildings after a brief meeting in building 300.</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312042B2" w14:textId="77777777" w:rsidR="00FE30CE" w:rsidRPr="00081222" w:rsidRDefault="007A3883" w:rsidP="00FE30CE">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r>
      <w:r w:rsidR="00FE30CE" w:rsidRPr="00081222">
        <w:rPr>
          <w:rFonts w:ascii="Arial" w:eastAsia="HiddenHorzOCR" w:hAnsi="Arial" w:cs="Arial"/>
          <w:color w:val="1A1A1A"/>
        </w:rPr>
        <w:t xml:space="preserve">Prospective Contractors wishing to participate in this bidding process are required to have a representative attend, sign the login sheet, and conduct a field inspection of </w:t>
      </w:r>
      <w:r w:rsidR="00FE30CE">
        <w:rPr>
          <w:rFonts w:ascii="Arial" w:eastAsia="HiddenHorzOCR" w:hAnsi="Arial" w:cs="Arial"/>
          <w:color w:val="1A1A1A"/>
        </w:rPr>
        <w:t xml:space="preserve">the campus and </w:t>
      </w:r>
      <w:r w:rsidR="00FE30CE" w:rsidRPr="00081222">
        <w:rPr>
          <w:rFonts w:ascii="Arial" w:eastAsia="HiddenHorzOCR" w:hAnsi="Arial" w:cs="Arial"/>
          <w:color w:val="1A1A1A"/>
        </w:rPr>
        <w:t>buildings</w:t>
      </w:r>
      <w:r w:rsidR="00FE30CE">
        <w:rPr>
          <w:rFonts w:ascii="Arial" w:eastAsia="HiddenHorzOCR" w:hAnsi="Arial" w:cs="Arial"/>
          <w:color w:val="1A1A1A"/>
        </w:rPr>
        <w:t>.</w:t>
      </w:r>
      <w:r w:rsidR="00FE30CE" w:rsidRPr="00081222">
        <w:rPr>
          <w:rFonts w:ascii="Arial" w:eastAsia="HiddenHorzOCR" w:hAnsi="Arial" w:cs="Arial"/>
          <w:color w:val="1A1A1A"/>
        </w:rPr>
        <w:t xml:space="preserve"> If you cannot make it to this meeting but would like to walk the project and bid it, coordinate another time/date with Bryan Epp and sign a login sheet then walking the project.  Only contractors that walk the project and have signed a login sheet are qualified to bid the project.</w:t>
      </w:r>
    </w:p>
    <w:p w14:paraId="3DAB7796" w14:textId="77777777" w:rsidR="00FE30CE" w:rsidRPr="00081222" w:rsidRDefault="00FE30CE" w:rsidP="00FE30CE">
      <w:pPr>
        <w:autoSpaceDE w:val="0"/>
        <w:autoSpaceDN w:val="0"/>
        <w:adjustRightInd w:val="0"/>
        <w:spacing w:after="0" w:line="240" w:lineRule="auto"/>
        <w:ind w:left="2160" w:hanging="2160"/>
        <w:rPr>
          <w:rFonts w:ascii="Arial" w:eastAsia="HiddenHorzOCR" w:hAnsi="Arial" w:cs="Arial"/>
          <w:color w:val="1A1A1A"/>
        </w:rPr>
      </w:pPr>
    </w:p>
    <w:p w14:paraId="761795EC" w14:textId="77777777" w:rsidR="00FE30CE" w:rsidRPr="00081222" w:rsidRDefault="00FE30CE" w:rsidP="00FE30CE">
      <w:pPr>
        <w:spacing w:after="0" w:line="240" w:lineRule="auto"/>
        <w:ind w:left="2160"/>
        <w:rPr>
          <w:rFonts w:ascii="Arial" w:eastAsiaTheme="majorEastAsia" w:hAnsi="Arial" w:cs="Arial"/>
          <w:b/>
        </w:rPr>
      </w:pPr>
      <w:r w:rsidRPr="00081222">
        <w:rPr>
          <w:rFonts w:ascii="Arial" w:eastAsiaTheme="majorEastAsia" w:hAnsi="Arial" w:cs="Arial"/>
          <w:b/>
        </w:rPr>
        <w:t>Bryan Epp</w:t>
      </w:r>
    </w:p>
    <w:p w14:paraId="01DF762D" w14:textId="77777777" w:rsidR="00FE30CE" w:rsidRPr="00081222" w:rsidRDefault="00FE30CE" w:rsidP="00FE30CE">
      <w:pPr>
        <w:spacing w:after="0" w:line="240" w:lineRule="auto"/>
        <w:ind w:left="2160"/>
        <w:rPr>
          <w:rFonts w:ascii="Arial" w:eastAsiaTheme="majorEastAsia" w:hAnsi="Arial" w:cs="Arial"/>
          <w:bCs/>
        </w:rPr>
      </w:pPr>
      <w:r w:rsidRPr="00081222">
        <w:rPr>
          <w:rFonts w:ascii="Arial" w:eastAsiaTheme="majorEastAsia" w:hAnsi="Arial" w:cs="Arial"/>
          <w:bCs/>
        </w:rPr>
        <w:t>Assistant Director of Maintenance, Operations</w:t>
      </w:r>
    </w:p>
    <w:p w14:paraId="74C53E23" w14:textId="77777777" w:rsidR="00FE30CE" w:rsidRPr="00081222" w:rsidRDefault="00FE30CE" w:rsidP="00FE30CE">
      <w:pPr>
        <w:spacing w:after="0" w:line="240" w:lineRule="auto"/>
        <w:ind w:left="2160"/>
        <w:rPr>
          <w:rFonts w:ascii="Arial" w:eastAsiaTheme="majorEastAsia" w:hAnsi="Arial" w:cs="Arial"/>
          <w:bCs/>
        </w:rPr>
      </w:pPr>
      <w:r w:rsidRPr="00081222">
        <w:rPr>
          <w:rFonts w:ascii="Arial" w:eastAsiaTheme="majorEastAsia" w:hAnsi="Arial" w:cs="Arial"/>
          <w:bCs/>
        </w:rPr>
        <w:t>2088 North Beale Road</w:t>
      </w:r>
    </w:p>
    <w:p w14:paraId="4DEDC1D9" w14:textId="77777777" w:rsidR="00FE30CE" w:rsidRPr="00081222" w:rsidRDefault="00FE30CE" w:rsidP="00FE30CE">
      <w:pPr>
        <w:spacing w:after="0" w:line="240" w:lineRule="auto"/>
        <w:ind w:left="2160"/>
        <w:rPr>
          <w:rFonts w:ascii="Arial" w:eastAsiaTheme="majorEastAsia" w:hAnsi="Arial" w:cs="Arial"/>
          <w:bCs/>
        </w:rPr>
      </w:pPr>
      <w:r w:rsidRPr="00081222">
        <w:rPr>
          <w:rFonts w:ascii="Arial" w:eastAsiaTheme="majorEastAsia" w:hAnsi="Arial" w:cs="Arial"/>
          <w:bCs/>
        </w:rPr>
        <w:t>Phone:  530-740-1722</w:t>
      </w:r>
    </w:p>
    <w:p w14:paraId="3532796D" w14:textId="77777777" w:rsidR="00FE30CE" w:rsidRPr="00081222" w:rsidRDefault="00FE30CE" w:rsidP="00FE30CE">
      <w:pPr>
        <w:spacing w:after="0" w:line="240" w:lineRule="auto"/>
        <w:ind w:left="2160"/>
        <w:rPr>
          <w:rStyle w:val="Hyperlink"/>
          <w:rFonts w:ascii="Arial" w:eastAsiaTheme="majorEastAsia" w:hAnsi="Arial" w:cs="Arial"/>
          <w:bCs/>
        </w:rPr>
      </w:pPr>
      <w:r w:rsidRPr="00081222">
        <w:rPr>
          <w:rFonts w:ascii="Arial" w:eastAsiaTheme="majorEastAsia" w:hAnsi="Arial" w:cs="Arial"/>
          <w:bCs/>
        </w:rPr>
        <w:t xml:space="preserve">Email:  </w:t>
      </w:r>
      <w:hyperlink r:id="rId14" w:history="1">
        <w:r w:rsidRPr="00081222">
          <w:rPr>
            <w:rStyle w:val="Hyperlink"/>
            <w:rFonts w:ascii="Arial" w:eastAsiaTheme="majorEastAsia" w:hAnsi="Arial" w:cs="Arial"/>
            <w:bCs/>
          </w:rPr>
          <w:t>bepp@yccd.edu</w:t>
        </w:r>
      </w:hyperlink>
    </w:p>
    <w:p w14:paraId="6C690B09" w14:textId="77777777" w:rsidR="00FE30CE" w:rsidRPr="00081222" w:rsidRDefault="00FE30CE" w:rsidP="00FE30CE">
      <w:pPr>
        <w:spacing w:after="0" w:line="240" w:lineRule="auto"/>
        <w:ind w:left="2160"/>
        <w:rPr>
          <w:rStyle w:val="Hyperlink"/>
          <w:rFonts w:ascii="Arial" w:eastAsiaTheme="majorEastAsia" w:hAnsi="Arial" w:cs="Arial"/>
          <w:bCs/>
        </w:rPr>
      </w:pPr>
    </w:p>
    <w:p w14:paraId="6C9A9FF3" w14:textId="538C0C56" w:rsidR="00FE30CE" w:rsidRDefault="00FE30CE" w:rsidP="00FE30CE">
      <w:pPr>
        <w:spacing w:after="0" w:line="240" w:lineRule="auto"/>
        <w:ind w:left="2160"/>
        <w:rPr>
          <w:rStyle w:val="Hyperlink"/>
          <w:rFonts w:ascii="Arial" w:eastAsiaTheme="majorEastAsia" w:hAnsi="Arial" w:cs="Arial"/>
          <w:b/>
          <w:color w:val="auto"/>
        </w:rPr>
      </w:pPr>
      <w:r w:rsidRPr="00081222">
        <w:rPr>
          <w:rStyle w:val="Hyperlink"/>
          <w:rFonts w:ascii="Arial" w:eastAsiaTheme="majorEastAsia" w:hAnsi="Arial" w:cs="Arial"/>
          <w:b/>
          <w:color w:val="auto"/>
        </w:rPr>
        <w:t>COVID 19 Prevention Best Practices Apply</w:t>
      </w:r>
    </w:p>
    <w:p w14:paraId="23C4E6E6" w14:textId="53DAD820" w:rsidR="00244AB5" w:rsidRDefault="00244AB5" w:rsidP="00244AB5">
      <w:pPr>
        <w:spacing w:after="0" w:line="240" w:lineRule="auto"/>
        <w:rPr>
          <w:rStyle w:val="Hyperlink"/>
          <w:rFonts w:ascii="Arial" w:eastAsiaTheme="majorEastAsia" w:hAnsi="Arial" w:cs="Arial"/>
          <w:b/>
          <w:color w:val="auto"/>
        </w:rPr>
      </w:pPr>
    </w:p>
    <w:p w14:paraId="204864C8" w14:textId="7E69AFC0" w:rsidR="00244AB5" w:rsidRPr="00171FC4" w:rsidRDefault="00244AB5" w:rsidP="00244AB5">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July 6, 2021: </w:t>
      </w:r>
      <w:r>
        <w:rPr>
          <w:rFonts w:ascii="Arial" w:eastAsia="HiddenHorzOCR" w:hAnsi="Arial" w:cs="Arial"/>
          <w:color w:val="1A1A1A"/>
        </w:rPr>
        <w:tab/>
      </w:r>
      <w:r>
        <w:rPr>
          <w:rFonts w:ascii="Arial" w:eastAsia="HiddenHorzOCR" w:hAnsi="Arial" w:cs="Arial"/>
          <w:color w:val="1A1A1A"/>
        </w:rPr>
        <w:tab/>
        <w:t xml:space="preserve">1:00 PM, Optional </w:t>
      </w:r>
      <w:r w:rsidRPr="00171FC4">
        <w:rPr>
          <w:rFonts w:ascii="Arial" w:eastAsia="HiddenHorzOCR" w:hAnsi="Arial" w:cs="Arial"/>
          <w:b/>
          <w:bCs/>
          <w:color w:val="1A1A1A"/>
        </w:rPr>
        <w:t>ZOOM</w:t>
      </w:r>
      <w:r>
        <w:rPr>
          <w:rFonts w:ascii="Arial" w:eastAsia="HiddenHorzOCR" w:hAnsi="Arial" w:cs="Arial"/>
          <w:color w:val="1A1A1A"/>
        </w:rPr>
        <w:t xml:space="preserve"> Pre-Bid Meeting </w:t>
      </w:r>
      <w:r>
        <w:rPr>
          <w:rFonts w:ascii="Arial" w:eastAsia="HiddenHorzOCR" w:hAnsi="Arial" w:cs="Arial"/>
          <w:color w:val="1A1A1A"/>
        </w:rPr>
        <w:tab/>
      </w:r>
    </w:p>
    <w:p w14:paraId="144F1CE8" w14:textId="77777777" w:rsidR="00244AB5" w:rsidRPr="00171FC4" w:rsidRDefault="00244AB5" w:rsidP="00244AB5">
      <w:pPr>
        <w:autoSpaceDE w:val="0"/>
        <w:autoSpaceDN w:val="0"/>
        <w:adjustRightInd w:val="0"/>
        <w:spacing w:after="0" w:line="240" w:lineRule="auto"/>
        <w:ind w:left="2160"/>
        <w:rPr>
          <w:rFonts w:ascii="Arial" w:eastAsia="HiddenHorzOCR" w:hAnsi="Arial" w:cs="Arial"/>
          <w:color w:val="1A1A1A"/>
        </w:rPr>
      </w:pPr>
    </w:p>
    <w:p w14:paraId="1F56581D" w14:textId="05107904" w:rsidR="00244AB5" w:rsidRDefault="00244AB5" w:rsidP="00244AB5">
      <w:pPr>
        <w:spacing w:after="0" w:line="240" w:lineRule="auto"/>
        <w:rPr>
          <w:rFonts w:ascii="Arial" w:eastAsia="HiddenHorzOCR" w:hAnsi="Arial" w:cs="Arial"/>
          <w:color w:val="1A1A1A"/>
        </w:rPr>
      </w:pPr>
      <w:r>
        <w:rPr>
          <w:rFonts w:ascii="Arial" w:eastAsia="HiddenHorzOCR" w:hAnsi="Arial" w:cs="Arial"/>
          <w:color w:val="1A1A1A"/>
        </w:rPr>
        <w:tab/>
      </w:r>
      <w:r>
        <w:rPr>
          <w:rFonts w:ascii="Arial" w:eastAsia="HiddenHorzOCR" w:hAnsi="Arial" w:cs="Arial"/>
          <w:color w:val="1A1A1A"/>
        </w:rPr>
        <w:tab/>
      </w:r>
      <w:r>
        <w:rPr>
          <w:rFonts w:ascii="Arial" w:eastAsia="HiddenHorzOCR" w:hAnsi="Arial" w:cs="Arial"/>
          <w:color w:val="1A1A1A"/>
        </w:rPr>
        <w:tab/>
      </w:r>
      <w:r w:rsidRPr="00244AB5">
        <w:rPr>
          <w:rFonts w:ascii="Arial" w:eastAsia="HiddenHorzOCR" w:hAnsi="Arial" w:cs="Arial"/>
          <w:color w:val="1A1A1A"/>
        </w:rPr>
        <w:t xml:space="preserve">Join from PC, Mac, Linux, iOS or Android: </w:t>
      </w:r>
      <w:hyperlink r:id="rId15" w:history="1">
        <w:r w:rsidRPr="00F6048D">
          <w:rPr>
            <w:rStyle w:val="Hyperlink"/>
            <w:rFonts w:ascii="Arial" w:eastAsia="HiddenHorzOCR" w:hAnsi="Arial" w:cs="Arial"/>
          </w:rPr>
          <w:t>https://cccconfer.zoom.us/j/94414283892</w:t>
        </w:r>
      </w:hyperlink>
    </w:p>
    <w:p w14:paraId="4E7F00A3" w14:textId="77777777" w:rsidR="00244AB5" w:rsidRPr="00244AB5" w:rsidRDefault="00244AB5" w:rsidP="00244AB5">
      <w:pPr>
        <w:spacing w:after="0" w:line="240" w:lineRule="auto"/>
        <w:ind w:left="2160"/>
        <w:rPr>
          <w:rFonts w:ascii="Arial" w:eastAsia="HiddenHorzOCR" w:hAnsi="Arial" w:cs="Arial"/>
          <w:color w:val="1A1A1A"/>
        </w:rPr>
      </w:pPr>
    </w:p>
    <w:p w14:paraId="77D98E88" w14:textId="77777777" w:rsidR="00244AB5" w:rsidRPr="00244AB5" w:rsidRDefault="00244AB5" w:rsidP="00244AB5">
      <w:pPr>
        <w:spacing w:after="0" w:line="240" w:lineRule="auto"/>
        <w:ind w:left="2160"/>
        <w:rPr>
          <w:rFonts w:ascii="Arial" w:eastAsia="HiddenHorzOCR" w:hAnsi="Arial" w:cs="Arial"/>
          <w:color w:val="1A1A1A"/>
        </w:rPr>
      </w:pPr>
      <w:r w:rsidRPr="00244AB5">
        <w:rPr>
          <w:rFonts w:ascii="Arial" w:eastAsia="HiddenHorzOCR" w:hAnsi="Arial" w:cs="Arial"/>
          <w:color w:val="1A1A1A"/>
        </w:rPr>
        <w:t>Or Telephone:</w:t>
      </w:r>
    </w:p>
    <w:p w14:paraId="703DEE8A" w14:textId="77777777" w:rsidR="00244AB5" w:rsidRPr="00244AB5" w:rsidRDefault="00244AB5" w:rsidP="00244AB5">
      <w:pPr>
        <w:spacing w:after="0" w:line="240" w:lineRule="auto"/>
        <w:ind w:left="2160"/>
        <w:rPr>
          <w:rFonts w:ascii="Arial" w:eastAsia="HiddenHorzOCR" w:hAnsi="Arial" w:cs="Arial"/>
          <w:color w:val="1A1A1A"/>
        </w:rPr>
      </w:pPr>
      <w:r w:rsidRPr="00244AB5">
        <w:rPr>
          <w:rFonts w:ascii="Arial" w:eastAsia="HiddenHorzOCR" w:hAnsi="Arial" w:cs="Arial"/>
          <w:color w:val="1A1A1A"/>
        </w:rPr>
        <w:t xml:space="preserve">    Dial:</w:t>
      </w:r>
    </w:p>
    <w:p w14:paraId="12F51D25" w14:textId="77777777" w:rsidR="00244AB5" w:rsidRPr="00244AB5" w:rsidRDefault="00244AB5" w:rsidP="00244AB5">
      <w:pPr>
        <w:spacing w:after="0" w:line="240" w:lineRule="auto"/>
        <w:ind w:left="2160"/>
        <w:rPr>
          <w:rFonts w:ascii="Arial" w:eastAsia="HiddenHorzOCR" w:hAnsi="Arial" w:cs="Arial"/>
          <w:color w:val="1A1A1A"/>
        </w:rPr>
      </w:pPr>
      <w:r w:rsidRPr="00244AB5">
        <w:rPr>
          <w:rFonts w:ascii="Arial" w:eastAsia="HiddenHorzOCR" w:hAnsi="Arial" w:cs="Arial"/>
          <w:color w:val="1A1A1A"/>
        </w:rPr>
        <w:t xml:space="preserve">    +1 669 900 6833 (US Toll)</w:t>
      </w:r>
    </w:p>
    <w:p w14:paraId="606BD567" w14:textId="77777777" w:rsidR="00244AB5" w:rsidRPr="00244AB5" w:rsidRDefault="00244AB5" w:rsidP="00244AB5">
      <w:pPr>
        <w:spacing w:after="0" w:line="240" w:lineRule="auto"/>
        <w:ind w:left="2160"/>
        <w:rPr>
          <w:rFonts w:ascii="Arial" w:eastAsia="HiddenHorzOCR" w:hAnsi="Arial" w:cs="Arial"/>
          <w:color w:val="1A1A1A"/>
        </w:rPr>
      </w:pPr>
      <w:r w:rsidRPr="00244AB5">
        <w:rPr>
          <w:rFonts w:ascii="Arial" w:eastAsia="HiddenHorzOCR" w:hAnsi="Arial" w:cs="Arial"/>
          <w:color w:val="1A1A1A"/>
        </w:rPr>
        <w:t xml:space="preserve">    +1 253 215 8782 (US Toll)</w:t>
      </w:r>
    </w:p>
    <w:p w14:paraId="0DA223E9" w14:textId="10B6117C" w:rsidR="00244AB5" w:rsidRPr="00081222" w:rsidRDefault="00244AB5" w:rsidP="00244AB5">
      <w:pPr>
        <w:spacing w:after="0" w:line="240" w:lineRule="auto"/>
        <w:ind w:left="2160"/>
        <w:rPr>
          <w:rStyle w:val="Hyperlink"/>
          <w:rFonts w:ascii="Arial" w:eastAsiaTheme="majorEastAsia" w:hAnsi="Arial" w:cs="Arial"/>
          <w:bCs/>
          <w:color w:val="auto"/>
          <w:u w:val="none"/>
        </w:rPr>
      </w:pPr>
      <w:r w:rsidRPr="00244AB5">
        <w:rPr>
          <w:rFonts w:ascii="Arial" w:eastAsia="HiddenHorzOCR" w:hAnsi="Arial" w:cs="Arial"/>
          <w:color w:val="1A1A1A"/>
        </w:rPr>
        <w:t xml:space="preserve">    Meeting ID: 944 1428 3892</w:t>
      </w:r>
    </w:p>
    <w:p w14:paraId="4B438DA6" w14:textId="4495E4FA" w:rsidR="0087794B" w:rsidRDefault="003E7075" w:rsidP="003E7075">
      <w:pPr>
        <w:autoSpaceDE w:val="0"/>
        <w:autoSpaceDN w:val="0"/>
        <w:adjustRightInd w:val="0"/>
        <w:spacing w:after="0" w:line="240" w:lineRule="auto"/>
        <w:ind w:left="2160" w:hanging="2160"/>
        <w:rPr>
          <w:rFonts w:ascii="Arial" w:eastAsia="HiddenHorzOCR" w:hAnsi="Arial" w:cs="Arial"/>
          <w:color w:val="1A1A1A"/>
        </w:rPr>
      </w:pPr>
      <w:r w:rsidRPr="003E7075">
        <w:rPr>
          <w:rFonts w:ascii="Arial" w:eastAsia="HiddenHorzOCR" w:hAnsi="Arial" w:cs="Arial"/>
          <w:color w:val="1A1A1A"/>
        </w:rPr>
        <w:lastRenderedPageBreak/>
        <w:tab/>
      </w:r>
    </w:p>
    <w:p w14:paraId="799DFF6E" w14:textId="1D5988FA" w:rsidR="00A35F16" w:rsidRPr="00A35F16" w:rsidRDefault="00244AB5"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July 7</w:t>
      </w:r>
      <w:r w:rsidR="009D660E">
        <w:rPr>
          <w:rFonts w:ascii="Arial" w:eastAsiaTheme="minorEastAsia" w:hAnsi="Arial" w:cs="Arial"/>
          <w:lang w:eastAsia="zh-CN"/>
        </w:rPr>
        <w:t>, 2021</w:t>
      </w:r>
      <w:r w:rsidR="00EB7581">
        <w:rPr>
          <w:rFonts w:ascii="Arial" w:eastAsiaTheme="minorEastAsia" w:hAnsi="Arial" w:cs="Arial"/>
          <w:lang w:eastAsia="zh-CN"/>
        </w:rPr>
        <w:t>:</w:t>
      </w:r>
      <w:r w:rsidR="00A35F16" w:rsidRPr="00A35F16">
        <w:rPr>
          <w:rFonts w:ascii="Arial" w:eastAsiaTheme="minorEastAsia" w:hAnsi="Arial" w:cs="Arial"/>
          <w:lang w:eastAsia="zh-CN"/>
        </w:rPr>
        <w:tab/>
      </w:r>
      <w:r>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6"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0D99D334" w:rsidR="00A35F16" w:rsidRPr="00A35F16" w:rsidRDefault="00244AB5"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July 8</w:t>
      </w:r>
      <w:r w:rsidR="009D660E">
        <w:rPr>
          <w:rFonts w:ascii="Arial" w:eastAsiaTheme="minorEastAsia" w:hAnsi="Arial" w:cs="Arial"/>
          <w:lang w:eastAsia="zh-CN"/>
        </w:rPr>
        <w:t>, 2021</w:t>
      </w:r>
      <w:r w:rsidR="00EB7581">
        <w:rPr>
          <w:rFonts w:ascii="Arial" w:eastAsiaTheme="minorEastAsia" w:hAnsi="Arial" w:cs="Arial"/>
          <w:lang w:eastAsia="zh-CN"/>
        </w:rPr>
        <w:t>:</w:t>
      </w:r>
      <w:r w:rsidR="00782239">
        <w:rPr>
          <w:rFonts w:ascii="Arial" w:eastAsiaTheme="minorEastAsia" w:hAnsi="Arial" w:cs="Arial"/>
          <w:lang w:eastAsia="zh-CN"/>
        </w:rPr>
        <w:tab/>
      </w:r>
      <w:r w:rsidR="009D660E">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3C5DAA4E" w:rsidR="00A35F16" w:rsidRPr="00A35F16" w:rsidRDefault="00E74E0B"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 xml:space="preserve">July </w:t>
      </w:r>
      <w:r w:rsidR="005B2659">
        <w:rPr>
          <w:rFonts w:ascii="Arial" w:eastAsia="HiddenHorzOCR" w:hAnsi="Arial" w:cs="Arial"/>
          <w:b/>
          <w:color w:val="1A1A1A"/>
          <w:highlight w:val="yellow"/>
        </w:rPr>
        <w:t>19</w:t>
      </w:r>
      <w:r w:rsidR="009D660E">
        <w:rPr>
          <w:rFonts w:ascii="Arial" w:eastAsia="HiddenHorzOCR" w:hAnsi="Arial" w:cs="Arial"/>
          <w:b/>
          <w:color w:val="1A1A1A"/>
          <w:highlight w:val="yellow"/>
        </w:rPr>
        <w:t>, 2021</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bookmarkEnd w:id="9"/>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439EB106" w:rsidR="00A35F16" w:rsidRDefault="00244AB5"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August 19</w:t>
      </w:r>
      <w:r w:rsidR="009D660E">
        <w:rPr>
          <w:rFonts w:ascii="Arial" w:eastAsia="HiddenHorzOCR" w:hAnsi="Arial" w:cs="Arial"/>
          <w:b/>
          <w:bCs/>
          <w:iCs/>
          <w:color w:val="1A1A1A"/>
        </w:rPr>
        <w:t>, 2021</w:t>
      </w:r>
      <w:r w:rsidR="0056383B">
        <w:rPr>
          <w:rFonts w:ascii="Arial" w:eastAsia="HiddenHorzOCR" w:hAnsi="Arial" w:cs="Arial"/>
          <w:b/>
          <w:color w:val="1A1A1A"/>
        </w:rPr>
        <w:t>:</w:t>
      </w:r>
      <w:r w:rsidR="009D660E">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0105D189" w:rsidR="004028A8" w:rsidRDefault="006864DB" w:rsidP="004028A8">
      <w:pPr>
        <w:rPr>
          <w:rFonts w:ascii="Arial" w:eastAsia="Batang" w:hAnsi="Arial" w:cs="Arial"/>
          <w:bCs/>
          <w:iCs/>
        </w:rPr>
      </w:pPr>
      <w:r>
        <w:rPr>
          <w:rFonts w:ascii="Arial" w:eastAsia="HiddenHorzOCR" w:hAnsi="Arial" w:cs="Arial"/>
          <w:b/>
          <w:color w:val="1A1A1A"/>
        </w:rPr>
        <w:t>October 15</w:t>
      </w:r>
      <w:r w:rsidR="00322298">
        <w:rPr>
          <w:rFonts w:ascii="Arial" w:eastAsia="HiddenHorzOCR" w:hAnsi="Arial" w:cs="Arial"/>
          <w:b/>
          <w:color w:val="1A1A1A"/>
        </w:rPr>
        <w:t>,</w:t>
      </w:r>
      <w:r w:rsidR="009D660E">
        <w:rPr>
          <w:rFonts w:ascii="Arial" w:eastAsia="HiddenHorzOCR" w:hAnsi="Arial" w:cs="Arial"/>
          <w:b/>
          <w:color w:val="1A1A1A"/>
        </w:rPr>
        <w:t xml:space="preserve"> 2021</w:t>
      </w:r>
      <w:r w:rsidR="00B4357C">
        <w:rPr>
          <w:rFonts w:ascii="Arial" w:eastAsia="HiddenHorzOCR" w:hAnsi="Arial" w:cs="Arial"/>
          <w:b/>
          <w:color w:val="1A1A1A"/>
        </w:rPr>
        <w:t>:</w:t>
      </w:r>
      <w:r w:rsidR="00B4357C">
        <w:rPr>
          <w:rFonts w:ascii="Arial" w:eastAsia="HiddenHorzOCR" w:hAnsi="Arial" w:cs="Arial"/>
          <w:b/>
          <w:color w:val="1A1A1A"/>
        </w:rPr>
        <w:tab/>
      </w:r>
      <w:r w:rsidR="00322298">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0415C0C3"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w:t>
      </w:r>
      <w:proofErr w:type="gramStart"/>
      <w:r w:rsidRPr="00C64DD4">
        <w:rPr>
          <w:rFonts w:ascii="Arial" w:eastAsia="Times New Roman" w:hAnsi="Arial" w:cs="Arial"/>
        </w:rPr>
        <w:t>$2.00</w:t>
      </w:r>
      <w:proofErr w:type="gramEnd"/>
      <w:r w:rsidRPr="00C64DD4">
        <w:rPr>
          <w:rFonts w:ascii="Arial" w:eastAsia="Times New Roman" w:hAnsi="Arial" w:cs="Arial"/>
        </w:rPr>
        <w:t>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w:t>
      </w:r>
      <w:proofErr w:type="gramStart"/>
      <w:r>
        <w:rPr>
          <w:rFonts w:ascii="Arial" w:eastAsia="Times New Roman" w:hAnsi="Arial" w:cs="Arial"/>
        </w:rPr>
        <w:t>must be 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6318B18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F119BC6"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A421129"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962492">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1D4E3F1F" w14:textId="77777777" w:rsidR="00FE30CE" w:rsidRDefault="00FE30CE">
      <w:pPr>
        <w:rPr>
          <w:rFonts w:ascii="Arial" w:eastAsia="HiddenHorzOCR" w:hAnsi="Arial" w:cs="Arial"/>
          <w:b/>
          <w:color w:val="1B1B1B"/>
        </w:rPr>
      </w:pPr>
      <w:r>
        <w:rPr>
          <w:rFonts w:ascii="Arial" w:eastAsia="HiddenHorzOCR" w:hAnsi="Arial" w:cs="Arial"/>
          <w:b/>
          <w:color w:val="1B1B1B"/>
        </w:rPr>
        <w:br w:type="page"/>
      </w:r>
    </w:p>
    <w:p w14:paraId="21AF680A" w14:textId="76DD27D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7748FBE" w14:textId="4182F54F" w:rsidR="00E13DD7" w:rsidRDefault="00E13DD7">
      <w:pPr>
        <w:rPr>
          <w:rFonts w:ascii="Arial" w:eastAsia="Tahoma" w:hAnsi="Arial" w:cs="Arial"/>
          <w:b/>
        </w:rPr>
      </w:pPr>
    </w:p>
    <w:p w14:paraId="09511143" w14:textId="77777777" w:rsidR="00160BF7" w:rsidRDefault="00160BF7">
      <w:pPr>
        <w:rPr>
          <w:rFonts w:ascii="Arial" w:eastAsia="Tahoma" w:hAnsi="Arial" w:cs="Arial"/>
          <w:b/>
        </w:rPr>
      </w:pPr>
      <w:r>
        <w:rPr>
          <w:rFonts w:ascii="Arial" w:eastAsia="Tahoma" w:hAnsi="Arial" w:cs="Arial"/>
          <w:b/>
        </w:rPr>
        <w:br w:type="page"/>
      </w:r>
    </w:p>
    <w:p w14:paraId="5AC6D78F" w14:textId="5809C17F" w:rsidR="00E13DD7" w:rsidRDefault="00E13DD7" w:rsidP="00E13DD7">
      <w:pPr>
        <w:spacing w:after="0" w:line="240" w:lineRule="auto"/>
        <w:rPr>
          <w:rFonts w:ascii="Arial" w:hAnsi="Arial" w:cs="Arial"/>
          <w:b/>
          <w:color w:val="000000" w:themeColor="text1"/>
        </w:rPr>
      </w:pPr>
      <w:r>
        <w:rPr>
          <w:rFonts w:ascii="Arial" w:eastAsia="Tahoma" w:hAnsi="Arial" w:cs="Arial"/>
          <w:b/>
        </w:rPr>
        <w:lastRenderedPageBreak/>
        <w:t>14.</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hAnsi="Arial" w:cs="Arial"/>
          <w:b/>
          <w:color w:val="000000" w:themeColor="text1"/>
        </w:rPr>
        <w:t>Bid Bond Requirements (Proposed Form—Contractor can use their standard form):</w:t>
      </w:r>
      <w:r>
        <w:rPr>
          <w:rFonts w:ascii="Arial" w:hAnsi="Arial" w:cs="Arial"/>
          <w:b/>
          <w:color w:val="000000" w:themeColor="text1"/>
        </w:rPr>
        <w:tab/>
      </w:r>
      <w:r>
        <w:rPr>
          <w:rFonts w:ascii="Arial" w:hAnsi="Arial" w:cs="Arial"/>
          <w:b/>
          <w:color w:val="000000" w:themeColor="text1"/>
        </w:rPr>
        <w:tab/>
        <w:t xml:space="preserve">  </w:t>
      </w:r>
    </w:p>
    <w:p w14:paraId="1948620B" w14:textId="77777777" w:rsidR="00E13DD7" w:rsidRDefault="00E13DD7" w:rsidP="00E13DD7">
      <w:pPr>
        <w:spacing w:after="0" w:line="240" w:lineRule="auto"/>
        <w:rPr>
          <w:rFonts w:ascii="Arial" w:hAnsi="Arial" w:cs="Arial"/>
          <w:b/>
          <w:color w:val="000000" w:themeColor="text1"/>
        </w:rPr>
      </w:pPr>
    </w:p>
    <w:p w14:paraId="08E5F25A" w14:textId="77777777" w:rsidR="00E13DD7" w:rsidRDefault="00E13DD7" w:rsidP="00E13DD7">
      <w:pPr>
        <w:spacing w:after="0" w:line="240" w:lineRule="auto"/>
        <w:jc w:val="center"/>
      </w:pPr>
      <w:r>
        <w:rPr>
          <w:u w:val="thick"/>
        </w:rPr>
        <w:t>BID BOND</w:t>
      </w:r>
    </w:p>
    <w:p w14:paraId="788F1C91" w14:textId="77777777" w:rsidR="00E13DD7" w:rsidRPr="008F60C2" w:rsidRDefault="00E13DD7" w:rsidP="00E13DD7">
      <w:pPr>
        <w:pStyle w:val="BodyText"/>
        <w:rPr>
          <w:b/>
          <w:sz w:val="16"/>
          <w:szCs w:val="16"/>
        </w:rPr>
      </w:pPr>
    </w:p>
    <w:p w14:paraId="2547D785" w14:textId="77777777" w:rsidR="00E13DD7" w:rsidRPr="008F60C2" w:rsidRDefault="00E13DD7" w:rsidP="00E13DD7">
      <w:pPr>
        <w:pStyle w:val="BodyText"/>
        <w:spacing w:before="92"/>
        <w:ind w:left="840"/>
        <w:rPr>
          <w:sz w:val="20"/>
          <w:szCs w:val="20"/>
        </w:rPr>
      </w:pPr>
      <w:r w:rsidRPr="008F60C2">
        <w:rPr>
          <w:sz w:val="20"/>
          <w:szCs w:val="20"/>
        </w:rPr>
        <w:t>Know all persons by these presents:</w:t>
      </w:r>
    </w:p>
    <w:p w14:paraId="5023D212" w14:textId="77777777" w:rsidR="00E13DD7" w:rsidRPr="008F60C2" w:rsidRDefault="00E13DD7" w:rsidP="00E13DD7">
      <w:pPr>
        <w:pStyle w:val="BodyText"/>
        <w:spacing w:before="9"/>
        <w:rPr>
          <w:sz w:val="16"/>
          <w:szCs w:val="16"/>
        </w:rPr>
      </w:pPr>
    </w:p>
    <w:p w14:paraId="093EE4B1" w14:textId="77777777" w:rsidR="00E13DD7" w:rsidRPr="008F60C2" w:rsidRDefault="00E13DD7" w:rsidP="00E13DD7">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4CD82035" w14:textId="77777777" w:rsidR="00E13DD7" w:rsidRPr="008F60C2" w:rsidRDefault="00E13DD7" w:rsidP="00E13DD7">
      <w:pPr>
        <w:pStyle w:val="BodyText"/>
        <w:spacing w:before="9"/>
        <w:rPr>
          <w:sz w:val="16"/>
          <w:szCs w:val="16"/>
        </w:rPr>
      </w:pPr>
    </w:p>
    <w:p w14:paraId="1A587D27" w14:textId="327F644E" w:rsidR="00E13DD7" w:rsidRPr="008F60C2" w:rsidRDefault="00E13DD7" w:rsidP="00E13DD7">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20-2</w:t>
      </w:r>
      <w:r w:rsidR="00160BF7">
        <w:rPr>
          <w:b/>
          <w:bCs/>
          <w:sz w:val="20"/>
          <w:szCs w:val="20"/>
          <w:u w:val="single"/>
        </w:rPr>
        <w:t>2</w:t>
      </w:r>
      <w:r w:rsidRPr="00ED581C">
        <w:rPr>
          <w:b/>
          <w:bCs/>
          <w:sz w:val="20"/>
          <w:szCs w:val="20"/>
          <w:u w:val="single"/>
        </w:rPr>
        <w:t xml:space="preserve"> </w:t>
      </w:r>
      <w:r w:rsidR="00160BF7">
        <w:rPr>
          <w:b/>
          <w:bCs/>
          <w:sz w:val="20"/>
          <w:szCs w:val="20"/>
          <w:u w:val="single"/>
        </w:rPr>
        <w:t>Yuba College, Demolition and Removal of Buildings 1300 and 1500</w:t>
      </w:r>
      <w:r w:rsidRPr="00ED581C">
        <w:rPr>
          <w:b/>
          <w:bCs/>
          <w:sz w:val="20"/>
          <w:szCs w:val="20"/>
        </w:rPr>
        <w:t>.</w:t>
      </w:r>
    </w:p>
    <w:p w14:paraId="4FC60A39" w14:textId="77777777" w:rsidR="00E13DD7" w:rsidRPr="008F60C2" w:rsidRDefault="00E13DD7" w:rsidP="00E13DD7">
      <w:pPr>
        <w:pStyle w:val="BodyText"/>
        <w:spacing w:before="9"/>
        <w:rPr>
          <w:sz w:val="16"/>
          <w:szCs w:val="16"/>
        </w:rPr>
      </w:pPr>
    </w:p>
    <w:p w14:paraId="7B830A5D" w14:textId="77777777" w:rsidR="00E13DD7" w:rsidRPr="008F60C2" w:rsidRDefault="00E13DD7" w:rsidP="00E13DD7">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6D3193EF" w14:textId="77777777" w:rsidR="00E13DD7" w:rsidRPr="008F60C2" w:rsidRDefault="00E13DD7" w:rsidP="00E13DD7">
      <w:pPr>
        <w:pStyle w:val="BodyText"/>
        <w:spacing w:before="9"/>
        <w:rPr>
          <w:sz w:val="16"/>
          <w:szCs w:val="16"/>
        </w:rPr>
      </w:pPr>
    </w:p>
    <w:p w14:paraId="2205254C" w14:textId="77777777" w:rsidR="00E13DD7" w:rsidRPr="008F60C2" w:rsidRDefault="00E13DD7" w:rsidP="00E13DD7">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3A74969F" w14:textId="77777777" w:rsidR="00E13DD7" w:rsidRPr="008F60C2" w:rsidRDefault="00E13DD7" w:rsidP="00E13DD7">
      <w:pPr>
        <w:pStyle w:val="BodyText"/>
        <w:spacing w:before="11"/>
        <w:rPr>
          <w:sz w:val="20"/>
          <w:szCs w:val="20"/>
        </w:rPr>
      </w:pPr>
    </w:p>
    <w:p w14:paraId="25C32C94" w14:textId="77777777" w:rsidR="00E13DD7" w:rsidRPr="008F60C2" w:rsidRDefault="00E13DD7" w:rsidP="00E13DD7">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4B91E2EF" w14:textId="77777777" w:rsidR="00E13DD7" w:rsidRPr="008F60C2" w:rsidRDefault="00E13DD7" w:rsidP="00E13DD7">
      <w:pPr>
        <w:pStyle w:val="BodyText"/>
        <w:spacing w:before="8"/>
        <w:rPr>
          <w:sz w:val="20"/>
          <w:szCs w:val="20"/>
        </w:rPr>
      </w:pPr>
    </w:p>
    <w:p w14:paraId="36BBDB5E" w14:textId="77777777" w:rsidR="00E13DD7" w:rsidRPr="008F60C2" w:rsidRDefault="00E13DD7" w:rsidP="00E13DD7">
      <w:pPr>
        <w:pStyle w:val="BodyText"/>
        <w:ind w:left="839"/>
        <w:rPr>
          <w:sz w:val="20"/>
          <w:szCs w:val="20"/>
        </w:rPr>
      </w:pPr>
      <w:r w:rsidRPr="008F60C2">
        <w:rPr>
          <w:sz w:val="20"/>
          <w:szCs w:val="20"/>
        </w:rPr>
        <w:t>Surety hereby expressly waives the provisions of California Civil Code section 2845.</w:t>
      </w:r>
    </w:p>
    <w:p w14:paraId="5FDB783E" w14:textId="77777777" w:rsidR="00E13DD7" w:rsidRPr="008F60C2" w:rsidRDefault="00E13DD7" w:rsidP="00E13DD7">
      <w:pPr>
        <w:pStyle w:val="BodyText"/>
        <w:rPr>
          <w:sz w:val="20"/>
          <w:szCs w:val="20"/>
        </w:rPr>
      </w:pPr>
    </w:p>
    <w:p w14:paraId="01A0CD3A" w14:textId="77777777" w:rsidR="00E13DD7" w:rsidRPr="008F60C2" w:rsidRDefault="00E13DD7" w:rsidP="00E13DD7">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0EDD05D" w14:textId="77777777" w:rsidR="00E13DD7" w:rsidRPr="008F60C2" w:rsidRDefault="00E13DD7" w:rsidP="00E13DD7">
      <w:pPr>
        <w:pStyle w:val="BodyText"/>
        <w:spacing w:before="9"/>
        <w:rPr>
          <w:sz w:val="16"/>
          <w:szCs w:val="16"/>
        </w:rPr>
      </w:pPr>
    </w:p>
    <w:p w14:paraId="0E5F2C4C" w14:textId="77777777" w:rsidR="00E13DD7" w:rsidRPr="008F60C2" w:rsidRDefault="00E13DD7" w:rsidP="00E13DD7">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74331A8A" w14:textId="77777777" w:rsidR="00E13DD7" w:rsidRPr="008F60C2" w:rsidRDefault="00E13DD7" w:rsidP="00E13DD7">
      <w:pPr>
        <w:pStyle w:val="BodyText"/>
        <w:spacing w:before="9"/>
        <w:rPr>
          <w:sz w:val="20"/>
          <w:szCs w:val="20"/>
        </w:rPr>
      </w:pPr>
    </w:p>
    <w:p w14:paraId="678E07CB" w14:textId="77777777" w:rsidR="00E13DD7" w:rsidRPr="008F60C2" w:rsidRDefault="00E13DD7" w:rsidP="00E13DD7">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4ECDEF4E" w14:textId="77777777" w:rsidR="00E13DD7" w:rsidRPr="008F60C2" w:rsidRDefault="00E13DD7" w:rsidP="00E13DD7">
      <w:pPr>
        <w:pStyle w:val="BodyText"/>
        <w:rPr>
          <w:sz w:val="20"/>
          <w:szCs w:val="20"/>
        </w:rPr>
      </w:pPr>
    </w:p>
    <w:p w14:paraId="4D626724" w14:textId="77777777" w:rsidR="00E13DD7" w:rsidRPr="008F60C2" w:rsidRDefault="00E13DD7" w:rsidP="00E13DD7">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531BA7D1" w14:textId="77777777" w:rsidR="00E13DD7" w:rsidRPr="008F60C2" w:rsidRDefault="00E13DD7" w:rsidP="00E13DD7">
      <w:pPr>
        <w:pStyle w:val="BodyText"/>
        <w:rPr>
          <w:sz w:val="20"/>
          <w:szCs w:val="20"/>
        </w:rPr>
      </w:pPr>
    </w:p>
    <w:p w14:paraId="6701F1A9" w14:textId="77777777" w:rsidR="00E13DD7" w:rsidRPr="008F60C2" w:rsidRDefault="00E13DD7" w:rsidP="00E13DD7">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50A0E072" w14:textId="77777777" w:rsidR="00E13DD7" w:rsidRPr="008F60C2" w:rsidRDefault="00E13DD7" w:rsidP="00E13DD7">
      <w:pPr>
        <w:pStyle w:val="BodyText"/>
        <w:spacing w:before="9"/>
        <w:rPr>
          <w:sz w:val="20"/>
          <w:szCs w:val="20"/>
        </w:rPr>
      </w:pPr>
    </w:p>
    <w:p w14:paraId="46CF5F83" w14:textId="77777777" w:rsidR="00E13DD7" w:rsidRPr="008F60C2" w:rsidRDefault="00E13DD7" w:rsidP="00E13DD7">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900639" w14:textId="77777777" w:rsidR="00E13DD7" w:rsidRPr="008F60C2" w:rsidRDefault="00E13DD7" w:rsidP="00E13DD7">
      <w:pPr>
        <w:pStyle w:val="BodyText"/>
        <w:rPr>
          <w:sz w:val="16"/>
          <w:szCs w:val="16"/>
        </w:rPr>
      </w:pPr>
    </w:p>
    <w:p w14:paraId="5C4B862E" w14:textId="77777777" w:rsidR="00E13DD7" w:rsidRPr="008F60C2" w:rsidRDefault="00E13DD7" w:rsidP="00E13DD7">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58678BDE" w14:textId="77777777" w:rsidR="00E13DD7" w:rsidRPr="008F60C2" w:rsidRDefault="00E13DD7" w:rsidP="00E13DD7">
      <w:pPr>
        <w:pStyle w:val="BodyText"/>
        <w:spacing w:before="10"/>
        <w:rPr>
          <w:sz w:val="20"/>
          <w:szCs w:val="20"/>
        </w:rPr>
      </w:pPr>
    </w:p>
    <w:p w14:paraId="176DB8D7" w14:textId="77777777" w:rsidR="00E13DD7" w:rsidRPr="008F60C2" w:rsidRDefault="00E13DD7" w:rsidP="00E13DD7">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6758C6E0" w14:textId="77777777" w:rsidR="00E13DD7" w:rsidRDefault="00E13DD7" w:rsidP="00E13DD7">
      <w:pPr>
        <w:spacing w:after="0" w:line="240" w:lineRule="auto"/>
        <w:rPr>
          <w:rFonts w:ascii="Arial" w:eastAsia="Tahoma" w:hAnsi="Arial" w:cs="Arial"/>
          <w:b/>
          <w:spacing w:val="1"/>
        </w:rPr>
      </w:pPr>
    </w:p>
    <w:p w14:paraId="53D2771C" w14:textId="77777777" w:rsidR="00E13DD7" w:rsidRDefault="00E13DD7" w:rsidP="00E13DD7">
      <w:pPr>
        <w:spacing w:after="0" w:line="240" w:lineRule="auto"/>
        <w:rPr>
          <w:rFonts w:ascii="Arial" w:eastAsia="Tahoma" w:hAnsi="Arial" w:cs="Arial"/>
          <w:spacing w:val="1"/>
        </w:rPr>
      </w:pPr>
    </w:p>
    <w:p w14:paraId="4C30510D" w14:textId="77777777" w:rsidR="00E13DD7" w:rsidRPr="00391D7C" w:rsidRDefault="00E13DD7" w:rsidP="00E13DD7">
      <w:pPr>
        <w:spacing w:after="160" w:line="259" w:lineRule="auto"/>
        <w:rPr>
          <w:rFonts w:ascii="Arial" w:hAnsi="Arial" w:cs="Arial"/>
          <w:b/>
          <w:highlight w:val="yellow"/>
        </w:rPr>
      </w:pPr>
      <w:r w:rsidRPr="00391D7C">
        <w:rPr>
          <w:rFonts w:ascii="Arial" w:hAnsi="Arial" w:cs="Arial"/>
          <w:b/>
        </w:rPr>
        <w:t>Bid Bond Requirements:</w:t>
      </w:r>
    </w:p>
    <w:p w14:paraId="74A23E6E" w14:textId="77777777" w:rsidR="00E13DD7" w:rsidRPr="007A08BE" w:rsidRDefault="00E13DD7" w:rsidP="00E13DD7">
      <w:pPr>
        <w:ind w:left="360" w:firstLine="720"/>
        <w:rPr>
          <w:rFonts w:ascii="Arial" w:hAnsi="Arial" w:cs="Arial"/>
          <w:b/>
          <w:highlight w:val="yellow"/>
        </w:rPr>
      </w:pPr>
      <w:r w:rsidRPr="007A08BE">
        <w:rPr>
          <w:rFonts w:ascii="Arial" w:hAnsi="Arial" w:cs="Arial"/>
          <w:b/>
        </w:rPr>
        <w:t>Provide a Bid Bond per the following:</w:t>
      </w:r>
    </w:p>
    <w:p w14:paraId="0F41F295" w14:textId="77777777" w:rsidR="00E13DD7" w:rsidRPr="007A08BE" w:rsidRDefault="00E13DD7" w:rsidP="00E13DD7">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7003F1E7" w14:textId="77777777" w:rsidR="00E13DD7" w:rsidRPr="007A08BE" w:rsidRDefault="00E13DD7" w:rsidP="00E13DD7">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62641876" w14:textId="77777777" w:rsidR="00E13DD7" w:rsidRPr="007A08BE" w:rsidRDefault="00E13DD7" w:rsidP="00E13DD7">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350B5649" w14:textId="77777777" w:rsidR="00E13DD7" w:rsidRPr="007A08BE" w:rsidRDefault="00E13DD7" w:rsidP="00E13DD7">
      <w:pPr>
        <w:pStyle w:val="ListParagraph"/>
        <w:shd w:val="clear" w:color="auto" w:fill="FFFFFF"/>
        <w:spacing w:after="0" w:line="240" w:lineRule="auto"/>
        <w:ind w:left="1080"/>
        <w:textAlignment w:val="baseline"/>
        <w:rPr>
          <w:rFonts w:ascii="Arial" w:eastAsia="Times New Roman" w:hAnsi="Arial" w:cs="Arial"/>
          <w:color w:val="333333"/>
        </w:rPr>
      </w:pPr>
    </w:p>
    <w:p w14:paraId="0EFA0C2F" w14:textId="77777777" w:rsidR="00E13DD7" w:rsidRPr="007A08BE" w:rsidRDefault="00E13DD7" w:rsidP="00E13DD7">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9B21C80" w14:textId="77777777" w:rsidR="00E13DD7" w:rsidRPr="007A08BE" w:rsidRDefault="00E13DD7" w:rsidP="00E13DD7">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30FC2189" w14:textId="77777777" w:rsidR="00E13DD7" w:rsidRPr="007A08BE" w:rsidRDefault="00E13DD7" w:rsidP="00E13DD7">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539F3FBD" w14:textId="77777777" w:rsidR="00E13DD7" w:rsidRPr="007A08BE" w:rsidRDefault="00E13DD7" w:rsidP="00E13DD7">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1F5D0DA1" w14:textId="77777777" w:rsidR="00E13DD7" w:rsidRPr="007A08BE" w:rsidRDefault="00E13DD7" w:rsidP="00E13DD7">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4FE09668" w14:textId="77777777" w:rsidR="00E13DD7" w:rsidRPr="007A08BE" w:rsidRDefault="00E13DD7" w:rsidP="00E13DD7">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75F6E11B" w14:textId="77777777" w:rsidR="00E13DD7" w:rsidRPr="007A08BE" w:rsidRDefault="00E13DD7" w:rsidP="00E13DD7">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1B26B409" w14:textId="77777777" w:rsidR="00E13DD7" w:rsidRPr="007A08BE" w:rsidRDefault="00E13DD7" w:rsidP="00E13DD7">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36D56E0C" w14:textId="77777777" w:rsidR="00E13DD7" w:rsidRPr="007A08BE" w:rsidRDefault="00E13DD7" w:rsidP="00E13DD7">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34EBA5B7" w14:textId="77777777" w:rsidR="00E13DD7" w:rsidRPr="007A08BE" w:rsidRDefault="00E13DD7" w:rsidP="00E13DD7">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F4131C6" w14:textId="77777777" w:rsidR="00E13DD7" w:rsidRPr="007A08BE" w:rsidRDefault="00E13DD7" w:rsidP="00E13DD7">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131F6009" w14:textId="77777777" w:rsidR="00E13DD7" w:rsidRDefault="00E13DD7" w:rsidP="00E13DD7">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35B3EA59" w14:textId="77777777" w:rsidR="00E13DD7" w:rsidRDefault="00E13DD7" w:rsidP="00E13DD7">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323132" w14:textId="77777777" w:rsidR="00E13DD7" w:rsidRDefault="00E13DD7" w:rsidP="00E13DD7">
      <w:pPr>
        <w:spacing w:after="160" w:line="259" w:lineRule="auto"/>
        <w:rPr>
          <w:rFonts w:ascii="Arial" w:hAnsi="Arial" w:cs="Arial"/>
          <w:b/>
        </w:rPr>
      </w:pPr>
      <w:r w:rsidRPr="00ED581C">
        <w:rPr>
          <w:rFonts w:ascii="Arial" w:hAnsi="Arial" w:cs="Arial"/>
          <w:b/>
        </w:rPr>
        <w:t>15. Performance and Payment Bond</w:t>
      </w:r>
      <w:r w:rsidRPr="00391D7C">
        <w:rPr>
          <w:rFonts w:ascii="Arial" w:hAnsi="Arial" w:cs="Arial"/>
          <w:b/>
        </w:rPr>
        <w:t xml:space="preserve"> Requirements</w:t>
      </w:r>
      <w:r>
        <w:rPr>
          <w:rFonts w:ascii="Arial" w:hAnsi="Arial" w:cs="Arial"/>
          <w:b/>
        </w:rPr>
        <w:t xml:space="preserve">:  </w:t>
      </w:r>
      <w:r w:rsidRPr="00ED581C">
        <w:rPr>
          <w:rFonts w:ascii="Arial" w:hAnsi="Arial" w:cs="Arial"/>
          <w:bCs/>
        </w:rPr>
        <w:t>Required for this project and described in the District Agreement for Services form (Appendix E, Agreement for Services).</w:t>
      </w:r>
      <w:r>
        <w:rPr>
          <w:rFonts w:ascii="Arial" w:hAnsi="Arial" w:cs="Arial"/>
          <w:b/>
        </w:rPr>
        <w:t xml:space="preserve">  </w:t>
      </w:r>
    </w:p>
    <w:p w14:paraId="6A963556" w14:textId="77777777" w:rsidR="00E13DD7" w:rsidRDefault="00E13DD7" w:rsidP="00E13DD7">
      <w:pPr>
        <w:spacing w:after="160" w:line="259" w:lineRule="auto"/>
        <w:rPr>
          <w:rFonts w:ascii="Arial" w:hAnsi="Arial" w:cs="Arial"/>
          <w:b/>
        </w:rPr>
      </w:pPr>
      <w:r>
        <w:rPr>
          <w:rFonts w:ascii="Arial" w:hAnsi="Arial" w:cs="Arial"/>
          <w:b/>
        </w:rPr>
        <w:t xml:space="preserve">16.0 Liquidated Damages:  </w:t>
      </w:r>
    </w:p>
    <w:p w14:paraId="1F890CD8" w14:textId="77777777" w:rsidR="00E13DD7" w:rsidRPr="0072162D" w:rsidRDefault="00E13DD7" w:rsidP="00E13DD7">
      <w:pPr>
        <w:spacing w:after="160" w:line="259" w:lineRule="auto"/>
        <w:rPr>
          <w:rFonts w:ascii="Arial" w:hAnsi="Arial" w:cs="Arial"/>
          <w:highlight w:val="yellow"/>
        </w:rPr>
      </w:pPr>
      <w:r w:rsidRPr="0072162D">
        <w:rPr>
          <w:rFonts w:ascii="Arial" w:hAnsi="Arial" w:cs="Arial"/>
        </w:rPr>
        <w:t>There are no liquidated damages on this project.</w:t>
      </w:r>
    </w:p>
    <w:p w14:paraId="5C4BEC88" w14:textId="77777777" w:rsidR="00E13DD7" w:rsidRDefault="00E13DD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5F1265B3" w:rsidR="00887220" w:rsidRDefault="00887220">
      <w:pPr>
        <w:rPr>
          <w:rFonts w:ascii="Arial" w:eastAsia="HiddenHorzOCR" w:hAnsi="Arial" w:cs="Arial"/>
          <w:b/>
          <w:color w:val="1B1B1B"/>
          <w:sz w:val="28"/>
          <w:szCs w:val="28"/>
        </w:rPr>
      </w:pPr>
      <w:r w:rsidRPr="00A644B8">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sidR="00E8461C" w:rsidRPr="00E8461C">
        <w:rPr>
          <w:rFonts w:ascii="Arial" w:eastAsia="HiddenHorzOCR" w:hAnsi="Arial" w:cs="Arial"/>
          <w:color w:val="252525"/>
          <w:sz w:val="24"/>
          <w:szCs w:val="24"/>
        </w:rPr>
        <w:t xml:space="preserve">See Specifications Section </w:t>
      </w:r>
      <w:r w:rsidR="00E8461C" w:rsidRPr="00E8461C">
        <w:rPr>
          <w:rFonts w:ascii="Arial" w:hAnsi="Arial" w:cs="Arial"/>
          <w:sz w:val="24"/>
          <w:szCs w:val="24"/>
        </w:rPr>
        <w:t>00 00 08 Bid Form and Proposal</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560" w:type="dxa"/>
        <w:tblInd w:w="1245" w:type="dxa"/>
        <w:tblLook w:val="04A0" w:firstRow="1" w:lastRow="0" w:firstColumn="1" w:lastColumn="0" w:noHBand="0" w:noVBand="1"/>
      </w:tblPr>
      <w:tblGrid>
        <w:gridCol w:w="810"/>
        <w:gridCol w:w="4590"/>
        <w:gridCol w:w="2160"/>
      </w:tblGrid>
      <w:tr w:rsidR="00160BF7" w:rsidRPr="003D5D86" w14:paraId="7497C818" w14:textId="77777777" w:rsidTr="00B754F0">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160BF7" w:rsidRPr="003D5D86" w:rsidRDefault="00160BF7" w:rsidP="003D5D86">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No.</w:t>
            </w:r>
          </w:p>
        </w:tc>
        <w:tc>
          <w:tcPr>
            <w:tcW w:w="459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77777777" w:rsidR="00160BF7" w:rsidRPr="003D5D86" w:rsidRDefault="00160BF7" w:rsidP="003D5D86">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Building Number</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4ADE1D9E" w:rsidR="00160BF7" w:rsidRPr="003D5D86" w:rsidRDefault="00160BF7" w:rsidP="003D5D8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Cost</w:t>
            </w:r>
            <w:r w:rsidRPr="003D5D86">
              <w:rPr>
                <w:rFonts w:ascii="Calibri" w:eastAsia="Times New Roman" w:hAnsi="Calibri" w:cs="Calibri"/>
                <w:b/>
                <w:bCs/>
                <w:color w:val="000000"/>
              </w:rPr>
              <w:t xml:space="preserve"> </w:t>
            </w:r>
          </w:p>
        </w:tc>
      </w:tr>
      <w:tr w:rsidR="00160BF7" w:rsidRPr="003D5D86" w14:paraId="04C0D419"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160BF7" w:rsidRPr="003D5D86" w:rsidRDefault="00160BF7"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4590" w:type="dxa"/>
            <w:tcBorders>
              <w:top w:val="nil"/>
              <w:left w:val="nil"/>
              <w:bottom w:val="single" w:sz="4" w:space="0" w:color="auto"/>
              <w:right w:val="single" w:sz="4" w:space="0" w:color="auto"/>
            </w:tcBorders>
            <w:shd w:val="clear" w:color="auto" w:fill="auto"/>
            <w:noWrap/>
            <w:vAlign w:val="center"/>
            <w:hideMark/>
          </w:tcPr>
          <w:p w14:paraId="367F07CC" w14:textId="313FC636" w:rsidR="00160BF7" w:rsidRPr="003D5D86" w:rsidRDefault="00160BF7" w:rsidP="00160BF7">
            <w:pPr>
              <w:spacing w:after="0" w:line="240" w:lineRule="auto"/>
              <w:rPr>
                <w:rFonts w:ascii="Calibri" w:eastAsia="Times New Roman" w:hAnsi="Calibri" w:cs="Calibri"/>
                <w:color w:val="000000"/>
              </w:rPr>
            </w:pPr>
            <w:r>
              <w:rPr>
                <w:rFonts w:ascii="Calibri" w:eastAsia="Times New Roman" w:hAnsi="Calibri" w:cs="Calibri"/>
                <w:color w:val="000000"/>
              </w:rPr>
              <w:t>Building 1300 Demolition/Removal</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308AFB25"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49564A6" w14:textId="77777777" w:rsidR="00160BF7" w:rsidRPr="003D5D86" w:rsidRDefault="00160BF7"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2</w:t>
            </w:r>
          </w:p>
        </w:tc>
        <w:tc>
          <w:tcPr>
            <w:tcW w:w="4590" w:type="dxa"/>
            <w:tcBorders>
              <w:top w:val="nil"/>
              <w:left w:val="nil"/>
              <w:bottom w:val="single" w:sz="4" w:space="0" w:color="auto"/>
              <w:right w:val="single" w:sz="4" w:space="0" w:color="auto"/>
            </w:tcBorders>
            <w:shd w:val="clear" w:color="auto" w:fill="auto"/>
            <w:noWrap/>
            <w:vAlign w:val="center"/>
            <w:hideMark/>
          </w:tcPr>
          <w:p w14:paraId="22431C88" w14:textId="26EFE960" w:rsidR="00160BF7" w:rsidRPr="003D5D86" w:rsidRDefault="00160BF7" w:rsidP="00160BF7">
            <w:pPr>
              <w:spacing w:after="0" w:line="240" w:lineRule="auto"/>
              <w:rPr>
                <w:rFonts w:ascii="Calibri" w:eastAsia="Times New Roman" w:hAnsi="Calibri" w:cs="Calibri"/>
                <w:color w:val="000000"/>
              </w:rPr>
            </w:pPr>
            <w:r>
              <w:rPr>
                <w:rFonts w:ascii="Calibri" w:eastAsia="Times New Roman" w:hAnsi="Calibri" w:cs="Calibri"/>
                <w:color w:val="000000"/>
              </w:rPr>
              <w:t>Building 1500 Demolition/Removal</w:t>
            </w:r>
          </w:p>
        </w:tc>
        <w:tc>
          <w:tcPr>
            <w:tcW w:w="2160" w:type="dxa"/>
            <w:tcBorders>
              <w:top w:val="nil"/>
              <w:left w:val="nil"/>
              <w:bottom w:val="single" w:sz="4" w:space="0" w:color="auto"/>
              <w:right w:val="single" w:sz="12" w:space="0" w:color="auto"/>
            </w:tcBorders>
            <w:shd w:val="clear" w:color="auto" w:fill="auto"/>
            <w:noWrap/>
            <w:vAlign w:val="center"/>
            <w:hideMark/>
          </w:tcPr>
          <w:p w14:paraId="395943CE"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04BEE7E1"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5ED194F4" w14:textId="77777777" w:rsidR="00160BF7" w:rsidRPr="003D5D86" w:rsidRDefault="00160BF7"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3</w:t>
            </w:r>
          </w:p>
        </w:tc>
        <w:tc>
          <w:tcPr>
            <w:tcW w:w="4590" w:type="dxa"/>
            <w:tcBorders>
              <w:top w:val="nil"/>
              <w:left w:val="nil"/>
              <w:bottom w:val="single" w:sz="4" w:space="0" w:color="auto"/>
              <w:right w:val="single" w:sz="4" w:space="0" w:color="auto"/>
            </w:tcBorders>
            <w:shd w:val="clear" w:color="auto" w:fill="auto"/>
            <w:noWrap/>
            <w:vAlign w:val="center"/>
            <w:hideMark/>
          </w:tcPr>
          <w:p w14:paraId="294C3EAA" w14:textId="6F1969B6" w:rsidR="00160BF7" w:rsidRPr="003D5D86" w:rsidRDefault="00160BF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Grading and Topsoil to level </w:t>
            </w:r>
            <w:r w:rsidR="00B754F0">
              <w:rPr>
                <w:rFonts w:ascii="Calibri" w:eastAsia="Times New Roman" w:hAnsi="Calibri" w:cs="Calibri"/>
                <w:color w:val="000000"/>
              </w:rPr>
              <w:t>Area vacated by the removal of buildings 1300 and 1500</w:t>
            </w:r>
          </w:p>
        </w:tc>
        <w:tc>
          <w:tcPr>
            <w:tcW w:w="2160" w:type="dxa"/>
            <w:tcBorders>
              <w:top w:val="nil"/>
              <w:left w:val="nil"/>
              <w:bottom w:val="single" w:sz="4" w:space="0" w:color="auto"/>
              <w:right w:val="single" w:sz="12" w:space="0" w:color="auto"/>
            </w:tcBorders>
            <w:shd w:val="clear" w:color="auto" w:fill="auto"/>
            <w:noWrap/>
            <w:vAlign w:val="center"/>
            <w:hideMark/>
          </w:tcPr>
          <w:p w14:paraId="212432D5"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995255" w:rsidRPr="003D5D86" w14:paraId="2AD6281E"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5102E8F" w14:textId="74CDC47D" w:rsidR="00995255" w:rsidRPr="00995255" w:rsidRDefault="00995255" w:rsidP="003D5D86">
            <w:pPr>
              <w:spacing w:after="0" w:line="240" w:lineRule="auto"/>
              <w:jc w:val="center"/>
              <w:rPr>
                <w:rFonts w:ascii="Calibri" w:eastAsia="Times New Roman" w:hAnsi="Calibri" w:cs="Calibri"/>
                <w:color w:val="000000"/>
              </w:rPr>
            </w:pPr>
            <w:r w:rsidRPr="00995255">
              <w:rPr>
                <w:rFonts w:ascii="Calibri" w:eastAsia="Times New Roman" w:hAnsi="Calibri" w:cs="Calibri"/>
                <w:color w:val="000000"/>
              </w:rPr>
              <w:t>4</w:t>
            </w:r>
          </w:p>
        </w:tc>
        <w:tc>
          <w:tcPr>
            <w:tcW w:w="4590" w:type="dxa"/>
            <w:tcBorders>
              <w:top w:val="nil"/>
              <w:left w:val="nil"/>
              <w:bottom w:val="single" w:sz="4" w:space="0" w:color="auto"/>
              <w:right w:val="single" w:sz="4" w:space="0" w:color="auto"/>
            </w:tcBorders>
            <w:shd w:val="clear" w:color="auto" w:fill="auto"/>
            <w:noWrap/>
            <w:vAlign w:val="center"/>
          </w:tcPr>
          <w:p w14:paraId="78D6DBC5" w14:textId="5FAD420A" w:rsidR="00995255" w:rsidRPr="00995255" w:rsidRDefault="00995255" w:rsidP="00B754F0">
            <w:pPr>
              <w:spacing w:after="0" w:line="240" w:lineRule="auto"/>
              <w:rPr>
                <w:rFonts w:ascii="Calibri" w:eastAsia="Times New Roman" w:hAnsi="Calibri" w:cs="Calibri"/>
                <w:color w:val="000000"/>
              </w:rPr>
            </w:pPr>
            <w:r w:rsidRPr="00995255">
              <w:rPr>
                <w:rFonts w:ascii="Calibri" w:eastAsia="Times New Roman" w:hAnsi="Calibri" w:cs="Calibri"/>
                <w:color w:val="000000"/>
              </w:rPr>
              <w:t>Underground Utilities Terminations</w:t>
            </w:r>
          </w:p>
        </w:tc>
        <w:tc>
          <w:tcPr>
            <w:tcW w:w="2160" w:type="dxa"/>
            <w:tcBorders>
              <w:top w:val="nil"/>
              <w:left w:val="nil"/>
              <w:bottom w:val="single" w:sz="4" w:space="0" w:color="auto"/>
              <w:right w:val="single" w:sz="12" w:space="0" w:color="auto"/>
            </w:tcBorders>
            <w:shd w:val="clear" w:color="auto" w:fill="auto"/>
            <w:noWrap/>
            <w:vAlign w:val="center"/>
          </w:tcPr>
          <w:p w14:paraId="65B9FAC4" w14:textId="14CB7615" w:rsidR="00995255" w:rsidRPr="003D5D86" w:rsidRDefault="00995255" w:rsidP="003D5D86">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60BF7" w:rsidRPr="003D5D86" w14:paraId="12B6EF05"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2AD255B1" w14:textId="5FA9A42D" w:rsidR="00160BF7" w:rsidRPr="003D5D86" w:rsidRDefault="00995255"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4590" w:type="dxa"/>
            <w:tcBorders>
              <w:top w:val="nil"/>
              <w:left w:val="nil"/>
              <w:bottom w:val="single" w:sz="4" w:space="0" w:color="auto"/>
              <w:right w:val="single" w:sz="4" w:space="0" w:color="auto"/>
            </w:tcBorders>
            <w:shd w:val="clear" w:color="auto" w:fill="auto"/>
            <w:noWrap/>
            <w:vAlign w:val="center"/>
            <w:hideMark/>
          </w:tcPr>
          <w:p w14:paraId="622E2E8E" w14:textId="4DFAB9DE" w:rsidR="00160BF7" w:rsidRPr="00B754F0" w:rsidRDefault="00B754F0" w:rsidP="00B754F0">
            <w:pPr>
              <w:spacing w:after="0" w:line="240" w:lineRule="auto"/>
              <w:rPr>
                <w:rFonts w:ascii="Calibri" w:eastAsia="Times New Roman" w:hAnsi="Calibri" w:cs="Calibri"/>
                <w:b/>
                <w:bCs/>
                <w:color w:val="000000"/>
              </w:rPr>
            </w:pPr>
            <w:r w:rsidRPr="00B754F0">
              <w:rPr>
                <w:rFonts w:ascii="Calibri" w:eastAsia="Times New Roman" w:hAnsi="Calibri" w:cs="Calibri"/>
                <w:b/>
                <w:bCs/>
                <w:color w:val="000000"/>
              </w:rPr>
              <w:t>Other Costs:</w:t>
            </w:r>
          </w:p>
        </w:tc>
        <w:tc>
          <w:tcPr>
            <w:tcW w:w="2160" w:type="dxa"/>
            <w:tcBorders>
              <w:top w:val="nil"/>
              <w:left w:val="nil"/>
              <w:bottom w:val="single" w:sz="4" w:space="0" w:color="auto"/>
              <w:right w:val="single" w:sz="12" w:space="0" w:color="auto"/>
            </w:tcBorders>
            <w:shd w:val="clear" w:color="auto" w:fill="auto"/>
            <w:noWrap/>
            <w:vAlign w:val="center"/>
            <w:hideMark/>
          </w:tcPr>
          <w:p w14:paraId="0BE2B142"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2C33D864"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6648829" w14:textId="4D70157E" w:rsidR="00160BF7" w:rsidRPr="003D5D86" w:rsidRDefault="00160BF7" w:rsidP="003D5D86">
            <w:pPr>
              <w:spacing w:after="0" w:line="240" w:lineRule="auto"/>
              <w:jc w:val="center"/>
              <w:rPr>
                <w:rFonts w:ascii="Calibri" w:eastAsia="Times New Roman" w:hAnsi="Calibri" w:cs="Calibri"/>
                <w:color w:val="000000"/>
              </w:rPr>
            </w:pPr>
          </w:p>
        </w:tc>
        <w:tc>
          <w:tcPr>
            <w:tcW w:w="4590" w:type="dxa"/>
            <w:tcBorders>
              <w:top w:val="nil"/>
              <w:left w:val="nil"/>
              <w:bottom w:val="nil"/>
              <w:right w:val="single" w:sz="4" w:space="0" w:color="auto"/>
            </w:tcBorders>
            <w:shd w:val="clear" w:color="auto" w:fill="auto"/>
            <w:noWrap/>
            <w:vAlign w:val="center"/>
          </w:tcPr>
          <w:p w14:paraId="59C82FA9" w14:textId="3585147F" w:rsidR="00160BF7" w:rsidRPr="003D5D86" w:rsidRDefault="00160BF7" w:rsidP="003D5D86">
            <w:pPr>
              <w:spacing w:after="0" w:line="240" w:lineRule="auto"/>
              <w:jc w:val="center"/>
              <w:rPr>
                <w:rFonts w:ascii="Calibri" w:eastAsia="Times New Roman" w:hAnsi="Calibri" w:cs="Calibri"/>
                <w:color w:val="000000"/>
              </w:rPr>
            </w:pPr>
          </w:p>
        </w:tc>
        <w:tc>
          <w:tcPr>
            <w:tcW w:w="2160" w:type="dxa"/>
            <w:tcBorders>
              <w:top w:val="nil"/>
              <w:left w:val="nil"/>
              <w:bottom w:val="nil"/>
              <w:right w:val="single" w:sz="12" w:space="0" w:color="auto"/>
            </w:tcBorders>
            <w:shd w:val="clear" w:color="auto" w:fill="auto"/>
            <w:noWrap/>
            <w:vAlign w:val="bottom"/>
          </w:tcPr>
          <w:p w14:paraId="7E1FFCD8" w14:textId="662BB329" w:rsidR="00160BF7" w:rsidRPr="003D5D86" w:rsidRDefault="00160BF7" w:rsidP="003D5D86">
            <w:pPr>
              <w:spacing w:after="0" w:line="240" w:lineRule="auto"/>
              <w:rPr>
                <w:rFonts w:ascii="Calibri" w:eastAsia="Times New Roman" w:hAnsi="Calibri" w:cs="Calibri"/>
                <w:color w:val="000000"/>
              </w:rPr>
            </w:pPr>
          </w:p>
        </w:tc>
      </w:tr>
      <w:tr w:rsidR="00160BF7" w:rsidRPr="003D5D86" w14:paraId="1BD39870"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5C0139C9" w14:textId="10BD16F7" w:rsidR="00160BF7" w:rsidRPr="003D5D86" w:rsidRDefault="00995255"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4590" w:type="dxa"/>
            <w:tcBorders>
              <w:top w:val="single" w:sz="8" w:space="0" w:color="auto"/>
              <w:left w:val="nil"/>
              <w:bottom w:val="single" w:sz="4" w:space="0" w:color="auto"/>
              <w:right w:val="single" w:sz="4" w:space="0" w:color="auto"/>
            </w:tcBorders>
            <w:shd w:val="clear" w:color="auto" w:fill="auto"/>
            <w:noWrap/>
            <w:hideMark/>
          </w:tcPr>
          <w:p w14:paraId="3612BC78"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16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56BAC65C" w14:textId="77777777" w:rsidTr="00B754F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1F8BD043" w14:textId="15098093" w:rsidR="00160BF7" w:rsidRPr="003D5D86" w:rsidRDefault="00160BF7" w:rsidP="003D5D86">
            <w:pPr>
              <w:spacing w:after="0" w:line="240" w:lineRule="auto"/>
              <w:jc w:val="center"/>
              <w:rPr>
                <w:rFonts w:ascii="Calibri" w:eastAsia="Times New Roman" w:hAnsi="Calibri" w:cs="Calibri"/>
                <w:color w:val="000000"/>
              </w:rPr>
            </w:pPr>
          </w:p>
        </w:tc>
        <w:tc>
          <w:tcPr>
            <w:tcW w:w="4590" w:type="dxa"/>
            <w:tcBorders>
              <w:top w:val="nil"/>
              <w:left w:val="nil"/>
              <w:bottom w:val="single" w:sz="4" w:space="0" w:color="auto"/>
              <w:right w:val="single" w:sz="4" w:space="0" w:color="auto"/>
            </w:tcBorders>
            <w:shd w:val="clear" w:color="auto" w:fill="auto"/>
            <w:noWrap/>
            <w:hideMark/>
          </w:tcPr>
          <w:p w14:paraId="51C1706F" w14:textId="77777777" w:rsidR="00160BF7" w:rsidRPr="003D5D86" w:rsidRDefault="00160BF7" w:rsidP="003D5D86">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c>
          <w:tcPr>
            <w:tcW w:w="2160" w:type="dxa"/>
            <w:tcBorders>
              <w:top w:val="nil"/>
              <w:left w:val="nil"/>
              <w:bottom w:val="single" w:sz="4" w:space="0" w:color="auto"/>
              <w:right w:val="single" w:sz="12" w:space="0" w:color="auto"/>
            </w:tcBorders>
            <w:shd w:val="clear" w:color="auto" w:fill="auto"/>
            <w:noWrap/>
            <w:vAlign w:val="bottom"/>
            <w:hideMark/>
          </w:tcPr>
          <w:p w14:paraId="64100C75" w14:textId="77777777" w:rsidR="00160BF7" w:rsidRPr="003D5D86" w:rsidRDefault="00160BF7" w:rsidP="003D5D86">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r>
      <w:tr w:rsidR="00160BF7" w:rsidRPr="003D5D86" w14:paraId="4694C376" w14:textId="77777777" w:rsidTr="00B754F0">
        <w:trPr>
          <w:trHeight w:val="948"/>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565899CD" w14:textId="06475551" w:rsidR="00160BF7" w:rsidRPr="003D5D86" w:rsidRDefault="00995255"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4590" w:type="dxa"/>
            <w:tcBorders>
              <w:top w:val="nil"/>
              <w:left w:val="nil"/>
              <w:bottom w:val="single" w:sz="4" w:space="0" w:color="auto"/>
              <w:right w:val="single" w:sz="4" w:space="0" w:color="auto"/>
            </w:tcBorders>
            <w:shd w:val="clear" w:color="auto" w:fill="auto"/>
            <w:hideMark/>
          </w:tcPr>
          <w:p w14:paraId="20113A45" w14:textId="77777777" w:rsidR="00160BF7" w:rsidRPr="003D5D86" w:rsidRDefault="00160BF7" w:rsidP="003D5D86">
            <w:pPr>
              <w:spacing w:after="0" w:line="240" w:lineRule="auto"/>
              <w:rPr>
                <w:rFonts w:ascii="Calibri" w:eastAsia="Times New Roman" w:hAnsi="Calibri" w:cs="Calibri"/>
                <w:color w:val="000000"/>
              </w:rPr>
            </w:pPr>
            <w:r w:rsidRPr="003D5D86">
              <w:rPr>
                <w:rFonts w:ascii="Calibri" w:eastAsia="Times New Roman" w:hAnsi="Calibri" w:cs="Calibri"/>
                <w:color w:val="000000"/>
              </w:rPr>
              <w:t>Contingencies--"Unforeseen Conditions"</w:t>
            </w:r>
          </w:p>
        </w:tc>
        <w:tc>
          <w:tcPr>
            <w:tcW w:w="2160" w:type="dxa"/>
            <w:tcBorders>
              <w:top w:val="nil"/>
              <w:left w:val="nil"/>
              <w:bottom w:val="single" w:sz="4" w:space="0" w:color="auto"/>
              <w:right w:val="single" w:sz="12" w:space="0" w:color="auto"/>
            </w:tcBorders>
            <w:shd w:val="clear" w:color="auto" w:fill="auto"/>
            <w:noWrap/>
            <w:vAlign w:val="center"/>
            <w:hideMark/>
          </w:tcPr>
          <w:p w14:paraId="0D992107" w14:textId="185D1E22" w:rsidR="00160BF7" w:rsidRPr="003D5D86" w:rsidRDefault="00160BF7" w:rsidP="003D5D86">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w:t>
            </w:r>
            <w:r w:rsidR="00B754F0">
              <w:rPr>
                <w:rFonts w:ascii="Calibri" w:eastAsia="Times New Roman" w:hAnsi="Calibri" w:cs="Calibri"/>
                <w:b/>
                <w:bCs/>
                <w:color w:val="000000"/>
              </w:rPr>
              <w:t>20</w:t>
            </w:r>
            <w:r w:rsidRPr="003D5D86">
              <w:rPr>
                <w:rFonts w:ascii="Calibri" w:eastAsia="Times New Roman" w:hAnsi="Calibri" w:cs="Calibri"/>
                <w:b/>
                <w:bCs/>
                <w:color w:val="000000"/>
              </w:rPr>
              <w:t xml:space="preserve">,000 </w:t>
            </w:r>
          </w:p>
        </w:tc>
      </w:tr>
      <w:tr w:rsidR="00160BF7" w:rsidRPr="003D5D86" w14:paraId="1AD1FD78" w14:textId="77777777" w:rsidTr="00B754F0">
        <w:trPr>
          <w:trHeight w:val="399"/>
        </w:trPr>
        <w:tc>
          <w:tcPr>
            <w:tcW w:w="810" w:type="dxa"/>
            <w:tcBorders>
              <w:top w:val="nil"/>
              <w:left w:val="single" w:sz="12" w:space="0" w:color="auto"/>
              <w:bottom w:val="single" w:sz="18" w:space="0" w:color="auto"/>
              <w:right w:val="single" w:sz="4" w:space="0" w:color="auto"/>
            </w:tcBorders>
            <w:shd w:val="clear" w:color="auto" w:fill="auto"/>
            <w:noWrap/>
            <w:vAlign w:val="center"/>
            <w:hideMark/>
          </w:tcPr>
          <w:p w14:paraId="0D471AF2" w14:textId="24DE948D" w:rsidR="00160BF7" w:rsidRPr="003D5D86" w:rsidRDefault="00995255"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4590" w:type="dxa"/>
            <w:tcBorders>
              <w:top w:val="single" w:sz="12" w:space="0" w:color="auto"/>
              <w:left w:val="nil"/>
              <w:bottom w:val="single" w:sz="18" w:space="0" w:color="auto"/>
              <w:right w:val="single" w:sz="4" w:space="0" w:color="auto"/>
            </w:tcBorders>
            <w:shd w:val="clear" w:color="auto" w:fill="auto"/>
            <w:noWrap/>
            <w:hideMark/>
          </w:tcPr>
          <w:p w14:paraId="7BE16A83"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Total Costs:</w:t>
            </w:r>
          </w:p>
        </w:tc>
        <w:tc>
          <w:tcPr>
            <w:tcW w:w="2160" w:type="dxa"/>
            <w:tcBorders>
              <w:top w:val="single" w:sz="12" w:space="0" w:color="auto"/>
              <w:left w:val="nil"/>
              <w:bottom w:val="single" w:sz="18" w:space="0" w:color="auto"/>
              <w:right w:val="single" w:sz="12" w:space="0" w:color="auto"/>
            </w:tcBorders>
            <w:shd w:val="clear" w:color="auto" w:fill="auto"/>
            <w:noWrap/>
            <w:vAlign w:val="bottom"/>
            <w:hideMark/>
          </w:tcPr>
          <w:p w14:paraId="105B54D4"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552BA4BA" w:rsidR="00A367EC" w:rsidRDefault="00A367EC" w:rsidP="003D5D86">
      <w:pPr>
        <w:pStyle w:val="ListParagraph1"/>
        <w:tabs>
          <w:tab w:val="left" w:pos="2040"/>
        </w:tabs>
        <w:ind w:left="1440"/>
        <w:rPr>
          <w:rFonts w:ascii="Times New Roman" w:hAnsi="Times New Roman"/>
          <w:b/>
          <w:lang w:val="en-US" w:eastAsia="en-US"/>
        </w:rPr>
      </w:pPr>
    </w:p>
    <w:p w14:paraId="3684B5E5" w14:textId="4F27B732" w:rsidR="00C63657" w:rsidRDefault="00C63657" w:rsidP="00C63657">
      <w:pPr>
        <w:pStyle w:val="ListParagraph1"/>
        <w:ind w:left="1440" w:right="360"/>
        <w:rPr>
          <w:rFonts w:ascii="Times New Roman" w:hAnsi="Times New Roman"/>
          <w:lang w:val="en-US" w:eastAsia="en-US"/>
        </w:rPr>
      </w:pPr>
      <w:r>
        <w:rPr>
          <w:rFonts w:ascii="Times New Roman" w:hAnsi="Times New Roman"/>
          <w:b/>
          <w:lang w:val="en-US" w:eastAsia="en-US"/>
        </w:rPr>
        <w:t>*</w:t>
      </w:r>
      <w:r w:rsidR="00A367EC" w:rsidRPr="00970854">
        <w:rPr>
          <w:rFonts w:ascii="Times New Roman" w:hAnsi="Times New Roman"/>
          <w:b/>
          <w:lang w:val="en-US" w:eastAsia="en-US"/>
        </w:rPr>
        <w:t>Note:</w:t>
      </w:r>
      <w:r w:rsidR="00A367EC" w:rsidRPr="00970854">
        <w:rPr>
          <w:rFonts w:ascii="Times New Roman" w:hAnsi="Times New Roman"/>
          <w:lang w:val="en-US" w:eastAsia="en-US"/>
        </w:rPr>
        <w:t xml:space="preserve"> </w:t>
      </w:r>
      <w:r w:rsidR="00A367EC" w:rsidRPr="00970854">
        <w:rPr>
          <w:rFonts w:ascii="Times New Roman" w:hAnsi="Times New Roman"/>
          <w:i/>
          <w:highlight w:val="yellow"/>
          <w:u w:val="single"/>
          <w:lang w:val="en-US" w:eastAsia="en-US"/>
        </w:rPr>
        <w:t>Each item</w:t>
      </w:r>
      <w:r w:rsidR="00A367EC" w:rsidRPr="00970854">
        <w:rPr>
          <w:rFonts w:ascii="Times New Roman" w:hAnsi="Times New Roman"/>
          <w:lang w:val="en-US" w:eastAsia="en-US"/>
        </w:rPr>
        <w:t xml:space="preserve"> will require approval by the District with proper documentation.  Additional items will be considered on a case by case basis.  </w:t>
      </w:r>
    </w:p>
    <w:p w14:paraId="41ABC5AB" w14:textId="542E336E" w:rsidR="00C63657" w:rsidRDefault="00C63657" w:rsidP="00C63657">
      <w:pPr>
        <w:pStyle w:val="ListParagraph1"/>
        <w:ind w:left="1440" w:right="360"/>
        <w:rPr>
          <w:rFonts w:ascii="Times New Roman" w:hAnsi="Times New Roman"/>
          <w:lang w:val="en-US" w:eastAsia="en-US"/>
        </w:rPr>
      </w:pPr>
    </w:p>
    <w:p w14:paraId="5253DC9B" w14:textId="77777777" w:rsidR="003D5D86" w:rsidRDefault="003D5D86">
      <w:pPr>
        <w:rPr>
          <w:rFonts w:ascii="Times New Roman" w:eastAsia="Calibri" w:hAnsi="Times New Roman" w:cs="Times New Roman"/>
          <w:b/>
          <w:bCs/>
          <w:highlight w:val="yellow"/>
          <w:u w:val="single"/>
        </w:rPr>
      </w:pPr>
      <w:r>
        <w:rPr>
          <w:rFonts w:ascii="Times New Roman" w:hAnsi="Times New Roman"/>
          <w:b/>
          <w:bCs/>
          <w:highlight w:val="yellow"/>
          <w:u w:val="single"/>
        </w:rPr>
        <w:br w:type="page"/>
      </w:r>
    </w:p>
    <w:p w14:paraId="07E6A0EF" w14:textId="16511FBA"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Safety, COVID PPE and Incident Notification Plan, Protection of Building/Landscape/Vehicles, </w:t>
      </w:r>
      <w:r w:rsidR="00B754F0">
        <w:rPr>
          <w:rFonts w:ascii="Arial" w:eastAsia="HiddenHorzOCR" w:hAnsi="Arial" w:cs="Arial"/>
          <w:b/>
          <w:bCs/>
          <w:sz w:val="28"/>
          <w:szCs w:val="28"/>
        </w:rPr>
        <w:t>Roadways, Contractor Staffing</w:t>
      </w:r>
      <w:r w:rsidR="00400FF6" w:rsidRPr="00400FF6">
        <w:rPr>
          <w:rFonts w:ascii="Arial" w:eastAsia="HiddenHorzOCR" w:hAnsi="Arial" w:cs="Arial"/>
          <w:b/>
          <w:bCs/>
          <w:sz w:val="28"/>
          <w:szCs w:val="28"/>
        </w:rPr>
        <w:t xml:space="preserve">, Preliminary Schedule,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2021</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4C6ABFBC" w14:textId="58529752" w:rsidR="003D5D86" w:rsidRPr="003D5D86" w:rsidRDefault="001A1315">
      <w:pPr>
        <w:rPr>
          <w:b/>
          <w:bCs/>
          <w:sz w:val="28"/>
          <w:szCs w:val="28"/>
        </w:rPr>
      </w:pPr>
      <w:hyperlink r:id="rId17" w:history="1">
        <w:r w:rsidR="003D5D86" w:rsidRPr="003D5D86">
          <w:rPr>
            <w:rStyle w:val="Hyperlink"/>
            <w:b/>
            <w:bCs/>
            <w:sz w:val="28"/>
            <w:szCs w:val="28"/>
          </w:rPr>
          <w:t>https://goyccd-my.sharepoint.com/:w:/g/personal/w0398409_yccd_edu/Ed-C4ZFleABMr7vUQTN0YJwB95FKJ75WkJ3j42Hj8U38OA?e=ZS3mmB</w:t>
        </w:r>
      </w:hyperlink>
    </w:p>
    <w:p w14:paraId="36DE5F7D" w14:textId="6A3D4AC8"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0"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0"/>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8"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0"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1"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02ED2CA6" w14:textId="49790DC8" w:rsidR="00400FF6" w:rsidRDefault="00400FF6" w:rsidP="00E664AC">
      <w:pPr>
        <w:rPr>
          <w:rFonts w:ascii="Arial" w:eastAsia="HiddenHorzOCR" w:hAnsi="Arial" w:cs="Arial"/>
          <w:b/>
          <w:color w:val="1B1B1B"/>
          <w:sz w:val="28"/>
          <w:szCs w:val="28"/>
        </w:rPr>
      </w:pPr>
      <w:r w:rsidRPr="00400FF6">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G</w:t>
      </w:r>
      <w:r w:rsidRPr="00400FF6">
        <w:rPr>
          <w:rFonts w:ascii="Arial" w:eastAsia="HiddenHorzOCR" w:hAnsi="Arial" w:cs="Arial"/>
          <w:b/>
          <w:color w:val="1B1B1B"/>
          <w:sz w:val="28"/>
          <w:szCs w:val="28"/>
        </w:rPr>
        <w:t xml:space="preserve">:   </w:t>
      </w:r>
      <w:r>
        <w:rPr>
          <w:rFonts w:ascii="Arial" w:eastAsia="HiddenHorzOCR" w:hAnsi="Arial" w:cs="Arial"/>
          <w:b/>
          <w:color w:val="1B1B1B"/>
          <w:sz w:val="28"/>
          <w:szCs w:val="28"/>
        </w:rPr>
        <w:t>N/A</w:t>
      </w:r>
    </w:p>
    <w:p w14:paraId="4484E6C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8253CC1" w14:textId="4ED04162" w:rsidR="00E664AC" w:rsidRPr="001608C5" w:rsidRDefault="00E664AC" w:rsidP="00E664AC">
      <w:pPr>
        <w:rPr>
          <w:rFonts w:ascii="Arial" w:eastAsia="HiddenHorzOCR" w:hAnsi="Arial" w:cs="Arial"/>
          <w:b/>
          <w:bCs/>
          <w:sz w:val="28"/>
          <w:szCs w:val="28"/>
        </w:rPr>
      </w:pPr>
      <w:r w:rsidRPr="001608C5">
        <w:rPr>
          <w:rFonts w:ascii="Arial" w:eastAsia="HiddenHorzOCR" w:hAnsi="Arial" w:cs="Arial"/>
          <w:b/>
          <w:color w:val="1B1B1B"/>
          <w:sz w:val="28"/>
          <w:szCs w:val="28"/>
        </w:rPr>
        <w:lastRenderedPageBreak/>
        <w:t xml:space="preserve">Appendix </w:t>
      </w:r>
      <w:r w:rsidR="00400FF6" w:rsidRPr="001608C5">
        <w:rPr>
          <w:rFonts w:ascii="Arial" w:eastAsia="HiddenHorzOCR" w:hAnsi="Arial" w:cs="Arial"/>
          <w:b/>
          <w:color w:val="1B1B1B"/>
          <w:sz w:val="28"/>
          <w:szCs w:val="28"/>
        </w:rPr>
        <w:t>H</w:t>
      </w:r>
      <w:r w:rsidRPr="001608C5">
        <w:rPr>
          <w:rFonts w:ascii="Arial" w:eastAsia="HiddenHorzOCR" w:hAnsi="Arial" w:cs="Arial"/>
          <w:b/>
          <w:color w:val="1B1B1B"/>
          <w:sz w:val="28"/>
          <w:szCs w:val="28"/>
        </w:rPr>
        <w:t xml:space="preserve">:   </w:t>
      </w:r>
      <w:r w:rsidRPr="001608C5">
        <w:rPr>
          <w:rFonts w:ascii="Arial" w:eastAsia="HiddenHorzOCR" w:hAnsi="Arial" w:cs="Arial"/>
          <w:b/>
          <w:bCs/>
          <w:sz w:val="28"/>
          <w:szCs w:val="28"/>
        </w:rPr>
        <w:t>Project Information</w:t>
      </w:r>
      <w:r w:rsidR="00400FF6" w:rsidRPr="001608C5">
        <w:rPr>
          <w:rFonts w:ascii="Arial" w:eastAsia="HiddenHorzOCR" w:hAnsi="Arial" w:cs="Arial"/>
          <w:b/>
          <w:bCs/>
          <w:sz w:val="28"/>
          <w:szCs w:val="28"/>
        </w:rPr>
        <w:t>:  Drawings and Specifications</w:t>
      </w:r>
    </w:p>
    <w:p w14:paraId="523925F8" w14:textId="7FD76800" w:rsidR="00962492" w:rsidRDefault="00962492" w:rsidP="00962492">
      <w:pPr>
        <w:rPr>
          <w:b/>
          <w:bCs/>
          <w:sz w:val="32"/>
          <w:szCs w:val="32"/>
        </w:rPr>
      </w:pPr>
      <w:r w:rsidRPr="001608C5">
        <w:rPr>
          <w:b/>
          <w:bCs/>
          <w:sz w:val="32"/>
          <w:szCs w:val="32"/>
        </w:rPr>
        <w:t>Drawings and Specifications Link:</w:t>
      </w:r>
    </w:p>
    <w:p w14:paraId="696D7F4C" w14:textId="5382EBF1" w:rsidR="00962492" w:rsidRPr="001608C5" w:rsidRDefault="001608C5" w:rsidP="00962492">
      <w:pPr>
        <w:rPr>
          <w:rFonts w:ascii="Arial" w:eastAsia="HiddenHorzOCR" w:hAnsi="Arial" w:cs="Arial"/>
          <w:b/>
          <w:color w:val="1B1B1B"/>
          <w:sz w:val="24"/>
          <w:szCs w:val="24"/>
        </w:rPr>
      </w:pPr>
      <w:hyperlink r:id="rId22" w:history="1">
        <w:r w:rsidRPr="001608C5">
          <w:rPr>
            <w:rStyle w:val="Hyperlink"/>
            <w:rFonts w:ascii="Arial" w:eastAsia="HiddenHorzOCR" w:hAnsi="Arial" w:cs="Arial"/>
            <w:b/>
            <w:sz w:val="24"/>
            <w:szCs w:val="24"/>
          </w:rPr>
          <w:t>https://goyccd-my.sharepoint.com/:f:/g/personal/w0398409_yccd_edu/Eiug6bQJMbRGqWkmry_oRm0BrRbOnQZBs5LYg-5mYtkK_g?e=BshItb</w:t>
        </w:r>
      </w:hyperlink>
    </w:p>
    <w:p w14:paraId="5C9AFCE9" w14:textId="77777777" w:rsidR="001608C5" w:rsidRDefault="001608C5" w:rsidP="00962492">
      <w:pPr>
        <w:rPr>
          <w:rFonts w:ascii="Arial" w:eastAsia="HiddenHorzOCR" w:hAnsi="Arial" w:cs="Arial"/>
          <w:b/>
          <w:color w:val="1B1B1B"/>
          <w:sz w:val="28"/>
          <w:szCs w:val="28"/>
        </w:rPr>
      </w:pPr>
    </w:p>
    <w:p w14:paraId="3C90DBE9" w14:textId="0E720A5B" w:rsidR="00962492" w:rsidRPr="00B754F0" w:rsidRDefault="00962492" w:rsidP="00962492">
      <w:pPr>
        <w:rPr>
          <w:rFonts w:ascii="Arial" w:eastAsia="HiddenHorzOCR" w:hAnsi="Arial" w:cs="Arial"/>
          <w:b/>
          <w:color w:val="1B1B1B"/>
          <w:sz w:val="28"/>
          <w:szCs w:val="28"/>
        </w:rPr>
      </w:pPr>
      <w:r>
        <w:rPr>
          <w:rFonts w:ascii="Arial" w:eastAsia="HiddenHorzOCR" w:hAnsi="Arial" w:cs="Arial"/>
          <w:b/>
          <w:color w:val="1B1B1B"/>
          <w:sz w:val="28"/>
          <w:szCs w:val="28"/>
        </w:rPr>
        <w:t xml:space="preserve">Reference </w:t>
      </w:r>
      <w:r w:rsidR="001608C5">
        <w:rPr>
          <w:rFonts w:ascii="Arial" w:eastAsia="HiddenHorzOCR" w:hAnsi="Arial" w:cs="Arial"/>
          <w:b/>
          <w:color w:val="1B1B1B"/>
          <w:sz w:val="28"/>
          <w:szCs w:val="28"/>
        </w:rPr>
        <w:t>Drawings</w:t>
      </w:r>
      <w:r w:rsidR="00B754F0">
        <w:rPr>
          <w:rFonts w:ascii="Arial" w:eastAsia="HiddenHorzOCR" w:hAnsi="Arial" w:cs="Arial"/>
          <w:b/>
          <w:color w:val="1B1B1B"/>
          <w:sz w:val="28"/>
          <w:szCs w:val="28"/>
        </w:rPr>
        <w:t xml:space="preserve">:  </w:t>
      </w:r>
    </w:p>
    <w:p w14:paraId="0DF971B4" w14:textId="3C0FDCE9" w:rsidR="00A174A1" w:rsidRPr="001608C5" w:rsidRDefault="001608C5" w:rsidP="00962492">
      <w:pPr>
        <w:rPr>
          <w:rFonts w:ascii="Arial" w:hAnsi="Arial" w:cs="Arial"/>
          <w:b/>
          <w:bCs/>
          <w:sz w:val="24"/>
          <w:szCs w:val="24"/>
        </w:rPr>
      </w:pPr>
      <w:hyperlink r:id="rId23" w:history="1">
        <w:r w:rsidRPr="001608C5">
          <w:rPr>
            <w:rStyle w:val="Hyperlink"/>
            <w:rFonts w:ascii="Arial" w:hAnsi="Arial" w:cs="Arial"/>
            <w:b/>
            <w:bCs/>
            <w:sz w:val="24"/>
            <w:szCs w:val="24"/>
          </w:rPr>
          <w:t>https://goyccd-my.sharepoint.com/:f:/g/personal/w0398409_yccd_edu/Er21Ak-QNotEpojf59-858sBk1XkqrLsba4v4kmLGxKvGg?e=5JCnpM</w:t>
        </w:r>
      </w:hyperlink>
    </w:p>
    <w:p w14:paraId="1F631E2D" w14:textId="77777777" w:rsidR="001608C5" w:rsidRDefault="001608C5" w:rsidP="00962492">
      <w:pPr>
        <w:rPr>
          <w:b/>
          <w:bCs/>
          <w:sz w:val="32"/>
          <w:szCs w:val="32"/>
        </w:rPr>
      </w:pPr>
    </w:p>
    <w:p w14:paraId="27D4BDE0" w14:textId="376100A9" w:rsidR="001608C5" w:rsidRDefault="001608C5" w:rsidP="00962492">
      <w:pPr>
        <w:rPr>
          <w:b/>
          <w:bCs/>
          <w:sz w:val="32"/>
          <w:szCs w:val="32"/>
        </w:rPr>
      </w:pPr>
      <w:r>
        <w:rPr>
          <w:b/>
          <w:bCs/>
          <w:sz w:val="32"/>
          <w:szCs w:val="32"/>
        </w:rPr>
        <w:t>3D Scans of Buildings 1300 and 1500:</w:t>
      </w:r>
    </w:p>
    <w:p w14:paraId="2EDC1CE0" w14:textId="77777777" w:rsidR="001608C5" w:rsidRPr="001608C5" w:rsidRDefault="001608C5" w:rsidP="001608C5">
      <w:pPr>
        <w:numPr>
          <w:ilvl w:val="0"/>
          <w:numId w:val="39"/>
        </w:numPr>
        <w:shd w:val="clear" w:color="auto" w:fill="FFFFFF"/>
        <w:spacing w:after="0" w:line="240" w:lineRule="auto"/>
        <w:rPr>
          <w:rFonts w:ascii="Arial" w:eastAsia="Times New Roman" w:hAnsi="Arial" w:cs="Arial"/>
          <w:color w:val="201F1E"/>
          <w:sz w:val="24"/>
          <w:szCs w:val="24"/>
        </w:rPr>
      </w:pPr>
      <w:r w:rsidRPr="001608C5">
        <w:rPr>
          <w:rFonts w:ascii="Arial" w:eastAsia="Times New Roman" w:hAnsi="Arial" w:cs="Arial"/>
          <w:b/>
          <w:bCs/>
          <w:color w:val="201F1E"/>
          <w:sz w:val="24"/>
          <w:szCs w:val="24"/>
          <w:u w:val="single"/>
          <w:bdr w:val="none" w:sz="0" w:space="0" w:color="auto" w:frame="1"/>
        </w:rPr>
        <w:t>Bldg. 1300: </w:t>
      </w:r>
    </w:p>
    <w:bookmarkStart w:id="11" w:name="_Hlk74048308"/>
    <w:p w14:paraId="4D4C974A" w14:textId="44160AC5" w:rsidR="001608C5" w:rsidRPr="001608C5" w:rsidRDefault="001608C5" w:rsidP="001608C5">
      <w:pPr>
        <w:numPr>
          <w:ilvl w:val="0"/>
          <w:numId w:val="39"/>
        </w:numPr>
        <w:shd w:val="clear" w:color="auto" w:fill="FFFFFF"/>
        <w:spacing w:after="0" w:line="240" w:lineRule="auto"/>
        <w:rPr>
          <w:rFonts w:ascii="Arial" w:eastAsia="Times New Roman" w:hAnsi="Arial" w:cs="Arial"/>
          <w:b/>
          <w:bCs/>
          <w:color w:val="201F1E"/>
          <w:sz w:val="24"/>
          <w:szCs w:val="24"/>
        </w:rPr>
      </w:pPr>
      <w:r w:rsidRPr="001608C5">
        <w:rPr>
          <w:rFonts w:ascii="Arial" w:eastAsia="Times New Roman" w:hAnsi="Arial" w:cs="Arial"/>
          <w:b/>
          <w:bCs/>
          <w:color w:val="201F1E"/>
          <w:sz w:val="24"/>
          <w:szCs w:val="24"/>
        </w:rPr>
        <w:fldChar w:fldCharType="begin"/>
      </w:r>
      <w:r w:rsidRPr="001608C5">
        <w:rPr>
          <w:rFonts w:ascii="Arial" w:eastAsia="Times New Roman" w:hAnsi="Arial" w:cs="Arial"/>
          <w:b/>
          <w:bCs/>
          <w:color w:val="201F1E"/>
          <w:sz w:val="24"/>
          <w:szCs w:val="24"/>
        </w:rPr>
        <w:instrText xml:space="preserve"> HYPERLINK "https://my.matterport.com/show/?m=rTspnb5uChm" \t "_blank" </w:instrText>
      </w:r>
      <w:r w:rsidRPr="001608C5">
        <w:rPr>
          <w:rFonts w:ascii="Arial" w:eastAsia="Times New Roman" w:hAnsi="Arial" w:cs="Arial"/>
          <w:b/>
          <w:bCs/>
          <w:color w:val="201F1E"/>
          <w:sz w:val="24"/>
          <w:szCs w:val="24"/>
        </w:rPr>
        <w:fldChar w:fldCharType="separate"/>
      </w:r>
      <w:r w:rsidRPr="001608C5">
        <w:rPr>
          <w:rFonts w:ascii="Arial" w:eastAsia="Times New Roman" w:hAnsi="Arial" w:cs="Arial"/>
          <w:b/>
          <w:bCs/>
          <w:color w:val="0563C1"/>
          <w:sz w:val="24"/>
          <w:szCs w:val="24"/>
          <w:u w:val="single"/>
          <w:bdr w:val="none" w:sz="0" w:space="0" w:color="auto" w:frame="1"/>
        </w:rPr>
        <w:t>//my.matterport.com/show/?m=rTspnb5uChm</w:t>
      </w:r>
      <w:r w:rsidRPr="001608C5">
        <w:rPr>
          <w:rFonts w:ascii="Arial" w:eastAsia="Times New Roman" w:hAnsi="Arial" w:cs="Arial"/>
          <w:b/>
          <w:bCs/>
          <w:color w:val="201F1E"/>
          <w:sz w:val="24"/>
          <w:szCs w:val="24"/>
        </w:rPr>
        <w:fldChar w:fldCharType="end"/>
      </w:r>
      <w:bookmarkEnd w:id="11"/>
    </w:p>
    <w:p w14:paraId="0E54CA87" w14:textId="77777777" w:rsidR="001608C5" w:rsidRPr="001608C5" w:rsidRDefault="001608C5" w:rsidP="001608C5">
      <w:pPr>
        <w:shd w:val="clear" w:color="auto" w:fill="FFFFFF"/>
        <w:spacing w:after="0" w:line="240" w:lineRule="auto"/>
        <w:rPr>
          <w:rFonts w:ascii="Arial" w:eastAsia="Times New Roman" w:hAnsi="Arial" w:cs="Arial"/>
          <w:color w:val="201F1E"/>
          <w:sz w:val="24"/>
          <w:szCs w:val="24"/>
        </w:rPr>
      </w:pPr>
      <w:r w:rsidRPr="001608C5">
        <w:rPr>
          <w:rFonts w:ascii="Arial" w:eastAsia="Times New Roman" w:hAnsi="Arial" w:cs="Arial"/>
          <w:color w:val="201F1E"/>
          <w:sz w:val="24"/>
          <w:szCs w:val="24"/>
          <w:bdr w:val="none" w:sz="0" w:space="0" w:color="auto" w:frame="1"/>
        </w:rPr>
        <w:t> </w:t>
      </w:r>
    </w:p>
    <w:p w14:paraId="65EA4BF2" w14:textId="77777777" w:rsidR="001608C5" w:rsidRPr="001608C5" w:rsidRDefault="001608C5" w:rsidP="001608C5">
      <w:pPr>
        <w:numPr>
          <w:ilvl w:val="0"/>
          <w:numId w:val="40"/>
        </w:numPr>
        <w:shd w:val="clear" w:color="auto" w:fill="FFFFFF"/>
        <w:spacing w:after="0" w:line="240" w:lineRule="auto"/>
        <w:rPr>
          <w:rFonts w:ascii="Arial" w:eastAsia="Times New Roman" w:hAnsi="Arial" w:cs="Arial"/>
          <w:color w:val="201F1E"/>
          <w:sz w:val="24"/>
          <w:szCs w:val="24"/>
        </w:rPr>
      </w:pPr>
      <w:r w:rsidRPr="001608C5">
        <w:rPr>
          <w:rFonts w:ascii="Arial" w:eastAsia="Times New Roman" w:hAnsi="Arial" w:cs="Arial"/>
          <w:b/>
          <w:bCs/>
          <w:color w:val="201F1E"/>
          <w:sz w:val="24"/>
          <w:szCs w:val="24"/>
          <w:u w:val="single"/>
          <w:bdr w:val="none" w:sz="0" w:space="0" w:color="auto" w:frame="1"/>
        </w:rPr>
        <w:t>Bldg. 1500: </w:t>
      </w:r>
    </w:p>
    <w:p w14:paraId="687077E0" w14:textId="2715EB5B" w:rsidR="001608C5" w:rsidRPr="001608C5" w:rsidRDefault="001608C5" w:rsidP="001608C5">
      <w:pPr>
        <w:numPr>
          <w:ilvl w:val="0"/>
          <w:numId w:val="40"/>
        </w:numPr>
        <w:shd w:val="clear" w:color="auto" w:fill="FFFFFF"/>
        <w:spacing w:after="0" w:line="240" w:lineRule="auto"/>
        <w:rPr>
          <w:rFonts w:ascii="Arial" w:eastAsia="Times New Roman" w:hAnsi="Arial" w:cs="Arial"/>
          <w:b/>
          <w:bCs/>
          <w:color w:val="0070C0"/>
          <w:sz w:val="24"/>
          <w:szCs w:val="24"/>
        </w:rPr>
      </w:pPr>
      <w:hyperlink r:id="rId24" w:tgtFrame="_blank" w:history="1">
        <w:r w:rsidRPr="001608C5">
          <w:rPr>
            <w:rFonts w:ascii="Arial" w:eastAsia="Times New Roman" w:hAnsi="Arial" w:cs="Arial"/>
            <w:b/>
            <w:bCs/>
            <w:color w:val="0563C1"/>
            <w:sz w:val="24"/>
            <w:szCs w:val="24"/>
            <w:u w:val="single"/>
            <w:bdr w:val="none" w:sz="0" w:space="0" w:color="auto" w:frame="1"/>
          </w:rPr>
          <w:t>//my.matterport.com/show/?m=3X3mipbhj5Q</w:t>
        </w:r>
      </w:hyperlink>
    </w:p>
    <w:p w14:paraId="3DD20B47" w14:textId="77777777" w:rsidR="001608C5" w:rsidRPr="001608C5" w:rsidRDefault="001608C5" w:rsidP="001608C5">
      <w:pPr>
        <w:shd w:val="clear" w:color="auto" w:fill="FFFFFF"/>
        <w:spacing w:after="0" w:line="240" w:lineRule="auto"/>
        <w:rPr>
          <w:rFonts w:ascii="Arial" w:eastAsia="Times New Roman" w:hAnsi="Arial" w:cs="Arial"/>
          <w:color w:val="201F1E"/>
          <w:sz w:val="24"/>
          <w:szCs w:val="24"/>
        </w:rPr>
      </w:pPr>
      <w:r w:rsidRPr="001608C5">
        <w:rPr>
          <w:rFonts w:ascii="Arial" w:eastAsia="Times New Roman" w:hAnsi="Arial" w:cs="Arial"/>
          <w:color w:val="201F1E"/>
          <w:sz w:val="24"/>
          <w:szCs w:val="24"/>
          <w:bdr w:val="none" w:sz="0" w:space="0" w:color="auto" w:frame="1"/>
        </w:rPr>
        <w:t> </w:t>
      </w:r>
    </w:p>
    <w:p w14:paraId="34D0F2FB" w14:textId="5D78FC16" w:rsidR="006159E7" w:rsidRDefault="006159E7" w:rsidP="0096249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6EC3A56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 xml:space="preserve">—see next </w:t>
      </w:r>
      <w:proofErr w:type="gramStart"/>
      <w:r w:rsidR="003F250B">
        <w:rPr>
          <w:rFonts w:ascii="Arial" w:eastAsia="HiddenHorzOCR" w:hAnsi="Arial" w:cs="Arial"/>
          <w:b/>
          <w:color w:val="171717"/>
          <w:sz w:val="28"/>
          <w:szCs w:val="28"/>
        </w:rPr>
        <w:t>page</w:t>
      </w:r>
      <w:proofErr w:type="gramEnd"/>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567C21">
          <w:headerReference w:type="default" r:id="rId25"/>
          <w:footerReference w:type="default" r:id="rId26"/>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57ADAE5" w14:textId="33182636"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Map of </w:t>
      </w:r>
      <w:r w:rsidR="00E664AC">
        <w:rPr>
          <w:rFonts w:ascii="Arial" w:eastAsia="HiddenHorzOCR" w:hAnsi="Arial" w:cs="Arial"/>
          <w:b/>
          <w:color w:val="171717"/>
          <w:sz w:val="28"/>
          <w:szCs w:val="28"/>
        </w:rPr>
        <w:t>Yuba College Campus, 2088 North Beale Road, Marysville, California, 95901</w:t>
      </w:r>
    </w:p>
    <w:p w14:paraId="252C304D" w14:textId="78E2754F" w:rsidR="00CC2828" w:rsidRPr="005C71C6" w:rsidRDefault="00CC2828" w:rsidP="00CC2828">
      <w:pPr>
        <w:spacing w:after="0" w:line="240" w:lineRule="auto"/>
        <w:rPr>
          <w:rFonts w:ascii="Arial" w:eastAsia="HiddenHorzOCR" w:hAnsi="Arial" w:cs="Arial"/>
          <w:b/>
          <w:color w:val="171717"/>
        </w:rPr>
      </w:pPr>
    </w:p>
    <w:p w14:paraId="2B45BACA" w14:textId="06ABFDAC" w:rsidR="00CC2828" w:rsidRDefault="00E664AC" w:rsidP="00CC2828">
      <w:pPr>
        <w:rPr>
          <w:rFonts w:ascii="Arial" w:eastAsia="HiddenHorzOCR" w:hAnsi="Arial" w:cs="Arial"/>
          <w:b/>
          <w:color w:val="171717"/>
        </w:rPr>
      </w:pPr>
      <w:r>
        <w:rPr>
          <w:rFonts w:ascii="Arial" w:eastAsia="HiddenHorzOCR" w:hAnsi="Arial" w:cs="Arial"/>
          <w:b/>
          <w:color w:val="171717"/>
        </w:rPr>
        <w:object w:dxaOrig="11881" w:dyaOrig="9180" w14:anchorId="05396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32.75pt" o:ole="">
            <v:imagedata r:id="rId28" o:title=""/>
          </v:shape>
          <o:OLEObject Type="Embed" ProgID="Acrobat.Document.DC" ShapeID="_x0000_i1025" DrawAspect="Content" ObjectID="_1684662570" r:id="rId29"/>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1A139" w14:textId="77777777" w:rsidR="00B53554" w:rsidRDefault="00B53554" w:rsidP="00883965">
      <w:pPr>
        <w:spacing w:after="0" w:line="240" w:lineRule="auto"/>
      </w:pPr>
      <w:r>
        <w:separator/>
      </w:r>
    </w:p>
  </w:endnote>
  <w:endnote w:type="continuationSeparator" w:id="0">
    <w:p w14:paraId="0B9B620D" w14:textId="77777777" w:rsidR="00B53554" w:rsidRDefault="00B53554"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1A1315" w:rsidRDefault="001A1315">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1A1315" w:rsidRDefault="001A1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1A1315" w:rsidRDefault="001A1315">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1A1315" w:rsidRDefault="001A131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B8FB0" w14:textId="77777777" w:rsidR="00B53554" w:rsidRDefault="00B53554" w:rsidP="00883965">
      <w:pPr>
        <w:spacing w:after="0" w:line="240" w:lineRule="auto"/>
      </w:pPr>
      <w:r>
        <w:separator/>
      </w:r>
    </w:p>
  </w:footnote>
  <w:footnote w:type="continuationSeparator" w:id="0">
    <w:p w14:paraId="2C10D5D3" w14:textId="77777777" w:rsidR="00B53554" w:rsidRDefault="00B53554"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1A1315" w:rsidRDefault="001A1315"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1A1315" w:rsidRDefault="001A1315"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1A1315" w:rsidRDefault="001A1315"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1A1315" w:rsidRDefault="001A1315"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F25C2"/>
    <w:multiLevelType w:val="multilevel"/>
    <w:tmpl w:val="6D6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8" w15:restartNumberingAfterBreak="0">
    <w:nsid w:val="1F163B32"/>
    <w:multiLevelType w:val="multilevel"/>
    <w:tmpl w:val="598E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46484"/>
    <w:multiLevelType w:val="multilevel"/>
    <w:tmpl w:val="F6F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1"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2E21680C"/>
    <w:multiLevelType w:val="multilevel"/>
    <w:tmpl w:val="B27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33"/>
  </w:num>
  <w:num w:numId="4">
    <w:abstractNumId w:val="20"/>
  </w:num>
  <w:num w:numId="5">
    <w:abstractNumId w:val="7"/>
  </w:num>
  <w:num w:numId="6">
    <w:abstractNumId w:val="11"/>
  </w:num>
  <w:num w:numId="7">
    <w:abstractNumId w:val="30"/>
  </w:num>
  <w:num w:numId="8">
    <w:abstractNumId w:val="12"/>
  </w:num>
  <w:num w:numId="9">
    <w:abstractNumId w:val="23"/>
  </w:num>
  <w:num w:numId="10">
    <w:abstractNumId w:val="10"/>
  </w:num>
  <w:num w:numId="11">
    <w:abstractNumId w:val="34"/>
  </w:num>
  <w:num w:numId="12">
    <w:abstractNumId w:val="5"/>
  </w:num>
  <w:num w:numId="13">
    <w:abstractNumId w:val="37"/>
  </w:num>
  <w:num w:numId="14">
    <w:abstractNumId w:val="6"/>
  </w:num>
  <w:num w:numId="15">
    <w:abstractNumId w:val="22"/>
  </w:num>
  <w:num w:numId="16">
    <w:abstractNumId w:val="1"/>
  </w:num>
  <w:num w:numId="17">
    <w:abstractNumId w:val="14"/>
  </w:num>
  <w:num w:numId="18">
    <w:abstractNumId w:val="35"/>
  </w:num>
  <w:num w:numId="19">
    <w:abstractNumId w:val="25"/>
  </w:num>
  <w:num w:numId="20">
    <w:abstractNumId w:val="17"/>
  </w:num>
  <w:num w:numId="21">
    <w:abstractNumId w:val="4"/>
  </w:num>
  <w:num w:numId="22">
    <w:abstractNumId w:val="31"/>
  </w:num>
  <w:num w:numId="23">
    <w:abstractNumId w:val="18"/>
  </w:num>
  <w:num w:numId="24">
    <w:abstractNumId w:val="24"/>
  </w:num>
  <w:num w:numId="25">
    <w:abstractNumId w:val="15"/>
  </w:num>
  <w:num w:numId="26">
    <w:abstractNumId w:val="38"/>
  </w:num>
  <w:num w:numId="27">
    <w:abstractNumId w:val="26"/>
  </w:num>
  <w:num w:numId="28">
    <w:abstractNumId w:val="27"/>
  </w:num>
  <w:num w:numId="29">
    <w:abstractNumId w:val="32"/>
  </w:num>
  <w:num w:numId="30">
    <w:abstractNumId w:val="39"/>
  </w:num>
  <w:num w:numId="31">
    <w:abstractNumId w:val="29"/>
  </w:num>
  <w:num w:numId="32">
    <w:abstractNumId w:val="16"/>
  </w:num>
  <w:num w:numId="33">
    <w:abstractNumId w:val="36"/>
  </w:num>
  <w:num w:numId="34">
    <w:abstractNumId w:val="28"/>
  </w:num>
  <w:num w:numId="35">
    <w:abstractNumId w:val="21"/>
  </w:num>
  <w:num w:numId="36">
    <w:abstractNumId w:val="19"/>
  </w:num>
  <w:num w:numId="37">
    <w:abstractNumId w:val="3"/>
  </w:num>
  <w:num w:numId="38">
    <w:abstractNumId w:val="8"/>
  </w:num>
  <w:num w:numId="39">
    <w:abstractNumId w:val="9"/>
  </w:num>
  <w:num w:numId="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3FDF"/>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67E86"/>
    <w:rsid w:val="000705CB"/>
    <w:rsid w:val="0007158C"/>
    <w:rsid w:val="0007221F"/>
    <w:rsid w:val="0007390A"/>
    <w:rsid w:val="000743E9"/>
    <w:rsid w:val="000758D8"/>
    <w:rsid w:val="00076175"/>
    <w:rsid w:val="0008095C"/>
    <w:rsid w:val="000866D5"/>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635B"/>
    <w:rsid w:val="000D02ED"/>
    <w:rsid w:val="000D5FAD"/>
    <w:rsid w:val="000E2A99"/>
    <w:rsid w:val="000E4C98"/>
    <w:rsid w:val="000E52FF"/>
    <w:rsid w:val="000E6B1E"/>
    <w:rsid w:val="000F3680"/>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541"/>
    <w:rsid w:val="00134815"/>
    <w:rsid w:val="0013518D"/>
    <w:rsid w:val="00143796"/>
    <w:rsid w:val="00144AB3"/>
    <w:rsid w:val="00146271"/>
    <w:rsid w:val="00147EE7"/>
    <w:rsid w:val="00150BCD"/>
    <w:rsid w:val="00153380"/>
    <w:rsid w:val="0015385E"/>
    <w:rsid w:val="00157CF5"/>
    <w:rsid w:val="00157D5F"/>
    <w:rsid w:val="001608C5"/>
    <w:rsid w:val="00160BF7"/>
    <w:rsid w:val="00161F43"/>
    <w:rsid w:val="00165272"/>
    <w:rsid w:val="00165976"/>
    <w:rsid w:val="00165CA0"/>
    <w:rsid w:val="0017174F"/>
    <w:rsid w:val="00171789"/>
    <w:rsid w:val="00171FC4"/>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9695B"/>
    <w:rsid w:val="001A1315"/>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AB5"/>
    <w:rsid w:val="00244B61"/>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05BF7"/>
    <w:rsid w:val="003109D4"/>
    <w:rsid w:val="00314C0D"/>
    <w:rsid w:val="00316FBF"/>
    <w:rsid w:val="003173DB"/>
    <w:rsid w:val="003208D7"/>
    <w:rsid w:val="0032131C"/>
    <w:rsid w:val="003219F5"/>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46FF"/>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659"/>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4DB"/>
    <w:rsid w:val="006869BD"/>
    <w:rsid w:val="00687424"/>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4462"/>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4240"/>
    <w:rsid w:val="00885BF7"/>
    <w:rsid w:val="00886B13"/>
    <w:rsid w:val="00887220"/>
    <w:rsid w:val="008903CA"/>
    <w:rsid w:val="00891505"/>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476D"/>
    <w:rsid w:val="00957883"/>
    <w:rsid w:val="0096028C"/>
    <w:rsid w:val="00962492"/>
    <w:rsid w:val="009637FE"/>
    <w:rsid w:val="009669B5"/>
    <w:rsid w:val="009671ED"/>
    <w:rsid w:val="009674FA"/>
    <w:rsid w:val="009678CF"/>
    <w:rsid w:val="009731D0"/>
    <w:rsid w:val="00973B3C"/>
    <w:rsid w:val="00974973"/>
    <w:rsid w:val="009804B3"/>
    <w:rsid w:val="00986EC6"/>
    <w:rsid w:val="00990049"/>
    <w:rsid w:val="00990F23"/>
    <w:rsid w:val="009924F7"/>
    <w:rsid w:val="00995255"/>
    <w:rsid w:val="00995A7C"/>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0D0F"/>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60E2E"/>
    <w:rsid w:val="00A610FC"/>
    <w:rsid w:val="00A622EF"/>
    <w:rsid w:val="00A644B8"/>
    <w:rsid w:val="00A65434"/>
    <w:rsid w:val="00A67771"/>
    <w:rsid w:val="00A71398"/>
    <w:rsid w:val="00A72BC5"/>
    <w:rsid w:val="00A746F0"/>
    <w:rsid w:val="00A751BA"/>
    <w:rsid w:val="00A7643B"/>
    <w:rsid w:val="00A8195C"/>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2EA"/>
    <w:rsid w:val="00AB1D63"/>
    <w:rsid w:val="00AB79D6"/>
    <w:rsid w:val="00AC0EF5"/>
    <w:rsid w:val="00AC118B"/>
    <w:rsid w:val="00AC188A"/>
    <w:rsid w:val="00AC7D4A"/>
    <w:rsid w:val="00AD50A5"/>
    <w:rsid w:val="00AE15DA"/>
    <w:rsid w:val="00AE172A"/>
    <w:rsid w:val="00AE224A"/>
    <w:rsid w:val="00AE3910"/>
    <w:rsid w:val="00AE51E2"/>
    <w:rsid w:val="00AE5C79"/>
    <w:rsid w:val="00AF13E8"/>
    <w:rsid w:val="00AF2938"/>
    <w:rsid w:val="00AF57EF"/>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3308"/>
    <w:rsid w:val="00B633A6"/>
    <w:rsid w:val="00B6408A"/>
    <w:rsid w:val="00B64ADB"/>
    <w:rsid w:val="00B736F6"/>
    <w:rsid w:val="00B746D0"/>
    <w:rsid w:val="00B749B0"/>
    <w:rsid w:val="00B754F0"/>
    <w:rsid w:val="00B756F6"/>
    <w:rsid w:val="00B75FAC"/>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B1EC6"/>
    <w:rsid w:val="00DB3FD3"/>
    <w:rsid w:val="00DB64D8"/>
    <w:rsid w:val="00DB6EFC"/>
    <w:rsid w:val="00DB7084"/>
    <w:rsid w:val="00DB7596"/>
    <w:rsid w:val="00DB75F0"/>
    <w:rsid w:val="00DB7717"/>
    <w:rsid w:val="00DC1E7F"/>
    <w:rsid w:val="00DC2FD0"/>
    <w:rsid w:val="00DC3F2F"/>
    <w:rsid w:val="00DC5727"/>
    <w:rsid w:val="00DC6CE0"/>
    <w:rsid w:val="00DD00D4"/>
    <w:rsid w:val="00DD0200"/>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309EB"/>
    <w:rsid w:val="00E312AB"/>
    <w:rsid w:val="00E31F2D"/>
    <w:rsid w:val="00E32035"/>
    <w:rsid w:val="00E321E6"/>
    <w:rsid w:val="00E40264"/>
    <w:rsid w:val="00E40B2E"/>
    <w:rsid w:val="00E44754"/>
    <w:rsid w:val="00E47E33"/>
    <w:rsid w:val="00E555C3"/>
    <w:rsid w:val="00E57CBC"/>
    <w:rsid w:val="00E603BB"/>
    <w:rsid w:val="00E60901"/>
    <w:rsid w:val="00E664AC"/>
    <w:rsid w:val="00E666E3"/>
    <w:rsid w:val="00E67067"/>
    <w:rsid w:val="00E67B59"/>
    <w:rsid w:val="00E70A69"/>
    <w:rsid w:val="00E71C0F"/>
    <w:rsid w:val="00E74E0B"/>
    <w:rsid w:val="00E7746D"/>
    <w:rsid w:val="00E77C14"/>
    <w:rsid w:val="00E80458"/>
    <w:rsid w:val="00E81272"/>
    <w:rsid w:val="00E833B9"/>
    <w:rsid w:val="00E8461C"/>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09A8"/>
    <w:rsid w:val="00FE30CE"/>
    <w:rsid w:val="00FE4154"/>
    <w:rsid w:val="00FE5561"/>
    <w:rsid w:val="00FF0F83"/>
    <w:rsid w:val="00FF2118"/>
    <w:rsid w:val="00FF2CCB"/>
    <w:rsid w:val="00FF33FF"/>
    <w:rsid w:val="00FF4DD1"/>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8963329062" TargetMode="External"/><Relationship Id="rId18" Type="http://schemas.openxmlformats.org/officeDocument/2006/relationships/hyperlink" Target="mailto:rlangley@yccd.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ordiway@yccd.edu" TargetMode="External"/><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https://goyccd-my.sharepoint.com/:w:/g/personal/w0398409_yccd_edu/Ed-C4ZFleABMr7vUQTN0YJwB95FKJ75WkJ3j42Hj8U38OA?e=ZS3mmB"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hyperlink" Target="mailto:hgardner@yccd.edu"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https://my.matterport.com/show/?m=3X3mipbhj5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ccconfer.zoom.us/j/94414283892" TargetMode="External"/><Relationship Id="rId23" Type="http://schemas.openxmlformats.org/officeDocument/2006/relationships/hyperlink" Target="https://goyccd-my.sharepoint.com/:f:/g/personal/w0398409_yccd_edu/Er21Ak-QNotEpojf59-858sBk1XkqrLsba4v4kmLGxKvGg?e=5JCnpM" TargetMode="External"/><Relationship Id="rId28" Type="http://schemas.openxmlformats.org/officeDocument/2006/relationships/image" Target="media/image4.emf"/><Relationship Id="rId10" Type="http://schemas.openxmlformats.org/officeDocument/2006/relationships/hyperlink" Target="mailto:bepp@yccd.edu" TargetMode="External"/><Relationship Id="rId19" Type="http://schemas.openxmlformats.org/officeDocument/2006/relationships/hyperlink" Target="mailto:rordiway@yccd.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bepp@yccd.edu" TargetMode="External"/><Relationship Id="rId22" Type="http://schemas.openxmlformats.org/officeDocument/2006/relationships/hyperlink" Target="https://goyccd-my.sharepoint.com/:f:/g/personal/w0398409_yccd_edu/Eiug6bQJMbRGqWkmry_oRm0BrRbOnQZBs5LYg-5mYtkK_g?e=BshItb" TargetMode="External"/><Relationship Id="rId27" Type="http://schemas.openxmlformats.org/officeDocument/2006/relationships/image" Target="media/image3.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5893</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2021-03-16T22:14:00Z</cp:lastPrinted>
  <dcterms:created xsi:type="dcterms:W3CDTF">2021-06-08T20:03:00Z</dcterms:created>
  <dcterms:modified xsi:type="dcterms:W3CDTF">2021-06-08T20:03:00Z</dcterms:modified>
</cp:coreProperties>
</file>