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rsidR="00C02B7C" w:rsidRDefault="00D53C4D"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D87157">
        <w:rPr>
          <w:rFonts w:ascii="Arial" w:eastAsia="HiddenHorzOCR" w:hAnsi="Arial" w:cs="Arial"/>
          <w:b/>
          <w:color w:val="222222"/>
          <w:sz w:val="32"/>
          <w:szCs w:val="32"/>
        </w:rPr>
        <w:t xml:space="preserve"> College</w:t>
      </w:r>
      <w:r w:rsidR="002F4975">
        <w:rPr>
          <w:rFonts w:ascii="Arial" w:eastAsia="HiddenHorzOCR" w:hAnsi="Arial" w:cs="Arial"/>
          <w:b/>
          <w:color w:val="222222"/>
          <w:sz w:val="32"/>
          <w:szCs w:val="32"/>
        </w:rPr>
        <w:t xml:space="preserve"> </w:t>
      </w:r>
    </w:p>
    <w:p w:rsidR="00D87157" w:rsidRPr="002542D5" w:rsidRDefault="002542D5" w:rsidP="002542D5">
      <w:pPr>
        <w:jc w:val="center"/>
        <w:rPr>
          <w:rFonts w:ascii="Arial" w:eastAsia="HiddenHorzOCR" w:hAnsi="Arial" w:cs="Arial"/>
          <w:b/>
          <w:color w:val="222222"/>
          <w:sz w:val="28"/>
          <w:szCs w:val="28"/>
        </w:rPr>
      </w:pPr>
      <w:r w:rsidRPr="002542D5">
        <w:rPr>
          <w:rFonts w:ascii="Arial" w:eastAsia="HiddenHorzOCR" w:hAnsi="Arial" w:cs="Arial"/>
          <w:b/>
          <w:color w:val="222222"/>
          <w:sz w:val="28"/>
          <w:szCs w:val="28"/>
        </w:rPr>
        <w:t>Multi-Building Structural Roof Repairs and Concrete Stairway Replacement</w:t>
      </w:r>
    </w:p>
    <w:p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RFP 19-10</w:t>
      </w:r>
    </w:p>
    <w:p w:rsidR="00D87157" w:rsidRPr="003173DB" w:rsidRDefault="00D87157" w:rsidP="00AA6DD2">
      <w:pPr>
        <w:jc w:val="center"/>
        <w:rPr>
          <w:rFonts w:ascii="Arial" w:eastAsia="HiddenHorzOCR" w:hAnsi="Arial" w:cs="Arial"/>
          <w:b/>
          <w:color w:val="222222"/>
          <w:sz w:val="32"/>
          <w:szCs w:val="32"/>
        </w:rPr>
      </w:pPr>
      <w:bookmarkStart w:id="0" w:name="_GoBack"/>
      <w:bookmarkEnd w:id="0"/>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2542D5">
        <w:rPr>
          <w:rFonts w:ascii="Arial" w:eastAsia="HiddenHorzOCR" w:hAnsi="Arial" w:cs="Arial"/>
          <w:b/>
          <w:color w:val="222222"/>
        </w:rPr>
        <w:t>March 4, 2020</w:t>
      </w:r>
    </w:p>
    <w:p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April 14</w:t>
      </w:r>
      <w:r w:rsidR="0018111F">
        <w:rPr>
          <w:rFonts w:ascii="Arial" w:eastAsia="HiddenHorzOCR" w:hAnsi="Arial" w:cs="Arial"/>
          <w:b/>
          <w:color w:val="222222"/>
        </w:rPr>
        <w:t>, 2020</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2542D5">
        <w:rPr>
          <w:rFonts w:ascii="Arial" w:eastAsia="HiddenHorzOCR" w:hAnsi="Arial" w:cs="Arial"/>
          <w:b/>
          <w:color w:val="222222"/>
        </w:rPr>
        <w:t>April 14</w:t>
      </w:r>
      <w:r w:rsidR="002F4975">
        <w:rPr>
          <w:rFonts w:ascii="Arial" w:eastAsia="HiddenHorzOCR" w:hAnsi="Arial" w:cs="Arial"/>
          <w:b/>
          <w:color w:val="222222"/>
        </w:rPr>
        <w:t xml:space="preserve">, 2020, 1:00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667269">
        <w:rPr>
          <w:rFonts w:ascii="Arial" w:eastAsia="HiddenHorzOCR" w:hAnsi="Arial" w:cs="Arial"/>
          <w:b/>
          <w:color w:val="1A1A1A"/>
        </w:rPr>
        <w:t>1</w:t>
      </w:r>
      <w:r w:rsidR="002542D5">
        <w:rPr>
          <w:rFonts w:ascii="Arial" w:eastAsia="HiddenHorzOCR" w:hAnsi="Arial" w:cs="Arial"/>
          <w:b/>
          <w:color w:val="1A1A1A"/>
        </w:rPr>
        <w:t>9-10</w:t>
      </w:r>
      <w:r w:rsidR="00076175">
        <w:rPr>
          <w:rFonts w:ascii="Arial" w:eastAsia="HiddenHorzOCR" w:hAnsi="Arial" w:cs="Arial"/>
          <w:b/>
          <w:color w:val="1A1A1A"/>
        </w:rPr>
        <w:t xml:space="preserve"> </w:t>
      </w:r>
      <w:r w:rsidR="002542D5">
        <w:rPr>
          <w:rFonts w:ascii="Arial" w:eastAsia="HiddenHorzOCR" w:hAnsi="Arial" w:cs="Arial"/>
          <w:b/>
          <w:color w:val="1A1A1A"/>
        </w:rPr>
        <w:t>YC Multi-Building Structural Roof Repairs and Concrete Stairway Replacement</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094CAD" w:rsidRDefault="00094CAD"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094CAD" w:rsidRDefault="00094CAD"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rsidR="008D3D43" w:rsidRDefault="008D3D43" w:rsidP="00B01993">
      <w:pPr>
        <w:spacing w:after="40" w:line="240" w:lineRule="auto"/>
        <w:rPr>
          <w:rFonts w:ascii="Arial" w:eastAsia="HiddenHorzOCR" w:hAnsi="Arial" w:cs="Arial"/>
          <w:color w:val="252525"/>
          <w:sz w:val="20"/>
          <w:szCs w:val="20"/>
        </w:rPr>
      </w:pPr>
    </w:p>
    <w:p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1F2584">
        <w:rPr>
          <w:rFonts w:ascii="Arial" w:eastAsia="HiddenHorzOCR" w:hAnsi="Arial" w:cs="Arial"/>
          <w:color w:val="252525"/>
          <w:sz w:val="20"/>
          <w:szCs w:val="20"/>
        </w:rPr>
        <w:t>N/A</w:t>
      </w:r>
    </w:p>
    <w:p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Descriptions of “Like” Projects</w:t>
      </w:r>
    </w:p>
    <w:p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Contractor Licenses, Roofing Manufacturer Certifications, etc..</w:t>
      </w:r>
    </w:p>
    <w:p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42EC3">
        <w:rPr>
          <w:rFonts w:ascii="Arial" w:eastAsia="HiddenHorzOCR" w:hAnsi="Arial" w:cs="Arial"/>
          <w:color w:val="252525"/>
          <w:sz w:val="20"/>
          <w:szCs w:val="20"/>
        </w:rPr>
        <w:t>DSA Approved Project Drawings and Specifications Package</w:t>
      </w:r>
      <w:r w:rsidR="003A08B7">
        <w:rPr>
          <w:rFonts w:ascii="Arial" w:eastAsia="HiddenHorzOCR" w:hAnsi="Arial" w:cs="Arial"/>
          <w:color w:val="252525"/>
          <w:sz w:val="20"/>
          <w:szCs w:val="20"/>
        </w:rPr>
        <w:t>’s</w:t>
      </w:r>
    </w:p>
    <w:p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Existing Building Drawings for Reference</w:t>
      </w:r>
    </w:p>
    <w:p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711EFC">
        <w:rPr>
          <w:rFonts w:ascii="Arial" w:eastAsia="HiddenHorzOCR" w:hAnsi="Arial" w:cs="Arial"/>
          <w:color w:val="252525"/>
          <w:sz w:val="20"/>
          <w:szCs w:val="20"/>
        </w:rPr>
        <w:t>Yuba</w:t>
      </w:r>
      <w:r>
        <w:rPr>
          <w:rFonts w:ascii="Arial" w:eastAsia="HiddenHorzOCR" w:hAnsi="Arial" w:cs="Arial"/>
          <w:color w:val="252525"/>
          <w:sz w:val="20"/>
          <w:szCs w:val="20"/>
        </w:rPr>
        <w:t xml:space="preserve"> College Campus</w:t>
      </w:r>
    </w:p>
    <w:p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O, Limited Pre-Renovation Asbestos &amp; Lead Survey</w:t>
      </w:r>
    </w:p>
    <w:p w:rsidR="00933CF7" w:rsidRDefault="00933CF7" w:rsidP="00933CF7">
      <w:pPr>
        <w:spacing w:after="120" w:line="240" w:lineRule="auto"/>
        <w:rPr>
          <w:rFonts w:ascii="Arial" w:eastAsia="HiddenHorzOCR" w:hAnsi="Arial" w:cs="Arial"/>
          <w:color w:val="252525"/>
          <w:sz w:val="20"/>
          <w:szCs w:val="20"/>
        </w:rPr>
      </w:pPr>
    </w:p>
    <w:p w:rsidR="00933CF7" w:rsidRDefault="00933CF7" w:rsidP="008D3D43">
      <w:pPr>
        <w:spacing w:after="120" w:line="240" w:lineRule="auto"/>
        <w:rPr>
          <w:rFonts w:ascii="Arial" w:eastAsia="HiddenHorzOCR" w:hAnsi="Arial" w:cs="Arial"/>
          <w:color w:val="252525"/>
          <w:sz w:val="20"/>
          <w:szCs w:val="20"/>
        </w:rPr>
      </w:pPr>
    </w:p>
    <w:p w:rsidR="00C75672" w:rsidRDefault="00C75672" w:rsidP="008D3D43">
      <w:pPr>
        <w:spacing w:after="120" w:line="240" w:lineRule="auto"/>
        <w:rPr>
          <w:rFonts w:ascii="Arial" w:eastAsia="HiddenHorzOCR" w:hAnsi="Arial" w:cs="Arial"/>
          <w:color w:val="252525"/>
          <w:sz w:val="20"/>
          <w:szCs w:val="20"/>
        </w:rPr>
      </w:pPr>
    </w:p>
    <w:p w:rsidR="006159E7" w:rsidRDefault="006159E7" w:rsidP="008D3D43">
      <w:pPr>
        <w:spacing w:after="120" w:line="240" w:lineRule="auto"/>
        <w:rPr>
          <w:rFonts w:ascii="Arial" w:eastAsia="HiddenHorzOCR" w:hAnsi="Arial" w:cs="Arial"/>
          <w:color w:val="252525"/>
          <w:sz w:val="20"/>
          <w:szCs w:val="20"/>
        </w:rPr>
      </w:pPr>
    </w:p>
    <w:p w:rsidR="009B4957" w:rsidRPr="009B4957" w:rsidRDefault="009B4957" w:rsidP="00D86804">
      <w:pPr>
        <w:spacing w:after="0" w:line="240" w:lineRule="auto"/>
        <w:rPr>
          <w:rFonts w:ascii="Arial" w:eastAsia="HiddenHorzOCR" w:hAnsi="Arial" w:cs="Arial"/>
          <w:color w:val="292929"/>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Of Request</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711EFC">
        <w:rPr>
          <w:rFonts w:ascii="Arial" w:hAnsi="Arial" w:cs="Arial"/>
        </w:rPr>
        <w:t xml:space="preserve">General </w:t>
      </w:r>
      <w:r w:rsidR="00260A67">
        <w:rPr>
          <w:rFonts w:ascii="Arial" w:hAnsi="Arial" w:cs="Arial"/>
        </w:rPr>
        <w:t xml:space="preserve">Contractors to </w:t>
      </w:r>
      <w:r w:rsidR="00711EFC">
        <w:rPr>
          <w:rFonts w:ascii="Arial" w:hAnsi="Arial" w:cs="Arial"/>
        </w:rPr>
        <w:t xml:space="preserve">make structural repairs to the roofs on several buildings, upgrade piping supports on one building, add roof access hatches and ladders, replace failing concrete stairway at one building at Yuba </w:t>
      </w:r>
      <w:r w:rsidR="003A08B7">
        <w:rPr>
          <w:rFonts w:ascii="Arial" w:hAnsi="Arial" w:cs="Arial"/>
        </w:rPr>
        <w:t>College</w:t>
      </w:r>
      <w:r w:rsidR="004B0F86">
        <w:rPr>
          <w:rFonts w:ascii="Arial" w:hAnsi="Arial" w:cs="Arial"/>
        </w:rPr>
        <w:t xml:space="preserve">.  This is a </w:t>
      </w:r>
      <w:r w:rsidR="00711EFC">
        <w:rPr>
          <w:rFonts w:ascii="Arial" w:hAnsi="Arial" w:cs="Arial"/>
        </w:rPr>
        <w:t>General Contractor</w:t>
      </w:r>
      <w:r w:rsidR="004B0F86">
        <w:rPr>
          <w:rFonts w:ascii="Arial" w:hAnsi="Arial" w:cs="Arial"/>
        </w:rPr>
        <w:t xml:space="preserve"> project</w:t>
      </w:r>
      <w:r w:rsidR="00711EFC">
        <w:rPr>
          <w:rFonts w:ascii="Arial" w:hAnsi="Arial" w:cs="Arial"/>
        </w:rPr>
        <w:t xml:space="preserve"> with multiple trades</w:t>
      </w:r>
      <w:r w:rsidR="004B0F86">
        <w:rPr>
          <w:rFonts w:ascii="Arial" w:hAnsi="Arial" w:cs="Arial"/>
        </w:rPr>
        <w:t>.</w:t>
      </w:r>
    </w:p>
    <w:p w:rsidR="004B0F86" w:rsidRDefault="004B0F86" w:rsidP="006A41AF">
      <w:pPr>
        <w:pStyle w:val="BodyText"/>
        <w:spacing w:before="1"/>
        <w:ind w:right="956"/>
        <w:jc w:val="both"/>
        <w:rPr>
          <w:rFonts w:ascii="Arial" w:hAnsi="Arial" w:cs="Arial"/>
        </w:rPr>
      </w:pPr>
    </w:p>
    <w:p w:rsidR="004B0F86" w:rsidRDefault="004B0F86" w:rsidP="006A41AF">
      <w:pPr>
        <w:pStyle w:val="BodyText"/>
        <w:spacing w:before="1"/>
        <w:ind w:right="956"/>
        <w:jc w:val="both"/>
        <w:rPr>
          <w:rFonts w:ascii="Arial" w:hAnsi="Arial" w:cs="Arial"/>
        </w:rPr>
      </w:pPr>
      <w:r>
        <w:rPr>
          <w:rFonts w:ascii="Arial" w:hAnsi="Arial" w:cs="Arial"/>
        </w:rPr>
        <w:t>This Request for Proposal is a re-bidding and extension of a previous procur</w:t>
      </w:r>
      <w:r w:rsidR="00711EFC">
        <w:rPr>
          <w:rFonts w:ascii="Arial" w:hAnsi="Arial" w:cs="Arial"/>
        </w:rPr>
        <w:t>ement process numbered RFP 19-08</w:t>
      </w:r>
      <w:r>
        <w:rPr>
          <w:rFonts w:ascii="Arial" w:hAnsi="Arial" w:cs="Arial"/>
        </w:rPr>
        <w:t>.  The RFP</w:t>
      </w:r>
      <w:r w:rsidR="00711EFC">
        <w:rPr>
          <w:rFonts w:ascii="Arial" w:hAnsi="Arial" w:cs="Arial"/>
        </w:rPr>
        <w:t xml:space="preserve"> requirements have been changed </w:t>
      </w:r>
      <w:r>
        <w:rPr>
          <w:rFonts w:ascii="Arial" w:hAnsi="Arial" w:cs="Arial"/>
        </w:rPr>
        <w:t xml:space="preserve">to clarify the bidding requirements </w:t>
      </w:r>
      <w:r w:rsidR="00711EFC">
        <w:rPr>
          <w:rFonts w:ascii="Arial" w:hAnsi="Arial" w:cs="Arial"/>
        </w:rPr>
        <w:t>and process. The District has just received stamped and signed Division of the State Architect drawings and specifications for this project.</w:t>
      </w:r>
      <w:r>
        <w:rPr>
          <w:rFonts w:ascii="Arial" w:hAnsi="Arial" w:cs="Arial"/>
        </w:rPr>
        <w:t xml:space="preserve"> </w:t>
      </w:r>
      <w:r w:rsidR="003A08B7">
        <w:rPr>
          <w:rFonts w:ascii="Arial" w:hAnsi="Arial" w:cs="Arial"/>
        </w:rPr>
        <w:t xml:space="preserve"> </w:t>
      </w:r>
    </w:p>
    <w:p w:rsidR="003A08B7" w:rsidRDefault="003A08B7" w:rsidP="006A41AF">
      <w:pPr>
        <w:pStyle w:val="BodyText"/>
        <w:spacing w:before="1"/>
        <w:ind w:right="956"/>
        <w:jc w:val="both"/>
        <w:rPr>
          <w:rFonts w:ascii="Arial" w:hAnsi="Arial" w:cs="Arial"/>
        </w:rPr>
      </w:pPr>
    </w:p>
    <w:p w:rsidR="00B81B73" w:rsidRDefault="00711EFC" w:rsidP="00260A67">
      <w:pPr>
        <w:spacing w:before="120" w:after="120"/>
        <w:rPr>
          <w:rFonts w:ascii="Arial" w:hAnsi="Arial" w:cs="Arial"/>
        </w:rPr>
      </w:pPr>
      <w:r>
        <w:rPr>
          <w:rFonts w:ascii="Arial" w:hAnsi="Arial" w:cs="Arial"/>
          <w:b/>
        </w:rPr>
        <w:t>Yuba</w:t>
      </w:r>
      <w:r w:rsidR="00B81B73" w:rsidRPr="00B81B73">
        <w:rPr>
          <w:rFonts w:ascii="Arial" w:hAnsi="Arial" w:cs="Arial"/>
          <w:b/>
        </w:rPr>
        <w:t xml:space="preserve"> College Campus Address:</w:t>
      </w:r>
      <w:r w:rsidR="00B81B73">
        <w:rPr>
          <w:rFonts w:ascii="Arial" w:hAnsi="Arial" w:cs="Arial"/>
        </w:rPr>
        <w:t xml:space="preserve">  </w:t>
      </w:r>
      <w:r>
        <w:rPr>
          <w:rFonts w:ascii="Arial" w:hAnsi="Arial" w:cs="Arial"/>
        </w:rPr>
        <w:t>2088 North Beale Road, Marysville, California 95901</w:t>
      </w:r>
    </w:p>
    <w:p w:rsidR="00411B35" w:rsidRDefault="00411B35" w:rsidP="00260A67">
      <w:pPr>
        <w:spacing w:before="120" w:after="120"/>
        <w:rPr>
          <w:rFonts w:ascii="Arial" w:hAnsi="Arial" w:cs="Arial"/>
        </w:rPr>
      </w:pP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rsidR="00D76D93" w:rsidRDefault="00D76D93" w:rsidP="009B0F34">
      <w:pPr>
        <w:rPr>
          <w:rFonts w:ascii="Arial" w:eastAsia="Batang" w:hAnsi="Arial" w:cs="Arial"/>
          <w:b/>
          <w:bCs/>
          <w:iCs/>
        </w:rPr>
      </w:pPr>
    </w:p>
    <w:p w:rsidR="00B302EC" w:rsidRDefault="00B302EC" w:rsidP="009B0F34">
      <w:pPr>
        <w:rPr>
          <w:rFonts w:ascii="Arial" w:eastAsia="Batang" w:hAnsi="Arial" w:cs="Arial"/>
          <w:b/>
          <w:bCs/>
          <w:iCs/>
        </w:rPr>
      </w:pPr>
      <w:r>
        <w:rPr>
          <w:rFonts w:ascii="Arial" w:eastAsia="Batang" w:hAnsi="Arial" w:cs="Arial"/>
          <w:b/>
          <w:bCs/>
          <w:iCs/>
        </w:rPr>
        <w:t xml:space="preserve">2.0 </w:t>
      </w:r>
      <w:r w:rsidR="00C53D8F">
        <w:rPr>
          <w:rFonts w:ascii="Arial" w:eastAsia="Batang" w:hAnsi="Arial" w:cs="Arial"/>
          <w:b/>
          <w:bCs/>
          <w:iCs/>
        </w:rPr>
        <w:t>Scope of Work</w:t>
      </w:r>
    </w:p>
    <w:p w:rsidR="00C53D8F" w:rsidRDefault="00CD2264" w:rsidP="00CD2264">
      <w:pPr>
        <w:pStyle w:val="BodyText"/>
        <w:spacing w:before="1"/>
        <w:ind w:right="956"/>
        <w:jc w:val="both"/>
        <w:rPr>
          <w:rFonts w:ascii="Arial" w:hAnsi="Arial" w:cs="Arial"/>
        </w:rPr>
      </w:pPr>
      <w:r>
        <w:rPr>
          <w:rFonts w:ascii="Arial" w:hAnsi="Arial" w:cs="Arial"/>
        </w:rPr>
        <w:t xml:space="preserve">The </w:t>
      </w:r>
      <w:r w:rsidR="00C53D8F">
        <w:rPr>
          <w:rFonts w:ascii="Arial" w:hAnsi="Arial" w:cs="Arial"/>
        </w:rPr>
        <w:t>scope of work includes the following:</w:t>
      </w:r>
    </w:p>
    <w:p w:rsidR="00CD6499" w:rsidRDefault="00CD6499" w:rsidP="00CD6499">
      <w:pPr>
        <w:pStyle w:val="BodyText"/>
        <w:spacing w:before="1"/>
        <w:ind w:right="956"/>
        <w:jc w:val="both"/>
        <w:rPr>
          <w:rFonts w:ascii="Arial" w:hAnsi="Arial" w:cs="Arial"/>
        </w:rPr>
      </w:pPr>
    </w:p>
    <w:p w:rsidR="00D76D93" w:rsidRDefault="00D76D93" w:rsidP="00FA707B">
      <w:pPr>
        <w:pStyle w:val="BodyText"/>
        <w:numPr>
          <w:ilvl w:val="0"/>
          <w:numId w:val="27"/>
        </w:numPr>
        <w:spacing w:before="1"/>
        <w:ind w:right="956"/>
        <w:jc w:val="both"/>
        <w:rPr>
          <w:rFonts w:ascii="Arial" w:hAnsi="Arial" w:cs="Arial"/>
        </w:rPr>
      </w:pPr>
      <w:r>
        <w:rPr>
          <w:rFonts w:ascii="Arial" w:hAnsi="Arial" w:cs="Arial"/>
        </w:rPr>
        <w:t>Building 300: Add roof hatch and ladder.  Add roof stairway from one level to another.</w:t>
      </w:r>
    </w:p>
    <w:p w:rsidR="00FA707B" w:rsidRDefault="00D76D93" w:rsidP="00FA707B">
      <w:pPr>
        <w:pStyle w:val="BodyText"/>
        <w:numPr>
          <w:ilvl w:val="0"/>
          <w:numId w:val="27"/>
        </w:numPr>
        <w:spacing w:before="1"/>
        <w:ind w:right="956"/>
        <w:jc w:val="both"/>
        <w:rPr>
          <w:rFonts w:ascii="Arial" w:hAnsi="Arial" w:cs="Arial"/>
        </w:rPr>
      </w:pPr>
      <w:r>
        <w:rPr>
          <w:rFonts w:ascii="Arial" w:hAnsi="Arial" w:cs="Arial"/>
        </w:rPr>
        <w:t>Building 600:  Provide structural roof repairs, add a roof hatch and ladder.</w:t>
      </w:r>
    </w:p>
    <w:p w:rsidR="00D76D93" w:rsidRDefault="00D76D93" w:rsidP="00FA707B">
      <w:pPr>
        <w:pStyle w:val="BodyText"/>
        <w:numPr>
          <w:ilvl w:val="0"/>
          <w:numId w:val="27"/>
        </w:numPr>
        <w:spacing w:before="1"/>
        <w:ind w:right="956"/>
        <w:jc w:val="both"/>
        <w:rPr>
          <w:rFonts w:ascii="Arial" w:hAnsi="Arial" w:cs="Arial"/>
        </w:rPr>
      </w:pPr>
      <w:r>
        <w:rPr>
          <w:rFonts w:ascii="Arial" w:hAnsi="Arial" w:cs="Arial"/>
        </w:rPr>
        <w:t>Building 900:  Replace a failing concrete stairway, replace gate and handrail, replace</w:t>
      </w:r>
      <w:r w:rsidR="00063711">
        <w:rPr>
          <w:rFonts w:ascii="Arial" w:hAnsi="Arial" w:cs="Arial"/>
        </w:rPr>
        <w:t xml:space="preserve"> light fixture with LED fixture, and replace exterior doors, door hardware, door frames.</w:t>
      </w:r>
    </w:p>
    <w:p w:rsidR="00D76D93" w:rsidRDefault="00D76D93" w:rsidP="00FA707B">
      <w:pPr>
        <w:pStyle w:val="BodyText"/>
        <w:numPr>
          <w:ilvl w:val="0"/>
          <w:numId w:val="27"/>
        </w:numPr>
        <w:spacing w:before="1"/>
        <w:ind w:right="956"/>
        <w:jc w:val="both"/>
        <w:rPr>
          <w:rFonts w:ascii="Arial" w:hAnsi="Arial" w:cs="Arial"/>
        </w:rPr>
      </w:pPr>
      <w:r>
        <w:rPr>
          <w:rFonts w:ascii="Arial" w:hAnsi="Arial" w:cs="Arial"/>
        </w:rPr>
        <w:t>Building 1000: Replace multiple pipe supports, raise and reconfigure piping on the roof, and add a roof hatch and ladder.</w:t>
      </w:r>
    </w:p>
    <w:p w:rsidR="00D76D93" w:rsidRDefault="00D76D93" w:rsidP="00D76D93">
      <w:pPr>
        <w:pStyle w:val="BodyText"/>
        <w:spacing w:before="1"/>
        <w:ind w:left="360" w:right="956"/>
        <w:jc w:val="both"/>
        <w:rPr>
          <w:rFonts w:ascii="Arial" w:hAnsi="Arial" w:cs="Arial"/>
        </w:rPr>
      </w:pPr>
    </w:p>
    <w:p w:rsidR="00E32035" w:rsidRDefault="00E32035">
      <w:pPr>
        <w:rPr>
          <w:rFonts w:ascii="Arial" w:eastAsia="Times New Roman" w:hAnsi="Arial" w:cs="Arial"/>
          <w:i/>
          <w:u w:val="single"/>
        </w:rPr>
      </w:pPr>
      <w:r>
        <w:rPr>
          <w:rFonts w:ascii="Arial" w:hAnsi="Arial" w:cs="Arial"/>
          <w:i/>
          <w:u w:val="single"/>
        </w:rPr>
        <w:br w:type="page"/>
      </w:r>
    </w:p>
    <w:p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rsidR="00D76D93" w:rsidRDefault="00D76D93" w:rsidP="00FA707B">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to coordinate and securely store materials, tools, equipment, and </w:t>
      </w:r>
      <w:r>
        <w:rPr>
          <w:rFonts w:ascii="Arial" w:hAnsi="Arial" w:cs="Arial"/>
        </w:rPr>
        <w:lastRenderedPageBreak/>
        <w:t xml:space="preserve">other items required for the project.  The Contractor must receive, inspect, unload, move, properly store, and sign for all materials.  All materials need to be locked up and stored properly.  The construction area must be cleaned up and organized each night to reduce trip hazards and the risk of a fire. Deliveries that arrive without a Contractor representative on site will not likely be received.  All materials must be as specified and pre-approved by the Architect and the District before orders are placed.  The District cannot pay for materials until they arrive on site.  </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work or it will not be acceptable to the District/College.  </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provide their own waste container and have it emptied as needed.</w:t>
      </w:r>
      <w:r w:rsidR="00D76D93">
        <w:rPr>
          <w:rFonts w:ascii="Arial" w:hAnsi="Arial" w:cs="Arial"/>
        </w:rPr>
        <w:t xml:space="preserve">  The District requires a waste manifest for all project waste.</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should provide “port-a-jons”.</w:t>
      </w:r>
    </w:p>
    <w:p w:rsidR="00A17A6C" w:rsidRDefault="00A17A6C" w:rsidP="00957883">
      <w:pPr>
        <w:pStyle w:val="BodyText"/>
        <w:spacing w:before="1"/>
        <w:ind w:right="956"/>
        <w:jc w:val="both"/>
        <w:rPr>
          <w:rFonts w:ascii="Arial" w:hAnsi="Arial" w:cs="Arial"/>
        </w:rPr>
      </w:pPr>
    </w:p>
    <w:p w:rsidR="00A17A6C" w:rsidRDefault="00A17A6C" w:rsidP="00957883">
      <w:pPr>
        <w:pStyle w:val="BodyText"/>
        <w:spacing w:before="1"/>
        <w:ind w:right="956"/>
        <w:jc w:val="both"/>
        <w:rPr>
          <w:rFonts w:ascii="Arial" w:hAnsi="Arial" w:cs="Arial"/>
        </w:rPr>
      </w:pPr>
      <w:r>
        <w:rPr>
          <w:rFonts w:ascii="Arial" w:hAnsi="Arial" w:cs="Arial"/>
        </w:rPr>
        <w:t>The Contractor shall protect all landscape areas, windows &amp; doors, interior building space, and all other College property from damage.</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briefly each weekl</w:t>
      </w:r>
      <w:r>
        <w:rPr>
          <w:rFonts w:ascii="Arial" w:hAnsi="Arial" w:cs="Arial"/>
        </w:rPr>
        <w:t xml:space="preserve">y at the construction site, during </w:t>
      </w:r>
      <w:r w:rsidR="00773843">
        <w:rPr>
          <w:rFonts w:ascii="Arial" w:hAnsi="Arial" w:cs="Arial"/>
        </w:rPr>
        <w:t xml:space="preserve">the busy month or two </w:t>
      </w:r>
      <w:r>
        <w:rPr>
          <w:rFonts w:ascii="Arial" w:hAnsi="Arial" w:cs="Arial"/>
        </w:rPr>
        <w:t xml:space="preserve">of the project, with District/College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brief update on what is expected to occur during</w:t>
      </w:r>
      <w:r>
        <w:rPr>
          <w:rFonts w:ascii="Arial" w:hAnsi="Arial" w:cs="Arial"/>
        </w:rPr>
        <w:t xml:space="preserve"> the next week.  </w:t>
      </w:r>
    </w:p>
    <w:p w:rsidR="00246373" w:rsidRDefault="00246373" w:rsidP="00957883">
      <w:pPr>
        <w:pStyle w:val="BodyText"/>
        <w:spacing w:before="1"/>
        <w:ind w:right="956"/>
        <w:jc w:val="both"/>
        <w:rPr>
          <w:rFonts w:ascii="Arial" w:hAnsi="Arial" w:cs="Arial"/>
        </w:rPr>
      </w:pPr>
    </w:p>
    <w:p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rsidR="0086588C" w:rsidRDefault="0086588C" w:rsidP="00957883">
      <w:pPr>
        <w:pStyle w:val="BodyText"/>
        <w:spacing w:before="1"/>
        <w:ind w:right="956"/>
        <w:jc w:val="both"/>
        <w:rPr>
          <w:rFonts w:ascii="Arial" w:hAnsi="Arial" w:cs="Arial"/>
        </w:rPr>
      </w:pPr>
    </w:p>
    <w:p w:rsidR="001C3E5D" w:rsidRDefault="0086588C" w:rsidP="00957883">
      <w:pPr>
        <w:pStyle w:val="BodyText"/>
        <w:spacing w:before="1"/>
        <w:ind w:right="956"/>
        <w:jc w:val="both"/>
        <w:rPr>
          <w:rFonts w:ascii="Arial" w:hAnsi="Arial" w:cs="Arial"/>
          <w:u w:val="single"/>
        </w:rPr>
      </w:pPr>
      <w:r w:rsidRPr="0086588C">
        <w:rPr>
          <w:rFonts w:ascii="Arial" w:hAnsi="Arial" w:cs="Arial"/>
          <w:b/>
          <w:u w:val="single"/>
        </w:rPr>
        <w:t>NOTE:</w:t>
      </w:r>
      <w:r w:rsidRPr="0086588C">
        <w:rPr>
          <w:rFonts w:ascii="Arial" w:hAnsi="Arial" w:cs="Arial"/>
          <w:u w:val="single"/>
        </w:rPr>
        <w:t xml:space="preserve">  Both TREMCO and GARLAND are approved roof system manufacturers. </w:t>
      </w:r>
      <w:r>
        <w:rPr>
          <w:rFonts w:ascii="Arial" w:hAnsi="Arial" w:cs="Arial"/>
          <w:u w:val="single"/>
        </w:rPr>
        <w:t xml:space="preserve">Refer to project contract documents for more information. </w:t>
      </w:r>
    </w:p>
    <w:p w:rsidR="001C3E5D" w:rsidRDefault="001C3E5D" w:rsidP="00957883">
      <w:pPr>
        <w:pStyle w:val="BodyText"/>
        <w:spacing w:before="1"/>
        <w:ind w:right="956"/>
        <w:jc w:val="both"/>
        <w:rPr>
          <w:rFonts w:ascii="Arial" w:hAnsi="Arial" w:cs="Arial"/>
          <w:u w:val="single"/>
        </w:rPr>
      </w:pPr>
    </w:p>
    <w:p w:rsidR="001C3E5D" w:rsidRDefault="001C3E5D" w:rsidP="00957883">
      <w:pPr>
        <w:pStyle w:val="BodyText"/>
        <w:spacing w:before="1"/>
        <w:ind w:right="956"/>
        <w:jc w:val="both"/>
        <w:rPr>
          <w:rFonts w:ascii="Arial" w:hAnsi="Arial" w:cs="Arial"/>
          <w:u w:val="single"/>
        </w:rPr>
      </w:pPr>
      <w:r>
        <w:rPr>
          <w:rFonts w:ascii="Arial" w:hAnsi="Arial" w:cs="Arial"/>
          <w:u w:val="single"/>
        </w:rPr>
        <w:t>Existing Roof Warranties:</w:t>
      </w:r>
    </w:p>
    <w:p w:rsidR="001C3E5D" w:rsidRDefault="001C3E5D" w:rsidP="00957883">
      <w:pPr>
        <w:pStyle w:val="BodyText"/>
        <w:spacing w:before="1"/>
        <w:ind w:right="956"/>
        <w:jc w:val="both"/>
        <w:rPr>
          <w:rFonts w:ascii="Arial" w:hAnsi="Arial" w:cs="Arial"/>
          <w:u w:val="single"/>
        </w:rPr>
      </w:pPr>
    </w:p>
    <w:p w:rsidR="001C3E5D" w:rsidRDefault="001C3E5D" w:rsidP="001C3E5D">
      <w:pPr>
        <w:pStyle w:val="BodyText"/>
        <w:numPr>
          <w:ilvl w:val="0"/>
          <w:numId w:val="32"/>
        </w:numPr>
        <w:spacing w:before="1"/>
        <w:ind w:right="956"/>
        <w:jc w:val="both"/>
        <w:rPr>
          <w:rFonts w:ascii="Arial" w:hAnsi="Arial" w:cs="Arial"/>
        </w:rPr>
      </w:pPr>
      <w:r>
        <w:rPr>
          <w:rFonts w:ascii="Arial" w:hAnsi="Arial" w:cs="Arial"/>
        </w:rPr>
        <w:t xml:space="preserve">Building 300:  </w:t>
      </w:r>
      <w:r w:rsidRPr="001C3E5D">
        <w:rPr>
          <w:rFonts w:ascii="Arial" w:hAnsi="Arial" w:cs="Arial"/>
          <w:b/>
        </w:rPr>
        <w:t>Tremco</w:t>
      </w:r>
      <w:r>
        <w:rPr>
          <w:rFonts w:ascii="Arial" w:hAnsi="Arial" w:cs="Arial"/>
        </w:rPr>
        <w:t xml:space="preserve"> Warranty</w:t>
      </w:r>
      <w:r w:rsidR="00063711">
        <w:rPr>
          <w:rFonts w:ascii="Arial" w:hAnsi="Arial" w:cs="Arial"/>
        </w:rPr>
        <w:t xml:space="preserve"> (must use Tremco to maintain warranty)</w:t>
      </w:r>
    </w:p>
    <w:p w:rsidR="001C3E5D" w:rsidRDefault="001C3E5D" w:rsidP="001C3E5D">
      <w:pPr>
        <w:pStyle w:val="BodyText"/>
        <w:numPr>
          <w:ilvl w:val="0"/>
          <w:numId w:val="32"/>
        </w:numPr>
        <w:spacing w:before="1"/>
        <w:ind w:right="956"/>
        <w:jc w:val="both"/>
        <w:rPr>
          <w:rFonts w:ascii="Arial" w:hAnsi="Arial" w:cs="Arial"/>
        </w:rPr>
      </w:pPr>
      <w:r>
        <w:rPr>
          <w:rFonts w:ascii="Arial" w:hAnsi="Arial" w:cs="Arial"/>
        </w:rPr>
        <w:t>Building 600, 1000:  No current warranty</w:t>
      </w:r>
    </w:p>
    <w:p w:rsidR="00094CAD" w:rsidRDefault="00094CAD" w:rsidP="00094CAD">
      <w:pPr>
        <w:pStyle w:val="BodyText"/>
        <w:spacing w:before="1"/>
        <w:ind w:right="956"/>
        <w:jc w:val="both"/>
        <w:rPr>
          <w:rFonts w:ascii="Arial" w:hAnsi="Arial" w:cs="Arial"/>
        </w:rPr>
      </w:pPr>
    </w:p>
    <w:p w:rsidR="00094CAD" w:rsidRPr="00094CAD" w:rsidRDefault="00094CAD" w:rsidP="00094CAD">
      <w:pPr>
        <w:autoSpaceDE w:val="0"/>
        <w:autoSpaceDN w:val="0"/>
        <w:adjustRightInd w:val="0"/>
        <w:spacing w:after="0" w:line="240" w:lineRule="auto"/>
        <w:rPr>
          <w:rFonts w:ascii="Arial" w:eastAsia="HiddenHorzOCR" w:hAnsi="Arial" w:cs="Arial"/>
          <w:color w:val="1B1B1B"/>
        </w:rPr>
      </w:pPr>
      <w:r w:rsidRPr="00094CAD">
        <w:rPr>
          <w:rFonts w:ascii="Arial" w:eastAsia="HiddenHorzOCR" w:hAnsi="Arial" w:cs="Arial"/>
          <w:color w:val="1B1B1B"/>
        </w:rPr>
        <w:t>All roof work construction activities shall maintain a weather-tight condition of the roofs during the construction period to greatly reduce the risk of thunderstorms or storms rainwater getting into the buildings.  All materials and temporary sealing of the roofs shall also be secured overnight in case winds come up, to avoid materials and debris from blowing off the roofs and creating a safety hazard for students and staff at ground level.</w:t>
      </w:r>
    </w:p>
    <w:p w:rsidR="00094CAD" w:rsidRPr="001C3E5D" w:rsidRDefault="00094CAD" w:rsidP="00094CAD">
      <w:pPr>
        <w:pStyle w:val="BodyText"/>
        <w:spacing w:before="1"/>
        <w:ind w:right="956"/>
        <w:jc w:val="both"/>
        <w:rPr>
          <w:rFonts w:ascii="Arial" w:hAnsi="Arial" w:cs="Arial"/>
        </w:rPr>
      </w:pPr>
    </w:p>
    <w:p w:rsidR="00C53D8F" w:rsidRPr="0086588C" w:rsidRDefault="00C53D8F" w:rsidP="00CD2264">
      <w:pPr>
        <w:pStyle w:val="BodyText"/>
        <w:spacing w:before="1"/>
        <w:ind w:right="956"/>
        <w:jc w:val="both"/>
        <w:rPr>
          <w:rFonts w:ascii="Arial" w:hAnsi="Arial" w:cs="Arial"/>
          <w:i/>
          <w:u w:val="single"/>
        </w:rPr>
      </w:pPr>
    </w:p>
    <w:p w:rsidR="00E32035" w:rsidRDefault="00E32035">
      <w:pPr>
        <w:rPr>
          <w:rFonts w:ascii="Arial" w:eastAsia="Batang" w:hAnsi="Arial" w:cs="Arial"/>
          <w:b/>
          <w:bCs/>
          <w:iCs/>
        </w:rPr>
      </w:pPr>
      <w:r>
        <w:rPr>
          <w:rFonts w:ascii="Arial" w:eastAsia="Batang" w:hAnsi="Arial" w:cs="Arial"/>
          <w:b/>
          <w:bCs/>
          <w:iCs/>
        </w:rPr>
        <w:br w:type="page"/>
      </w:r>
    </w:p>
    <w:p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rsidR="000024A4" w:rsidRDefault="00063711" w:rsidP="00BF59FF">
      <w:pPr>
        <w:rPr>
          <w:rFonts w:ascii="Arial" w:eastAsia="Batang" w:hAnsi="Arial" w:cs="Arial"/>
          <w:bCs/>
          <w:iCs/>
        </w:rPr>
      </w:pPr>
      <w:r>
        <w:rPr>
          <w:rFonts w:ascii="Arial" w:eastAsia="Batang" w:hAnsi="Arial" w:cs="Arial"/>
          <w:bCs/>
          <w:iCs/>
        </w:rPr>
        <w:t>Start Date:  May 26</w:t>
      </w:r>
      <w:r w:rsidR="000024A4">
        <w:rPr>
          <w:rFonts w:ascii="Arial" w:eastAsia="Batang" w:hAnsi="Arial" w:cs="Arial"/>
          <w:bCs/>
          <w:iCs/>
        </w:rPr>
        <w:t>, 2020</w:t>
      </w:r>
    </w:p>
    <w:p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100% Completion Date:  August 31, 2020.</w:t>
      </w:r>
    </w:p>
    <w:p w:rsidR="000024A4"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6am to 3pm but can be adjusted to meet whatever the Contractor needs.  Note that the College campus is closed on Friday’s in June and July so there will not be any classes on these Fridays.  The Contractor may still plan to work on Fridays in June and July.  </w:t>
      </w:r>
    </w:p>
    <w:p w:rsidR="007749FD" w:rsidRDefault="007749FD" w:rsidP="00BF59FF">
      <w:pPr>
        <w:rPr>
          <w:rFonts w:ascii="Arial" w:eastAsia="Batang" w:hAnsi="Arial" w:cs="Arial"/>
          <w:bCs/>
          <w:iCs/>
        </w:rPr>
      </w:pPr>
      <w:r>
        <w:rPr>
          <w:rFonts w:ascii="Arial" w:eastAsia="Batang" w:hAnsi="Arial" w:cs="Arial"/>
          <w:bCs/>
          <w:iCs/>
        </w:rPr>
        <w:t>Fall classes start August 19</w:t>
      </w:r>
      <w:r w:rsidRPr="007749FD">
        <w:rPr>
          <w:rFonts w:ascii="Arial" w:eastAsia="Batang" w:hAnsi="Arial" w:cs="Arial"/>
          <w:bCs/>
          <w:iCs/>
          <w:vertAlign w:val="superscript"/>
        </w:rPr>
        <w:t>th</w:t>
      </w:r>
      <w:r w:rsidR="00063711">
        <w:rPr>
          <w:rFonts w:ascii="Arial" w:eastAsia="Batang" w:hAnsi="Arial" w:cs="Arial"/>
          <w:bCs/>
          <w:iCs/>
        </w:rPr>
        <w:t>, 2020.</w:t>
      </w:r>
    </w:p>
    <w:p w:rsidR="00C67F68" w:rsidRDefault="00063711" w:rsidP="00BF59FF">
      <w:pPr>
        <w:rPr>
          <w:rFonts w:ascii="Arial" w:eastAsia="Batang" w:hAnsi="Arial" w:cs="Arial"/>
          <w:bCs/>
          <w:iCs/>
        </w:rPr>
      </w:pPr>
      <w:r>
        <w:rPr>
          <w:rFonts w:ascii="Arial" w:eastAsia="Batang" w:hAnsi="Arial" w:cs="Arial"/>
          <w:bCs/>
          <w:iCs/>
        </w:rPr>
        <w:t>August 19</w:t>
      </w:r>
      <w:r w:rsidR="00C67F68">
        <w:rPr>
          <w:rFonts w:ascii="Arial" w:eastAsia="Batang" w:hAnsi="Arial" w:cs="Arial"/>
          <w:bCs/>
          <w:iCs/>
        </w:rPr>
        <w:t>, 2020 through August 31, 2020:  Normal working hours can be anytime.  It is however important that noisy activities that could disturb classes in the building be coordinated to reduce impacts.</w:t>
      </w:r>
    </w:p>
    <w:p w:rsidR="00C53D8F" w:rsidRDefault="00C67F68" w:rsidP="00BF59FF">
      <w:pPr>
        <w:rPr>
          <w:rFonts w:ascii="Arial" w:eastAsia="Batang" w:hAnsi="Arial" w:cs="Arial"/>
          <w:bCs/>
          <w:iCs/>
        </w:rPr>
      </w:pPr>
      <w:r>
        <w:rPr>
          <w:rFonts w:ascii="Arial" w:eastAsia="Batang" w:hAnsi="Arial" w:cs="Arial"/>
          <w:bCs/>
          <w:iCs/>
        </w:rPr>
        <w:lastRenderedPageBreak/>
        <w:t xml:space="preserve">If additional time is needed after August 31, 2020:  Contractor to coordinate with the College/District. It is the intention of the College/District to complete the work </w:t>
      </w:r>
      <w:r w:rsidRPr="007749FD">
        <w:rPr>
          <w:rFonts w:ascii="Arial" w:eastAsia="Batang" w:hAnsi="Arial" w:cs="Arial"/>
          <w:b/>
          <w:bCs/>
          <w:iCs/>
          <w:u w:val="single"/>
        </w:rPr>
        <w:t>without overtime</w:t>
      </w:r>
      <w:r>
        <w:rPr>
          <w:rFonts w:ascii="Arial" w:eastAsia="Batang" w:hAnsi="Arial" w:cs="Arial"/>
          <w:bCs/>
          <w:iCs/>
        </w:rPr>
        <w:t xml:space="preserve"> yet within a reasonable period of time.   </w:t>
      </w:r>
    </w:p>
    <w:p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 a prevai</w:t>
      </w:r>
      <w:r w:rsidR="00773843">
        <w:rPr>
          <w:rFonts w:ascii="Arial" w:eastAsia="Batang" w:hAnsi="Arial" w:cs="Arial"/>
          <w:bCs/>
          <w:iCs/>
        </w:rPr>
        <w:t xml:space="preserve">ling wage project. </w:t>
      </w:r>
    </w:p>
    <w:p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rsidR="00246373" w:rsidRPr="00773843" w:rsidRDefault="00246373" w:rsidP="00BF59FF">
      <w:pPr>
        <w:rPr>
          <w:rFonts w:ascii="Arial" w:eastAsia="Batang" w:hAnsi="Arial" w:cs="Arial"/>
          <w:b/>
          <w:bCs/>
          <w:iCs/>
          <w:u w:val="single"/>
        </w:rPr>
      </w:pPr>
    </w:p>
    <w:p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(Yuba College Campus) access and immediate contact person during construction:</w:t>
      </w:r>
    </w:p>
    <w:p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rsidR="007749FD" w:rsidRDefault="007749FD" w:rsidP="007749FD">
      <w:pPr>
        <w:spacing w:after="0" w:line="240" w:lineRule="auto"/>
        <w:ind w:left="720"/>
        <w:rPr>
          <w:rStyle w:val="Hyperlink"/>
          <w:rFonts w:ascii="Arial" w:eastAsiaTheme="majorEastAsia" w:hAnsi="Arial" w:cs="Arial"/>
          <w:b/>
        </w:rPr>
      </w:pPr>
    </w:p>
    <w:p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rsidR="00B57DA9" w:rsidRDefault="00B57DA9" w:rsidP="00B57DA9">
      <w:pPr>
        <w:spacing w:after="0" w:line="240" w:lineRule="auto"/>
        <w:ind w:left="720"/>
        <w:rPr>
          <w:rFonts w:ascii="Arial" w:eastAsia="Times New Roman" w:hAnsi="Arial" w:cs="Arial"/>
          <w:b/>
          <w:lang w:eastAsia="zh-CN"/>
        </w:rPr>
      </w:pPr>
    </w:p>
    <w:p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 xml:space="preserve">a hard hat, eye protection, hearing protection, gloves, substantial leather footwear, long pants, a reflective safety vest, and take all needed precautions to complete the work in a safe manner.  Safety shall not be compromised at all during the work. </w:t>
      </w:r>
    </w:p>
    <w:p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rsidR="00246373" w:rsidRDefault="00FA2771">
      <w:pPr>
        <w:rPr>
          <w:rFonts w:ascii="Arial" w:eastAsia="Times New Roman" w:hAnsi="Arial" w:cs="Arial"/>
          <w:b/>
          <w:lang w:eastAsia="zh-CN"/>
        </w:rPr>
      </w:pPr>
      <w:r>
        <w:rPr>
          <w:rFonts w:ascii="Arial" w:eastAsia="Times New Roman" w:hAnsi="Arial" w:cs="Arial"/>
          <w:lang w:eastAsia="zh-CN"/>
        </w:rPr>
        <w:lastRenderedPageBreak/>
        <w:t xml:space="preserve">These campuses have a moderate risk of theft.  It is the sole responsibility of the Contractor to secure all materials, equipment, tools, and the affected building. </w:t>
      </w:r>
    </w:p>
    <w:p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rsidR="00036DDC"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Demolition shall be done in accordance with all State and Federal codes, laws, and ordinances.  Demolition shall be coordinated to greatly reduce possible impacts with students and staff.</w:t>
      </w:r>
    </w:p>
    <w:p w:rsidR="00517C65" w:rsidRDefault="002E5ADD">
      <w:pPr>
        <w:rPr>
          <w:rFonts w:ascii="Arial" w:eastAsia="Times New Roman" w:hAnsi="Arial" w:cs="Arial"/>
          <w:lang w:eastAsia="zh-CN"/>
        </w:rPr>
      </w:pPr>
      <w:r w:rsidRPr="002E5ADD">
        <w:rPr>
          <w:rFonts w:ascii="Arial" w:eastAsia="Times New Roman" w:hAnsi="Arial" w:cs="Arial"/>
          <w:lang w:eastAsia="zh-CN"/>
        </w:rPr>
        <w:t>If required, the Contractor shall provide large open containers.  Fire hazards shall be minimized.  Minimize debris in parking lots and asphalt area</w:t>
      </w:r>
      <w:r>
        <w:rPr>
          <w:rFonts w:ascii="Arial" w:eastAsia="Times New Roman" w:hAnsi="Arial" w:cs="Arial"/>
          <w:lang w:eastAsia="zh-CN"/>
        </w:rPr>
        <w:t>s.  Debris shall be complete</w:t>
      </w:r>
      <w:r w:rsidR="00DB64D8">
        <w:rPr>
          <w:rFonts w:ascii="Arial" w:eastAsia="Times New Roman" w:hAnsi="Arial" w:cs="Arial"/>
          <w:lang w:eastAsia="zh-CN"/>
        </w:rPr>
        <w:t>ly</w:t>
      </w:r>
      <w:r>
        <w:rPr>
          <w:rFonts w:ascii="Arial" w:eastAsia="Times New Roman" w:hAnsi="Arial" w:cs="Arial"/>
          <w:lang w:eastAsia="zh-CN"/>
        </w:rPr>
        <w:t xml:space="preserve"> removed out of all landscape areas and other areas affected by the project after the project is completed.  All roofs and rain-gutters shall be clean of all construction debris.  </w:t>
      </w:r>
    </w:p>
    <w:p w:rsidR="002E5ADD" w:rsidRDefault="002E5ADD">
      <w:pPr>
        <w:rPr>
          <w:rFonts w:ascii="Arial" w:eastAsia="Times New Roman" w:hAnsi="Arial" w:cs="Arial"/>
          <w:lang w:eastAsia="zh-CN"/>
        </w:rPr>
      </w:pPr>
      <w:r>
        <w:rPr>
          <w:rFonts w:ascii="Arial" w:eastAsia="Times New Roman" w:hAnsi="Arial" w:cs="Arial"/>
          <w:lang w:eastAsia="zh-CN"/>
        </w:rPr>
        <w:t xml:space="preserve">Loud noisy demolition activity shall be coordinated with the College/District to reduce impacts to instructional spaces.  </w:t>
      </w:r>
      <w:r w:rsidR="004B0F86">
        <w:rPr>
          <w:rFonts w:ascii="Arial" w:eastAsia="Times New Roman" w:hAnsi="Arial" w:cs="Arial"/>
          <w:lang w:eastAsia="zh-CN"/>
        </w:rPr>
        <w:t xml:space="preserve">Contractors need to include a construction schedule with their proposals.  </w:t>
      </w:r>
    </w:p>
    <w:p w:rsidR="00E32035" w:rsidRDefault="00E32035">
      <w:pPr>
        <w:rPr>
          <w:rFonts w:ascii="Arial" w:eastAsia="Times New Roman" w:hAnsi="Arial" w:cs="Arial"/>
          <w:b/>
          <w:lang w:eastAsia="zh-CN"/>
        </w:rPr>
      </w:pPr>
      <w:r>
        <w:rPr>
          <w:rFonts w:ascii="Arial" w:eastAsia="Times New Roman" w:hAnsi="Arial" w:cs="Arial"/>
          <w:b/>
          <w:lang w:eastAsia="zh-CN"/>
        </w:rPr>
        <w:br w:type="page"/>
      </w:r>
    </w:p>
    <w:p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rsidR="00411B35" w:rsidRPr="00007D46" w:rsidRDefault="00411B35" w:rsidP="009C3000">
      <w:pPr>
        <w:autoSpaceDE w:val="0"/>
        <w:autoSpaceDN w:val="0"/>
        <w:adjustRightInd w:val="0"/>
        <w:spacing w:after="0" w:line="240" w:lineRule="auto"/>
        <w:rPr>
          <w:rFonts w:ascii="Arial" w:eastAsia="HiddenHorzOCR" w:hAnsi="Arial" w:cs="Arial"/>
          <w:color w:val="1B1B1B"/>
        </w:rPr>
      </w:pPr>
    </w:p>
    <w:p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rsidR="009D40CC" w:rsidRDefault="009D40CC">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rsidTr="00E31F2D">
        <w:trPr>
          <w:jc w:val="center"/>
        </w:trPr>
        <w:tc>
          <w:tcPr>
            <w:tcW w:w="8185"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3.1.A</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3.1.B</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3.1.D</w:t>
            </w:r>
          </w:p>
        </w:tc>
        <w:tc>
          <w:tcPr>
            <w:tcW w:w="2145"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3.1.E</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3.1.F</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rsidTr="00E31F2D">
        <w:trPr>
          <w:jc w:val="center"/>
        </w:trPr>
        <w:tc>
          <w:tcPr>
            <w:tcW w:w="8185" w:type="dxa"/>
          </w:tcPr>
          <w:p w:rsidR="00904CCC" w:rsidRDefault="00904CCC" w:rsidP="001C7F45">
            <w:pPr>
              <w:pStyle w:val="ListParagraph1"/>
              <w:numPr>
                <w:ilvl w:val="0"/>
                <w:numId w:val="12"/>
              </w:numPr>
              <w:rPr>
                <w:rFonts w:cs="Arial"/>
                <w:lang w:val="en-US" w:eastAsia="en-US"/>
              </w:rPr>
            </w:pPr>
            <w:r>
              <w:rPr>
                <w:rFonts w:cs="Arial"/>
                <w:lang w:val="en-US" w:eastAsia="en-US"/>
              </w:rPr>
              <w:t>Roofing System Warrantee 3.1.H</w:t>
            </w:r>
          </w:p>
        </w:tc>
        <w:tc>
          <w:tcPr>
            <w:tcW w:w="2145" w:type="dxa"/>
          </w:tcPr>
          <w:p w:rsidR="00904CCC" w:rsidRPr="00A31028" w:rsidRDefault="00904CCC" w:rsidP="00A31028">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tcPr>
          <w:p w:rsidR="00904CCC" w:rsidRPr="009D5543" w:rsidRDefault="009A0C75" w:rsidP="009A0C75">
            <w:pPr>
              <w:pStyle w:val="ListParagraph1"/>
              <w:numPr>
                <w:ilvl w:val="0"/>
                <w:numId w:val="12"/>
              </w:numPr>
              <w:rPr>
                <w:rFonts w:cs="Arial"/>
                <w:lang w:val="en-US" w:eastAsia="en-US"/>
              </w:rPr>
            </w:pPr>
            <w:r>
              <w:rPr>
                <w:rFonts w:cs="Arial"/>
                <w:lang w:val="en-US" w:eastAsia="en-US"/>
              </w:rPr>
              <w:t>Roofing System Quality 3.1.I</w:t>
            </w:r>
          </w:p>
        </w:tc>
        <w:tc>
          <w:tcPr>
            <w:tcW w:w="2145" w:type="dxa"/>
          </w:tcPr>
          <w:p w:rsidR="00904CCC" w:rsidRPr="00A31028" w:rsidRDefault="00904CCC" w:rsidP="00904CCC">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tcPr>
          <w:p w:rsidR="00904CCC" w:rsidRPr="009D5543" w:rsidRDefault="00CD5D52" w:rsidP="00CD5D52">
            <w:pPr>
              <w:pStyle w:val="ListParagraph1"/>
              <w:numPr>
                <w:ilvl w:val="0"/>
                <w:numId w:val="12"/>
              </w:numPr>
              <w:rPr>
                <w:rFonts w:cs="Arial"/>
                <w:lang w:val="en-US" w:eastAsia="en-US"/>
              </w:rPr>
            </w:pPr>
            <w:r>
              <w:rPr>
                <w:rFonts w:cs="Arial"/>
                <w:lang w:val="en-US" w:eastAsia="en-US"/>
              </w:rPr>
              <w:t>Manufacturers Certification Letter for the project in the year to be completed.</w:t>
            </w:r>
          </w:p>
        </w:tc>
        <w:tc>
          <w:tcPr>
            <w:tcW w:w="2145" w:type="dxa"/>
          </w:tcPr>
          <w:p w:rsidR="00904CCC" w:rsidRPr="00A31028" w:rsidRDefault="00CD5D52" w:rsidP="00904CCC">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shd w:val="clear" w:color="auto" w:fill="B8CCE4"/>
          </w:tcPr>
          <w:p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 G, H, I, J.</w:t>
            </w:r>
          </w:p>
        </w:tc>
        <w:tc>
          <w:tcPr>
            <w:tcW w:w="2145" w:type="dxa"/>
            <w:shd w:val="clear" w:color="auto" w:fill="B8CCE4"/>
          </w:tcPr>
          <w:p w:rsidR="00904CCC" w:rsidRPr="00A31028" w:rsidRDefault="00904CCC" w:rsidP="00904CCC">
            <w:pPr>
              <w:pStyle w:val="ListParagraph1"/>
              <w:ind w:left="0"/>
              <w:rPr>
                <w:rFonts w:cs="Arial"/>
                <w:lang w:val="en-US" w:eastAsia="en-US"/>
              </w:rPr>
            </w:pPr>
            <w:r>
              <w:rPr>
                <w:rFonts w:cs="Arial"/>
                <w:lang w:val="en-US" w:eastAsia="en-US"/>
              </w:rPr>
              <w:t>PDF</w:t>
            </w:r>
          </w:p>
        </w:tc>
      </w:tr>
    </w:tbl>
    <w:p w:rsidR="00272646" w:rsidRDefault="00272646">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r>
        <w:rPr>
          <w:rFonts w:ascii="Arial" w:eastAsia="Tahoma" w:hAnsi="Arial" w:cs="Arial"/>
          <w:b/>
          <w:spacing w:val="-1"/>
          <w:u w:val="single"/>
        </w:rPr>
        <w:br w:type="page"/>
      </w:r>
    </w:p>
    <w:p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097A0E" w:rsidRDefault="00097A0E" w:rsidP="00094B8A">
      <w:pPr>
        <w:spacing w:after="0" w:line="240" w:lineRule="auto"/>
        <w:rPr>
          <w:rFonts w:ascii="Arial" w:eastAsia="Tahoma" w:hAnsi="Arial" w:cs="Arial"/>
        </w:rPr>
      </w:pPr>
    </w:p>
    <w:p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rsidR="00D96DD4" w:rsidRPr="00D96DD4" w:rsidRDefault="00D96DD4" w:rsidP="00094B8A">
      <w:pPr>
        <w:spacing w:before="4" w:after="0" w:line="260" w:lineRule="exact"/>
        <w:rPr>
          <w:rFonts w:ascii="Arial" w:hAnsi="Arial" w:cs="Arial"/>
        </w:rPr>
      </w:pPr>
    </w:p>
    <w:p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rsidR="00E603BB" w:rsidRDefault="00E603BB" w:rsidP="00094B8A">
      <w:pPr>
        <w:spacing w:after="0" w:line="240" w:lineRule="auto"/>
        <w:rPr>
          <w:rFonts w:ascii="Arial" w:eastAsia="Tahoma" w:hAnsi="Arial" w:cs="Arial"/>
        </w:rPr>
      </w:pPr>
      <w:r>
        <w:rPr>
          <w:rFonts w:ascii="Arial" w:eastAsia="Tahoma" w:hAnsi="Arial" w:cs="Arial"/>
        </w:rPr>
        <w:t>5.  Other Licenses</w:t>
      </w:r>
    </w:p>
    <w:p w:rsidR="00E67B59" w:rsidRDefault="00E67B59" w:rsidP="00094B8A">
      <w:pPr>
        <w:spacing w:after="0" w:line="240" w:lineRule="auto"/>
        <w:rPr>
          <w:rFonts w:ascii="Arial" w:eastAsia="Tahoma" w:hAnsi="Arial" w:cs="Arial"/>
        </w:rPr>
      </w:pPr>
    </w:p>
    <w:p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6" w:name="_Toc279564956"/>
      <w:bookmarkStart w:id="7" w:name="_Toc279565488"/>
      <w:bookmarkStart w:id="8" w:name="_Toc279570321"/>
      <w:bookmarkStart w:id="9" w:name="_Toc296937620"/>
      <w:bookmarkStart w:id="10"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6"/>
      <w:bookmarkEnd w:id="7"/>
      <w:bookmarkEnd w:id="8"/>
      <w:bookmarkEnd w:id="9"/>
      <w:r w:rsidR="00E67B59" w:rsidRPr="00CF2492">
        <w:rPr>
          <w:rFonts w:ascii="Arial" w:hAnsi="Arial" w:cs="Arial"/>
          <w:b/>
          <w:color w:val="auto"/>
          <w:sz w:val="22"/>
          <w:szCs w:val="22"/>
        </w:rPr>
        <w:t xml:space="preserve"> </w:t>
      </w:r>
      <w:bookmarkEnd w:id="10"/>
    </w:p>
    <w:p w:rsidR="00E67B59" w:rsidRPr="00CB44F8" w:rsidRDefault="00E67B59" w:rsidP="00E67B59">
      <w:pPr>
        <w:pStyle w:val="ListParagraph1"/>
        <w:ind w:left="36"/>
        <w:rPr>
          <w:rFonts w:cs="Arial"/>
        </w:rPr>
      </w:pPr>
    </w:p>
    <w:p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rsidR="009D40CC" w:rsidRDefault="009D40CC" w:rsidP="00094B8A">
      <w:pPr>
        <w:spacing w:after="0" w:line="240" w:lineRule="auto"/>
        <w:rPr>
          <w:rFonts w:ascii="Arial" w:eastAsia="Tahoma" w:hAnsi="Arial" w:cs="Arial"/>
          <w:b/>
          <w:spacing w:val="1"/>
        </w:rPr>
      </w:pPr>
    </w:p>
    <w:p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sub-contractors</w:t>
      </w:r>
    </w:p>
    <w:p w:rsidR="007F7173" w:rsidRDefault="007F7173" w:rsidP="007F7173">
      <w:pPr>
        <w:spacing w:after="0" w:line="240" w:lineRule="auto"/>
        <w:ind w:left="720"/>
        <w:rPr>
          <w:rFonts w:ascii="Arial" w:eastAsia="Tahoma" w:hAnsi="Arial" w:cs="Arial"/>
          <w:b/>
        </w:rPr>
      </w:pPr>
    </w:p>
    <w:p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rsidR="00D96DD4" w:rsidRPr="00D96DD4" w:rsidRDefault="00D96DD4" w:rsidP="00094B8A">
      <w:pPr>
        <w:spacing w:after="0" w:line="240" w:lineRule="auto"/>
        <w:rPr>
          <w:rFonts w:ascii="Arial" w:hAnsi="Arial" w:cs="Arial"/>
        </w:rPr>
      </w:pPr>
    </w:p>
    <w:p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 xml:space="preserve">ion of </w:t>
      </w:r>
      <w:r w:rsidRPr="009206B8">
        <w:rPr>
          <w:rFonts w:ascii="Arial" w:eastAsia="Tahoma" w:hAnsi="Arial" w:cs="Arial"/>
          <w:spacing w:val="-1"/>
        </w:rPr>
        <w:t>h</w:t>
      </w:r>
      <w:r w:rsidRPr="009206B8">
        <w:rPr>
          <w:rFonts w:ascii="Arial" w:eastAsia="Tahoma" w:hAnsi="Arial" w:cs="Arial"/>
        </w:rPr>
        <w:t xml:space="preserve">ow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 type projects.</w:t>
      </w:r>
    </w:p>
    <w:p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2"/>
        </w:rPr>
        <w:t>’</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rsidR="00FB1CD4" w:rsidRDefault="00FB1CD4" w:rsidP="00FB1CD4">
      <w:pPr>
        <w:spacing w:after="0" w:line="240" w:lineRule="auto"/>
        <w:rPr>
          <w:rFonts w:ascii="Arial" w:eastAsiaTheme="majorEastAsia" w:hAnsi="Arial" w:cs="Arial"/>
          <w:b/>
          <w:color w:val="243F60" w:themeColor="accent1" w:themeShade="7F"/>
          <w:sz w:val="24"/>
          <w:szCs w:val="24"/>
        </w:rPr>
      </w:pPr>
    </w:p>
    <w:p w:rsidR="00FB1CD4" w:rsidRDefault="00FB1CD4">
      <w:pPr>
        <w:rPr>
          <w:rFonts w:ascii="Arial" w:eastAsia="Tahoma" w:hAnsi="Arial" w:cs="Arial"/>
          <w:b/>
        </w:rPr>
      </w:pPr>
      <w:r>
        <w:rPr>
          <w:rFonts w:ascii="Arial" w:eastAsia="Tahoma" w:hAnsi="Arial" w:cs="Arial"/>
          <w:b/>
        </w:rPr>
        <w:br w:type="page"/>
      </w:r>
    </w:p>
    <w:p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rsidR="00FB1CD4" w:rsidRDefault="00FB1CD4" w:rsidP="00FB1CD4">
      <w:pPr>
        <w:spacing w:after="0" w:line="240" w:lineRule="auto"/>
        <w:rPr>
          <w:rFonts w:ascii="Arial" w:eastAsia="Tahoma" w:hAnsi="Arial" w:cs="Arial"/>
          <w:b/>
          <w:spacing w:val="1"/>
        </w:rPr>
      </w:pPr>
    </w:p>
    <w:p w:rsidR="00FB1CD4" w:rsidRDefault="00FB1CD4" w:rsidP="00FB1CD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and meet all criteria outlined in this RFP.  Describe the site preparations including setting up the project boundaries, if an office trailer will be set on site, if a generator will be on site, where open waste containers and “port-a-jons” will be set up, traffic flow, signs and delineators, safety plan to complete the project without incidents, security of materials and equipment, working hours and days, overall schedule and having a Superintendent on site whenever work is done, receiving deliveries, and maintaining weather-tight buildings at all times during the project construction.  Describe the commitment to having weekly construction meetings with the District/College, working with the DSA inspector, communication methods, timely processing of any potential change orders, definition of what constitutes a change order and if there are any items that need to be addressed now, and the importance of maintaining positive respectful relationships throughout the project.  </w:t>
      </w:r>
    </w:p>
    <w:p w:rsidR="00B746D0" w:rsidRDefault="00B746D0" w:rsidP="00FB1CD4">
      <w:pPr>
        <w:spacing w:after="0" w:line="240" w:lineRule="auto"/>
        <w:rPr>
          <w:rFonts w:ascii="Arial" w:eastAsia="Tahoma" w:hAnsi="Arial" w:cs="Arial"/>
          <w:spacing w:val="1"/>
        </w:rPr>
      </w:pPr>
    </w:p>
    <w:p w:rsidR="00B746D0" w:rsidRDefault="00B746D0" w:rsidP="00FB1CD4">
      <w:pPr>
        <w:spacing w:after="0" w:line="240" w:lineRule="auto"/>
        <w:rPr>
          <w:rFonts w:ascii="Arial" w:eastAsia="Tahoma" w:hAnsi="Arial" w:cs="Arial"/>
          <w:spacing w:val="1"/>
        </w:rPr>
      </w:pPr>
      <w:r>
        <w:rPr>
          <w:rFonts w:ascii="Arial" w:eastAsia="Tahoma" w:hAnsi="Arial" w:cs="Arial"/>
          <w:spacing w:val="1"/>
        </w:rPr>
        <w:t>The District would like to have weekly project team</w:t>
      </w:r>
      <w:r w:rsidR="00A044B5">
        <w:rPr>
          <w:rFonts w:ascii="Arial" w:eastAsia="Tahoma" w:hAnsi="Arial" w:cs="Arial"/>
          <w:spacing w:val="1"/>
        </w:rPr>
        <w:t xml:space="preserve"> meetings (once the projects are </w:t>
      </w:r>
      <w:r>
        <w:rPr>
          <w:rFonts w:ascii="Arial" w:eastAsia="Tahoma" w:hAnsi="Arial" w:cs="Arial"/>
          <w:spacing w:val="1"/>
        </w:rPr>
        <w:t xml:space="preserve"> in full construction mode) to review the project progress, review the work of the contractor, and discuss issues.  The District Project Manager and associated District staff, the Architect of Record, and the DSA Inspector will also attend the project team meetings.  In some cases, due to weather or other factors, there may not be a need for the weekly meeting. </w:t>
      </w:r>
      <w:r w:rsidR="004920B1">
        <w:rPr>
          <w:rFonts w:ascii="Arial" w:eastAsia="Tahoma" w:hAnsi="Arial" w:cs="Arial"/>
          <w:spacing w:val="1"/>
        </w:rPr>
        <w:t>The contractor shall maintain the ADA parking stalls near building</w:t>
      </w:r>
      <w:r w:rsidR="00A044B5">
        <w:rPr>
          <w:rFonts w:ascii="Arial" w:eastAsia="Tahoma" w:hAnsi="Arial" w:cs="Arial"/>
          <w:spacing w:val="1"/>
        </w:rPr>
        <w:t>s in usable status at all times</w:t>
      </w:r>
      <w:r w:rsidR="004920B1">
        <w:rPr>
          <w:rFonts w:ascii="Arial" w:eastAsia="Tahoma" w:hAnsi="Arial" w:cs="Arial"/>
          <w:spacing w:val="1"/>
        </w:rPr>
        <w:t>.</w:t>
      </w:r>
    </w:p>
    <w:p w:rsidR="00FB1CD4" w:rsidRDefault="00FB1CD4" w:rsidP="00FB1CD4">
      <w:pPr>
        <w:spacing w:after="0" w:line="240" w:lineRule="auto"/>
        <w:rPr>
          <w:rFonts w:ascii="Arial" w:eastAsia="Tahoma" w:hAnsi="Arial" w:cs="Arial"/>
          <w:spacing w:val="1"/>
        </w:rPr>
      </w:pPr>
    </w:p>
    <w:p w:rsidR="00FB1CD4" w:rsidRDefault="00FB1CD4" w:rsidP="00FB1CD4">
      <w:pPr>
        <w:spacing w:after="0" w:line="240" w:lineRule="auto"/>
        <w:rPr>
          <w:rFonts w:ascii="Arial" w:eastAsia="Tahoma" w:hAnsi="Arial" w:cs="Arial"/>
          <w:b/>
          <w:spacing w:val="1"/>
        </w:rPr>
      </w:pPr>
      <w:r>
        <w:rPr>
          <w:rFonts w:ascii="Arial" w:eastAsia="Tahoma" w:hAnsi="Arial" w:cs="Arial"/>
          <w:b/>
        </w:rPr>
        <w:t>3.1.H</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Roof System Warrantee</w:t>
      </w:r>
      <w:r w:rsidR="00A044B5">
        <w:rPr>
          <w:rFonts w:ascii="Arial" w:eastAsia="Tahoma" w:hAnsi="Arial" w:cs="Arial"/>
          <w:b/>
          <w:spacing w:val="1"/>
        </w:rPr>
        <w:t xml:space="preserve"> (See Specifications)</w:t>
      </w:r>
    </w:p>
    <w:p w:rsidR="00FB1CD4" w:rsidRDefault="00FB1CD4" w:rsidP="00FB1CD4">
      <w:pPr>
        <w:spacing w:after="0" w:line="240" w:lineRule="auto"/>
        <w:rPr>
          <w:rFonts w:ascii="Arial" w:eastAsia="Tahoma" w:hAnsi="Arial" w:cs="Arial"/>
          <w:b/>
          <w:spacing w:val="1"/>
        </w:rPr>
      </w:pPr>
    </w:p>
    <w:p w:rsidR="00FB1CD4" w:rsidRDefault="006B0502" w:rsidP="00FB1CD4">
      <w:pPr>
        <w:spacing w:after="0" w:line="240" w:lineRule="auto"/>
        <w:rPr>
          <w:rFonts w:ascii="Arial" w:eastAsia="Tahoma" w:hAnsi="Arial" w:cs="Arial"/>
          <w:b/>
          <w:spacing w:val="1"/>
        </w:rPr>
      </w:pPr>
      <w:r>
        <w:rPr>
          <w:rFonts w:ascii="Arial" w:eastAsia="Tahoma" w:hAnsi="Arial" w:cs="Arial"/>
          <w:spacing w:val="1"/>
        </w:rPr>
        <w:t xml:space="preserve"> </w:t>
      </w:r>
      <w:r>
        <w:rPr>
          <w:rFonts w:ascii="Arial" w:eastAsia="Tahoma" w:hAnsi="Arial" w:cs="Arial"/>
          <w:b/>
        </w:rPr>
        <w:t>3.1.</w:t>
      </w:r>
      <w:r w:rsidR="00D05625">
        <w:rPr>
          <w:rFonts w:ascii="Arial" w:eastAsia="Tahoma" w:hAnsi="Arial" w:cs="Arial"/>
          <w:b/>
        </w:rPr>
        <w:t>I</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Roof System Quality</w:t>
      </w:r>
      <w:r w:rsidR="00A044B5">
        <w:rPr>
          <w:rFonts w:ascii="Arial" w:eastAsia="Tahoma" w:hAnsi="Arial" w:cs="Arial"/>
          <w:b/>
          <w:spacing w:val="1"/>
        </w:rPr>
        <w:t xml:space="preserve"> (Patching and Tie-In, See Specifications)</w:t>
      </w:r>
    </w:p>
    <w:p w:rsidR="006B0502" w:rsidRDefault="006B0502" w:rsidP="00FB1CD4">
      <w:pPr>
        <w:spacing w:after="0" w:line="240" w:lineRule="auto"/>
        <w:rPr>
          <w:rFonts w:ascii="Arial" w:eastAsia="Tahoma" w:hAnsi="Arial" w:cs="Arial"/>
          <w:b/>
          <w:spacing w:val="1"/>
        </w:rPr>
      </w:pPr>
    </w:p>
    <w:p w:rsidR="00B746D0" w:rsidRDefault="006B0502" w:rsidP="00FB1CD4">
      <w:pPr>
        <w:spacing w:after="0" w:line="240" w:lineRule="auto"/>
        <w:rPr>
          <w:rFonts w:ascii="Arial" w:eastAsia="Tahoma" w:hAnsi="Arial" w:cs="Arial"/>
          <w:spacing w:val="1"/>
        </w:rPr>
      </w:pPr>
      <w:r>
        <w:rPr>
          <w:rFonts w:ascii="Arial" w:eastAsia="Tahoma" w:hAnsi="Arial" w:cs="Arial"/>
          <w:spacing w:val="1"/>
        </w:rPr>
        <w:t xml:space="preserve">The quality of the roofing systems shall be consistent and very high.  All work and materials used shall be approved by the District and the Roofing System Manufacturer.  NO substitute “value engineered” products shall be used that compromise the long-term performance or aesthetics of the Roofing System. The Roof System shall be installed using best practices established in the roofing industry and consistent with the requirements of the Roofing Manufacturer, all codes and regulations, and to provide a comprehensive and complete weather-tight roofing system that will provide long-term performance and extremely low maintenance requirements.  </w:t>
      </w:r>
    </w:p>
    <w:p w:rsidR="00A044B5" w:rsidRDefault="00A044B5" w:rsidP="00FB1CD4">
      <w:pPr>
        <w:spacing w:after="0" w:line="240" w:lineRule="auto"/>
        <w:rPr>
          <w:rFonts w:ascii="Arial" w:eastAsia="Tahoma" w:hAnsi="Arial" w:cs="Arial"/>
          <w:spacing w:val="1"/>
        </w:rPr>
      </w:pPr>
    </w:p>
    <w:p w:rsidR="00B746D0" w:rsidRDefault="00B746D0" w:rsidP="00FB1CD4">
      <w:pPr>
        <w:spacing w:after="0" w:line="240" w:lineRule="auto"/>
        <w:rPr>
          <w:rFonts w:ascii="Arial" w:eastAsia="Tahoma" w:hAnsi="Arial" w:cs="Arial"/>
          <w:spacing w:val="1"/>
        </w:rPr>
      </w:pPr>
      <w:r>
        <w:rPr>
          <w:rFonts w:ascii="Arial" w:eastAsia="Tahoma" w:hAnsi="Arial" w:cs="Arial"/>
          <w:spacing w:val="1"/>
        </w:rPr>
        <w:t>No damaged, used, or compromised materials shall be used on the projects.</w:t>
      </w:r>
      <w:r w:rsidR="00DD5A1C">
        <w:rPr>
          <w:rFonts w:ascii="Arial" w:eastAsia="Tahoma" w:hAnsi="Arial" w:cs="Arial"/>
          <w:spacing w:val="1"/>
        </w:rPr>
        <w:t xml:space="preserve">  Any damaged, stolen, or vandalized materials are the sole responsibility of the Contractor.  The Contractor shall provide adequate secure storage for all materials, tools, and equipment.</w:t>
      </w:r>
    </w:p>
    <w:p w:rsidR="00722DC5" w:rsidRDefault="00722DC5" w:rsidP="00FB1CD4">
      <w:pPr>
        <w:spacing w:after="0" w:line="240" w:lineRule="auto"/>
        <w:rPr>
          <w:rFonts w:ascii="Arial" w:eastAsia="Tahoma" w:hAnsi="Arial" w:cs="Arial"/>
          <w:spacing w:val="1"/>
        </w:rPr>
      </w:pPr>
    </w:p>
    <w:p w:rsidR="00722DC5" w:rsidRDefault="00B746D0" w:rsidP="00FB1CD4">
      <w:pPr>
        <w:spacing w:after="0" w:line="240" w:lineRule="auto"/>
        <w:rPr>
          <w:rFonts w:ascii="Arial" w:eastAsia="Tahoma" w:hAnsi="Arial" w:cs="Arial"/>
          <w:spacing w:val="1"/>
        </w:rPr>
      </w:pPr>
      <w:r>
        <w:rPr>
          <w:rFonts w:ascii="Arial" w:eastAsia="Tahoma" w:hAnsi="Arial" w:cs="Arial"/>
          <w:spacing w:val="1"/>
        </w:rPr>
        <w:t xml:space="preserve">Quality of workmanship and materials is critical to the District as a top priority.  </w:t>
      </w:r>
    </w:p>
    <w:p w:rsidR="00D05625" w:rsidRDefault="00D05625" w:rsidP="00FB1CD4">
      <w:pPr>
        <w:spacing w:after="0" w:line="240" w:lineRule="auto"/>
        <w:rPr>
          <w:rFonts w:ascii="Arial" w:eastAsia="Tahoma" w:hAnsi="Arial" w:cs="Arial"/>
          <w:spacing w:val="1"/>
        </w:rPr>
      </w:pPr>
    </w:p>
    <w:p w:rsidR="00391D7C" w:rsidRDefault="00391D7C">
      <w:pPr>
        <w:rPr>
          <w:rFonts w:ascii="Arial" w:eastAsia="Tahoma" w:hAnsi="Arial" w:cs="Arial"/>
          <w:spacing w:val="1"/>
        </w:rPr>
      </w:pPr>
      <w:r>
        <w:rPr>
          <w:rFonts w:ascii="Arial" w:eastAsia="Tahoma" w:hAnsi="Arial" w:cs="Arial"/>
          <w:spacing w:val="1"/>
        </w:rPr>
        <w:br w:type="page"/>
      </w:r>
    </w:p>
    <w:p w:rsidR="00203636" w:rsidRDefault="009206B8" w:rsidP="00203636">
      <w:pPr>
        <w:pStyle w:val="Heading1"/>
        <w:jc w:val="both"/>
      </w:pPr>
      <w:bookmarkStart w:id="11" w:name="_Toc279565502"/>
      <w:bookmarkStart w:id="12" w:name="_Toc296937630"/>
      <w:bookmarkStart w:id="13" w:name="_Toc247361409"/>
      <w:bookmarkEnd w:id="1"/>
      <w:bookmarkEnd w:id="2"/>
      <w:bookmarkEnd w:id="3"/>
      <w:bookmarkEnd w:id="4"/>
      <w:bookmarkEnd w:id="5"/>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rsidR="00203636" w:rsidRPr="00203636" w:rsidRDefault="00203636" w:rsidP="00203636">
      <w:pPr>
        <w:pStyle w:val="BodyText"/>
        <w:rPr>
          <w:rFonts w:ascii="Arial" w:hAnsi="Arial" w:cs="Arial"/>
          <w:b/>
        </w:rPr>
      </w:pPr>
    </w:p>
    <w:p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rsidR="00203636" w:rsidRPr="00203636" w:rsidRDefault="00203636" w:rsidP="00203636">
      <w:pPr>
        <w:pStyle w:val="BodyText"/>
        <w:spacing w:before="10"/>
        <w:rPr>
          <w:rFonts w:ascii="Arial" w:hAnsi="Arial" w:cs="Arial"/>
          <w:sz w:val="21"/>
        </w:rPr>
      </w:pPr>
    </w:p>
    <w:p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rsidR="00691403" w:rsidRDefault="00691403" w:rsidP="00203636">
      <w:pPr>
        <w:pStyle w:val="BodyText"/>
        <w:ind w:right="956"/>
        <w:jc w:val="both"/>
        <w:rPr>
          <w:rFonts w:ascii="Arial" w:hAnsi="Arial" w:cs="Arial"/>
        </w:rPr>
      </w:pPr>
    </w:p>
    <w:p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any and </w:t>
      </w:r>
      <w:r w:rsidR="00904CCC">
        <w:rPr>
          <w:rFonts w:ascii="Arial" w:hAnsi="Arial" w:cs="Arial"/>
        </w:rPr>
        <w:t xml:space="preserve">all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District reserves the right to request clarifications to RFP responses.  </w:t>
      </w:r>
    </w:p>
    <w:p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833929" w:rsidRDefault="00F60FEF" w:rsidP="00833929">
      <w:pPr>
        <w:pStyle w:val="BodyText"/>
        <w:ind w:right="957"/>
        <w:jc w:val="both"/>
        <w:rPr>
          <w:rFonts w:ascii="Arial" w:hAnsi="Arial" w:cs="Arial"/>
        </w:rPr>
      </w:pPr>
      <w:r>
        <w:rPr>
          <w:rFonts w:ascii="Arial" w:hAnsi="Arial" w:cs="Arial"/>
        </w:rPr>
        <w:t>This roof replacement project will be awarded based on the following criteria:</w:t>
      </w:r>
    </w:p>
    <w:p w:rsidR="00F60FEF" w:rsidRDefault="00F60FEF" w:rsidP="00833929">
      <w:pPr>
        <w:pStyle w:val="BodyText"/>
        <w:ind w:right="957"/>
        <w:jc w:val="both"/>
        <w:rPr>
          <w:rFonts w:ascii="Arial" w:hAnsi="Arial" w:cs="Arial"/>
        </w:rPr>
      </w:pPr>
    </w:p>
    <w:p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rsidR="00F60FEF" w:rsidRDefault="00F60FEF" w:rsidP="00F60FEF">
      <w:pPr>
        <w:pStyle w:val="BodyText"/>
        <w:numPr>
          <w:ilvl w:val="2"/>
          <w:numId w:val="31"/>
        </w:numPr>
        <w:ind w:right="957"/>
        <w:jc w:val="both"/>
        <w:rPr>
          <w:rFonts w:ascii="Arial" w:hAnsi="Arial" w:cs="Arial"/>
        </w:rPr>
      </w:pPr>
      <w:r>
        <w:rPr>
          <w:rFonts w:ascii="Arial" w:hAnsi="Arial" w:cs="Arial"/>
        </w:rPr>
        <w:t>Roofing System Manufacturer Certified Installer</w:t>
      </w:r>
    </w:p>
    <w:p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rsidR="00D70C69" w:rsidRDefault="00D70C69" w:rsidP="00D70C69">
      <w:pPr>
        <w:pStyle w:val="BodyText"/>
        <w:ind w:right="957"/>
        <w:jc w:val="both"/>
        <w:rPr>
          <w:rFonts w:ascii="Arial" w:hAnsi="Arial" w:cs="Arial"/>
        </w:rPr>
      </w:pPr>
    </w:p>
    <w:p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defined by the District</w:t>
      </w:r>
      <w:r w:rsidR="00765C42">
        <w:rPr>
          <w:rFonts w:ascii="Arial" w:hAnsi="Arial" w:cs="Arial"/>
        </w:rPr>
        <w:t xml:space="preserve">.  The design of the specified roofing system will provide the best value.  </w:t>
      </w:r>
    </w:p>
    <w:p w:rsidR="00094CAD" w:rsidRDefault="00094CAD" w:rsidP="00D70C69">
      <w:pPr>
        <w:pStyle w:val="BodyText"/>
        <w:ind w:right="957"/>
        <w:jc w:val="both"/>
        <w:rPr>
          <w:rFonts w:ascii="Arial" w:hAnsi="Arial" w:cs="Arial"/>
        </w:rPr>
      </w:pPr>
    </w:p>
    <w:p w:rsidR="00094CAD" w:rsidRPr="00E856C5" w:rsidRDefault="00094CAD" w:rsidP="00D70C69">
      <w:pPr>
        <w:pStyle w:val="BodyText"/>
        <w:ind w:right="957"/>
        <w:jc w:val="both"/>
        <w:rPr>
          <w:rFonts w:ascii="Arial" w:hAnsi="Arial" w:cs="Arial"/>
        </w:rPr>
      </w:pPr>
      <w:r>
        <w:rPr>
          <w:rFonts w:ascii="Arial" w:hAnsi="Arial" w:cs="Arial"/>
        </w:rPr>
        <w:t xml:space="preserve">The apparent lowest total cost responsive qualified bidder will likely be requested to attend and participate in a one-hour interview process with the District Project Proposal Evaluation Team. </w:t>
      </w:r>
    </w:p>
    <w:p w:rsidR="00833929" w:rsidRDefault="00833929" w:rsidP="00833929">
      <w:pPr>
        <w:pStyle w:val="BodyText"/>
        <w:rPr>
          <w:sz w:val="24"/>
        </w:rPr>
      </w:pPr>
    </w:p>
    <w:p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1"/>
      <w:bookmarkEnd w:id="12"/>
      <w:bookmarkEnd w:id="13"/>
    </w:p>
    <w:p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A171B5">
        <w:rPr>
          <w:rFonts w:ascii="Arial" w:eastAsia="HiddenHorzOCR" w:hAnsi="Arial" w:cs="Arial"/>
          <w:color w:val="1A1A1A"/>
        </w:rPr>
        <w:t>19-10</w:t>
      </w:r>
      <w:r w:rsidR="00001246">
        <w:rPr>
          <w:rFonts w:ascii="Arial" w:eastAsia="HiddenHorzOCR" w:hAnsi="Arial" w:cs="Arial"/>
          <w:color w:val="1A1A1A"/>
        </w:rPr>
        <w:t xml:space="preserve"> </w:t>
      </w:r>
      <w:r w:rsidR="00A171B5">
        <w:rPr>
          <w:rFonts w:ascii="Arial" w:eastAsia="HiddenHorzOCR" w:hAnsi="Arial" w:cs="Arial"/>
          <w:color w:val="1A1A1A"/>
        </w:rPr>
        <w:t xml:space="preserve">YC Multi-Buildings Structural Roof Repairs and Concrete Stairway Replacement </w:t>
      </w:r>
      <w:r w:rsidR="00651BA6">
        <w:rPr>
          <w:rFonts w:ascii="Arial" w:eastAsia="HiddenHorzOCR" w:hAnsi="Arial" w:cs="Arial"/>
          <w:color w:val="1A1A1A"/>
        </w:rPr>
        <w:t>Project</w:t>
      </w:r>
      <w:r w:rsidR="00F86265">
        <w:rPr>
          <w:rFonts w:ascii="Arial" w:eastAsia="HiddenHorzOCR" w:hAnsi="Arial" w:cs="Arial"/>
          <w:color w:val="1A1A1A"/>
        </w:rPr>
        <w:t>”</w:t>
      </w:r>
      <w:r w:rsidR="00916B34">
        <w:rPr>
          <w:rFonts w:ascii="Arial" w:eastAsia="HiddenHorzOCR" w:hAnsi="Arial" w:cs="Arial"/>
          <w:color w:val="1A1A1A"/>
        </w:rPr>
        <w:t>.</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RFP No. 1</w:t>
      </w:r>
      <w:r w:rsidR="00651BA6">
        <w:rPr>
          <w:rFonts w:ascii="Arial" w:eastAsia="HiddenHorzOCR" w:hAnsi="Arial" w:cs="Arial"/>
          <w:color w:val="1A1A1A"/>
        </w:rPr>
        <w:t>9-</w:t>
      </w:r>
      <w:r w:rsidR="00A171B5">
        <w:rPr>
          <w:rFonts w:ascii="Arial" w:eastAsia="HiddenHorzOCR" w:hAnsi="Arial" w:cs="Arial"/>
          <w:color w:val="1A1A1A"/>
        </w:rPr>
        <w:t>10 YC Multi-Buildings Structural Roof Repairs and Concrete Stairway Replacement Project</w:t>
      </w:r>
      <w:r w:rsidR="002F120D">
        <w:rPr>
          <w:rFonts w:ascii="Arial" w:eastAsia="HiddenHorzOCR" w:hAnsi="Arial" w:cs="Arial"/>
          <w:color w:val="1A1A1A"/>
        </w:rPr>
        <w:t>”</w:t>
      </w:r>
      <w:r w:rsidR="00916B34">
        <w:rPr>
          <w:rFonts w:ascii="Arial" w:eastAsia="HiddenHorzOCR" w:hAnsi="Arial" w:cs="Arial"/>
          <w:color w:val="1A1A1A"/>
        </w:rPr>
        <w:t>.</w:t>
      </w: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rsidR="00CC55E4" w:rsidRDefault="00CC55E4" w:rsidP="00EA2C0C">
      <w:pPr>
        <w:autoSpaceDE w:val="0"/>
        <w:autoSpaceDN w:val="0"/>
        <w:adjustRightInd w:val="0"/>
        <w:spacing w:after="0" w:line="240" w:lineRule="auto"/>
        <w:rPr>
          <w:rFonts w:ascii="Arial" w:eastAsia="HiddenHorzOCR" w:hAnsi="Arial" w:cs="Arial"/>
          <w:color w:val="1A1A1A"/>
        </w:rPr>
      </w:pPr>
    </w:p>
    <w:p w:rsidR="00EA2C0C" w:rsidRPr="003B408F"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rPr>
      </w:pPr>
      <w:r w:rsidRPr="003B408F">
        <w:rPr>
          <w:rFonts w:ascii="Arial" w:eastAsia="HiddenHorzOCR" w:hAnsi="Arial" w:cs="Arial"/>
          <w:b/>
          <w:color w:val="1A1A1A"/>
        </w:rPr>
        <w:t>Include the following in the subject matter field on emails when req</w:t>
      </w:r>
      <w:r w:rsidR="00564CA0" w:rsidRPr="003B408F">
        <w:rPr>
          <w:rFonts w:ascii="Arial" w:eastAsia="HiddenHorzOCR" w:hAnsi="Arial" w:cs="Arial"/>
          <w:b/>
          <w:color w:val="1A1A1A"/>
        </w:rPr>
        <w:t xml:space="preserve">uesting information:  “RFP </w:t>
      </w:r>
      <w:r w:rsidR="00DB75F0">
        <w:rPr>
          <w:rFonts w:ascii="Arial" w:eastAsia="HiddenHorzOCR" w:hAnsi="Arial" w:cs="Arial"/>
          <w:b/>
          <w:color w:val="1A1A1A"/>
        </w:rPr>
        <w:t>19-10</w:t>
      </w:r>
      <w:r w:rsidRPr="003B408F">
        <w:rPr>
          <w:rFonts w:ascii="Arial" w:eastAsia="HiddenHorzOCR" w:hAnsi="Arial" w:cs="Arial"/>
          <w:b/>
          <w:color w:val="1A1A1A"/>
        </w:rPr>
        <w:t>”, RFI</w:t>
      </w:r>
      <w:r w:rsidR="00D1349A" w:rsidRPr="003B408F">
        <w:rPr>
          <w:rFonts w:ascii="Arial" w:eastAsia="HiddenHorzOCR" w:hAnsi="Arial" w:cs="Arial"/>
          <w:b/>
          <w:color w:val="1A1A1A"/>
        </w:rPr>
        <w:t>.</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rsidR="00A35F16" w:rsidRPr="00A35F16" w:rsidRDefault="00A35F16" w:rsidP="00A35F16">
      <w:pPr>
        <w:spacing w:after="0" w:line="240" w:lineRule="auto"/>
        <w:rPr>
          <w:rFonts w:ascii="Arial" w:eastAsia="Times New Roman" w:hAnsi="Arial" w:cs="Arial"/>
          <w:sz w:val="24"/>
          <w:szCs w:val="24"/>
        </w:rPr>
      </w:pPr>
    </w:p>
    <w:p w:rsidR="00A35F16" w:rsidRPr="00A35F16" w:rsidRDefault="00DB75F0"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March 4</w:t>
      </w:r>
      <w:r w:rsidR="003B408F">
        <w:rPr>
          <w:rFonts w:ascii="Arial" w:eastAsia="HiddenHorzOCR" w:hAnsi="Arial" w:cs="Arial"/>
          <w:color w:val="1A1A1A"/>
        </w:rPr>
        <w:t>, 2020</w:t>
      </w:r>
      <w:r w:rsidR="00A35F16" w:rsidRPr="00A35F16">
        <w:rPr>
          <w:rFonts w:ascii="Arial" w:eastAsia="HiddenHorzOCR" w:hAnsi="Arial" w:cs="Arial"/>
          <w:color w:val="1A1A1A"/>
        </w:rPr>
        <w:t>:</w:t>
      </w:r>
      <w:r w:rsidR="00A35F16" w:rsidRPr="00A35F16">
        <w:rPr>
          <w:rFonts w:ascii="Arial" w:eastAsia="HiddenHorzOCR" w:hAnsi="Arial" w:cs="Arial"/>
          <w:color w:val="1A1A1A"/>
        </w:rPr>
        <w:tab/>
        <w:t>Release of Request for Proposal at 4:00PM</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7A3883" w:rsidRDefault="00DB75F0"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March 16</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sidR="00E32035">
        <w:rPr>
          <w:rFonts w:ascii="Arial" w:eastAsia="HiddenHorzOCR" w:hAnsi="Arial" w:cs="Arial"/>
          <w:b/>
          <w:color w:val="1A1A1A"/>
        </w:rPr>
        <w:t>1:00 P</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Pr>
          <w:rFonts w:ascii="Arial" w:eastAsia="HiddenHorzOCR" w:hAnsi="Arial" w:cs="Arial"/>
          <w:b/>
          <w:color w:val="1A1A1A"/>
        </w:rPr>
        <w:t>Yuba</w:t>
      </w:r>
      <w:r w:rsidR="0087794B">
        <w:rPr>
          <w:rFonts w:ascii="Arial" w:eastAsia="HiddenHorzOCR" w:hAnsi="Arial" w:cs="Arial"/>
          <w:b/>
          <w:color w:val="1A1A1A"/>
        </w:rPr>
        <w:t xml:space="preserve"> College, </w:t>
      </w:r>
      <w:r w:rsidR="006502E2">
        <w:rPr>
          <w:rFonts w:ascii="Arial" w:eastAsia="HiddenHorzOCR" w:hAnsi="Arial" w:cs="Arial"/>
          <w:color w:val="1A1A1A"/>
        </w:rPr>
        <w:t>Building 1</w:t>
      </w:r>
      <w:r>
        <w:rPr>
          <w:rFonts w:ascii="Arial" w:eastAsia="HiddenHorzOCR" w:hAnsi="Arial" w:cs="Arial"/>
          <w:color w:val="1A1A1A"/>
        </w:rPr>
        <w:t>400</w:t>
      </w:r>
      <w:r w:rsidR="006502E2">
        <w:rPr>
          <w:rFonts w:ascii="Arial" w:eastAsia="HiddenHorzOCR" w:hAnsi="Arial" w:cs="Arial"/>
          <w:color w:val="1A1A1A"/>
        </w:rPr>
        <w:t xml:space="preserve">, </w:t>
      </w:r>
      <w:r>
        <w:rPr>
          <w:rFonts w:ascii="Arial" w:eastAsia="HiddenHorzOCR" w:hAnsi="Arial" w:cs="Arial"/>
          <w:color w:val="1A1A1A"/>
        </w:rPr>
        <w:t>Maintenance Conference Room, 2088 North Beale Road, Marysville, California 95901</w:t>
      </w:r>
      <w:r w:rsidR="006502E2">
        <w:rPr>
          <w:rFonts w:ascii="Arial" w:eastAsia="HiddenHorzOCR" w:hAnsi="Arial" w:cs="Arial"/>
          <w:color w:val="1A1A1A"/>
        </w:rPr>
        <w:t>.</w:t>
      </w:r>
    </w:p>
    <w:p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Prospective Contractors wishing to participate in this bidding process are required to have a representative attend, sign the login sheet, and conduct a field inspection of the existing roof.  No other pre-bid meetings will be held.  Contractors that do not attend this mandatory pre-bid meeting are not qualified to bid this project.</w:t>
      </w:r>
      <w:r w:rsidR="003E7075" w:rsidRPr="003E7075">
        <w:rPr>
          <w:rFonts w:ascii="Arial" w:eastAsia="HiddenHorzOCR" w:hAnsi="Arial" w:cs="Arial"/>
          <w:color w:val="1A1A1A"/>
        </w:rPr>
        <w:tab/>
      </w:r>
    </w:p>
    <w:p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rsidR="00A35F16" w:rsidRPr="00A35F16" w:rsidRDefault="00DB75F0"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April 1</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rsidR="00A35F16" w:rsidRPr="00A35F16" w:rsidRDefault="00DB75F0"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April 7</w:t>
      </w:r>
      <w:r w:rsidR="00EB7581">
        <w:rPr>
          <w:rFonts w:ascii="Arial" w:eastAsiaTheme="minorEastAsia" w:hAnsi="Arial" w:cs="Arial"/>
          <w:lang w:eastAsia="zh-CN"/>
        </w:rPr>
        <w:t>, 2020:</w:t>
      </w:r>
      <w:r w:rsidR="00782239">
        <w:rPr>
          <w:rFonts w:ascii="Arial" w:eastAsiaTheme="minorEastAsia" w:hAnsi="Arial" w:cs="Arial"/>
          <w:lang w:eastAsia="zh-CN"/>
        </w:rPr>
        <w:tab/>
      </w:r>
      <w:r>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rsidR="00A35F16" w:rsidRPr="00A35F16" w:rsidRDefault="00DB75F0"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April 14</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rsidR="0056383B" w:rsidRDefault="0056383B" w:rsidP="00A35F16">
      <w:pPr>
        <w:autoSpaceDE w:val="0"/>
        <w:autoSpaceDN w:val="0"/>
        <w:adjustRightInd w:val="0"/>
        <w:spacing w:after="0" w:line="240" w:lineRule="auto"/>
        <w:rPr>
          <w:rFonts w:ascii="Arial" w:eastAsia="HiddenHorzOCR" w:hAnsi="Arial" w:cs="Arial"/>
          <w:bCs/>
          <w:iCs/>
          <w:color w:val="1A1A1A"/>
        </w:rPr>
      </w:pPr>
    </w:p>
    <w:p w:rsidR="00A35F16" w:rsidRDefault="003B60E4"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May 22</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rsidR="00EF0AC9" w:rsidRDefault="00EF0AC9" w:rsidP="00A35F16">
      <w:pPr>
        <w:autoSpaceDE w:val="0"/>
        <w:autoSpaceDN w:val="0"/>
        <w:adjustRightInd w:val="0"/>
        <w:spacing w:after="0" w:line="240" w:lineRule="auto"/>
        <w:rPr>
          <w:rFonts w:ascii="Arial" w:eastAsia="HiddenHorzOCR" w:hAnsi="Arial" w:cs="Arial"/>
          <w:color w:val="1A1A1A"/>
        </w:rPr>
      </w:pPr>
    </w:p>
    <w:p w:rsidR="00EF0AC9" w:rsidRPr="00EB7581" w:rsidRDefault="003B60E4"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May 26</w:t>
      </w:r>
      <w:r w:rsidR="00EF0AC9">
        <w:rPr>
          <w:rFonts w:ascii="Arial" w:eastAsia="HiddenHorzOCR" w:hAnsi="Arial" w:cs="Arial"/>
          <w:color w:val="1A1A1A"/>
        </w:rPr>
        <w:t>, 2020:</w:t>
      </w:r>
      <w:r w:rsidR="00EF0AC9">
        <w:rPr>
          <w:rFonts w:ascii="Arial" w:eastAsia="HiddenHorzOCR" w:hAnsi="Arial" w:cs="Arial"/>
          <w:color w:val="1A1A1A"/>
        </w:rPr>
        <w:tab/>
      </w:r>
      <w:r w:rsidR="00EF0AC9">
        <w:rPr>
          <w:rFonts w:ascii="Arial" w:eastAsia="HiddenHorzOCR" w:hAnsi="Arial" w:cs="Arial"/>
          <w:color w:val="1A1A1A"/>
        </w:rPr>
        <w:tab/>
        <w:t>First Day of Roof Demolition/Noisy work</w:t>
      </w:r>
    </w:p>
    <w:p w:rsidR="00B4357C" w:rsidRDefault="00B4357C" w:rsidP="00A35F16">
      <w:pPr>
        <w:autoSpaceDE w:val="0"/>
        <w:autoSpaceDN w:val="0"/>
        <w:adjustRightInd w:val="0"/>
        <w:spacing w:after="0" w:line="240" w:lineRule="auto"/>
        <w:rPr>
          <w:rFonts w:ascii="Arial" w:eastAsia="HiddenHorzOCR" w:hAnsi="Arial" w:cs="Arial"/>
          <w:b/>
          <w:color w:val="1A1A1A"/>
        </w:rPr>
      </w:pPr>
    </w:p>
    <w:p w:rsidR="00B4357C" w:rsidRPr="00A35F16" w:rsidRDefault="00722DC5" w:rsidP="00A35F16">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w:t>
      </w:r>
      <w:r w:rsidR="00EB7581">
        <w:rPr>
          <w:rFonts w:ascii="Arial" w:eastAsia="HiddenHorzOCR" w:hAnsi="Arial" w:cs="Arial"/>
          <w:b/>
          <w:color w:val="1A1A1A"/>
        </w:rPr>
        <w:t>August 31</w:t>
      </w:r>
      <w:r w:rsidR="0056383B">
        <w:rPr>
          <w:rFonts w:ascii="Arial" w:eastAsia="HiddenHorzOCR" w:hAnsi="Arial" w:cs="Arial"/>
          <w:b/>
          <w:color w:val="1A1A1A"/>
        </w:rPr>
        <w:t>, 2020</w:t>
      </w:r>
      <w:r w:rsidR="00B4357C">
        <w:rPr>
          <w:rFonts w:ascii="Arial" w:eastAsia="HiddenHorzOCR" w:hAnsi="Arial" w:cs="Arial"/>
          <w:b/>
          <w:color w:val="1A1A1A"/>
        </w:rPr>
        <w:t>:</w:t>
      </w:r>
      <w:r w:rsidR="00B4357C">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56383B" w:rsidRDefault="0056383B" w:rsidP="00A35F16">
      <w:pPr>
        <w:autoSpaceDE w:val="0"/>
        <w:autoSpaceDN w:val="0"/>
        <w:adjustRightInd w:val="0"/>
        <w:spacing w:after="0" w:line="240" w:lineRule="auto"/>
        <w:rPr>
          <w:rFonts w:ascii="Arial" w:eastAsia="HiddenHorzOCR" w:hAnsi="Arial" w:cs="Arial"/>
          <w:color w:val="1A1A1A"/>
        </w:rPr>
      </w:pPr>
    </w:p>
    <w:p w:rsidR="00546C90" w:rsidRDefault="00722DC5"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w:t>
      </w:r>
      <w:r w:rsidR="00EF0AC9">
        <w:rPr>
          <w:rFonts w:ascii="Arial" w:eastAsia="HiddenHorzOCR" w:hAnsi="Arial" w:cs="Arial"/>
          <w:color w:val="1A1A1A"/>
        </w:rPr>
        <w:t xml:space="preserve">The contractor shall review the Academic Calendar closely and work to minimize loud noisy work that could disrupt classes during days that instruction is occurring.  </w:t>
      </w:r>
    </w:p>
    <w:p w:rsidR="00546C90" w:rsidRDefault="00546C90" w:rsidP="00A35F16">
      <w:pPr>
        <w:autoSpaceDE w:val="0"/>
        <w:autoSpaceDN w:val="0"/>
        <w:adjustRightInd w:val="0"/>
        <w:spacing w:after="0" w:line="240" w:lineRule="auto"/>
        <w:rPr>
          <w:rFonts w:ascii="Arial" w:eastAsia="HiddenHorzOCR" w:hAnsi="Arial" w:cs="Arial"/>
          <w:color w:val="1A1A1A"/>
        </w:rPr>
      </w:pPr>
    </w:p>
    <w:p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rsidR="00EF0AC9" w:rsidRDefault="00EF0AC9" w:rsidP="00A35F16">
      <w:pPr>
        <w:autoSpaceDE w:val="0"/>
        <w:autoSpaceDN w:val="0"/>
        <w:adjustRightInd w:val="0"/>
        <w:spacing w:after="0" w:line="240" w:lineRule="auto"/>
        <w:rPr>
          <w:rFonts w:ascii="Arial" w:eastAsia="HiddenHorzOCR" w:hAnsi="Arial" w:cs="Arial"/>
          <w:color w:val="1A1A1A"/>
        </w:rPr>
      </w:pPr>
    </w:p>
    <w:p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F04B37">
        <w:rPr>
          <w:rFonts w:ascii="Arial" w:eastAsia="Times New Roman" w:hAnsi="Arial" w:cs="Arial"/>
        </w:rPr>
        <w:t xml:space="preserve">employee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546C90" w:rsidRDefault="00546C90">
      <w:pPr>
        <w:rPr>
          <w:rFonts w:ascii="Arial" w:eastAsia="HiddenHorzOCR" w:hAnsi="Arial" w:cs="Arial"/>
          <w:b/>
          <w:color w:val="1A1A1A"/>
        </w:rPr>
      </w:pPr>
      <w:r>
        <w:rPr>
          <w:rFonts w:ascii="Arial" w:eastAsia="HiddenHorzOCR" w:hAnsi="Arial" w:cs="Arial"/>
          <w:b/>
          <w:color w:val="1A1A1A"/>
        </w:rPr>
        <w:br w:type="page"/>
      </w:r>
    </w:p>
    <w:p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rsidR="003B60E4" w:rsidRPr="00007D46" w:rsidRDefault="003B60E4"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Default="00FE5561" w:rsidP="00FA6D8B">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rsidR="00E555C3" w:rsidRDefault="00E555C3">
      <w:pPr>
        <w:rPr>
          <w:rFonts w:ascii="Arial" w:eastAsia="HiddenHorzOCR" w:hAnsi="Arial" w:cs="Arial"/>
          <w:b/>
          <w:color w:val="1A1A1A"/>
        </w:rPr>
      </w:pPr>
      <w:r>
        <w:rPr>
          <w:rFonts w:ascii="Arial" w:eastAsia="HiddenHorzOCR" w:hAnsi="Arial" w:cs="Arial"/>
          <w:b/>
          <w:color w:val="1A1A1A"/>
        </w:rPr>
        <w:br w:type="page"/>
      </w:r>
    </w:p>
    <w:p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rsidR="0075162E" w:rsidRP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p>
    <w:p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rsid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rsidR="00594E42" w:rsidRDefault="00594E42">
      <w:pPr>
        <w:rPr>
          <w:rFonts w:ascii="Arial" w:eastAsia="HiddenHorzOCR" w:hAnsi="Arial" w:cs="Arial"/>
          <w:b/>
          <w:color w:val="1B1B1B"/>
        </w:rPr>
      </w:pPr>
      <w:r>
        <w:rPr>
          <w:rFonts w:ascii="Arial" w:eastAsia="HiddenHorzOCR" w:hAnsi="Arial" w:cs="Arial"/>
          <w:b/>
          <w:color w:val="1B1B1B"/>
        </w:rPr>
        <w:br w:type="page"/>
      </w:r>
    </w:p>
    <w:p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rsidR="000303F3" w:rsidRDefault="000303F3">
      <w:pPr>
        <w:rPr>
          <w:rFonts w:ascii="Arial" w:eastAsia="HiddenHorzOCR" w:hAnsi="Arial" w:cs="Arial"/>
          <w:b/>
          <w:color w:val="1B1B1B"/>
          <w:sz w:val="28"/>
          <w:szCs w:val="28"/>
        </w:rPr>
      </w:pPr>
    </w:p>
    <w:p w:rsidR="00A561D1" w:rsidRDefault="00A561D1">
      <w:pPr>
        <w:rPr>
          <w:rFonts w:ascii="Arial" w:eastAsia="Tahoma" w:hAnsi="Arial" w:cs="Arial"/>
          <w:b/>
        </w:rPr>
      </w:pPr>
      <w:r>
        <w:rPr>
          <w:rFonts w:ascii="Arial" w:eastAsia="Tahoma" w:hAnsi="Arial" w:cs="Arial"/>
          <w:b/>
        </w:rPr>
        <w:br w:type="page"/>
      </w:r>
    </w:p>
    <w:p w:rsidR="000303F3" w:rsidRDefault="00316FBF" w:rsidP="000303F3">
      <w:pPr>
        <w:spacing w:after="0" w:line="240" w:lineRule="auto"/>
        <w:rPr>
          <w:rFonts w:ascii="Arial" w:eastAsia="Tahoma" w:hAnsi="Arial" w:cs="Arial"/>
          <w:b/>
          <w:spacing w:val="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rsidR="000303F3" w:rsidRDefault="000303F3" w:rsidP="000303F3">
      <w:pPr>
        <w:spacing w:after="0" w:line="240" w:lineRule="auto"/>
        <w:rPr>
          <w:rFonts w:ascii="Arial" w:eastAsia="Tahoma" w:hAnsi="Arial" w:cs="Arial"/>
          <w:spacing w:val="1"/>
        </w:rPr>
      </w:pPr>
    </w:p>
    <w:p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r w:rsidRPr="007A08BE">
        <w:rPr>
          <w:rFonts w:ascii="Arial" w:eastAsia="Times New Roman" w:hAnsi="Arial" w:cs="Arial"/>
          <w:i/>
          <w:iCs/>
          <w:color w:val="333333"/>
        </w:rPr>
        <w:t>( Article 4 enacted by Stats. 1981, Ch. 306. )</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rsidR="000303F3" w:rsidRDefault="000303F3" w:rsidP="000303F3">
      <w:pPr>
        <w:spacing w:after="160" w:line="259" w:lineRule="auto"/>
        <w:rPr>
          <w:rFonts w:ascii="Arial" w:hAnsi="Arial" w:cs="Arial"/>
          <w:b/>
        </w:rPr>
      </w:pPr>
      <w:r>
        <w:rPr>
          <w:rFonts w:ascii="Arial" w:hAnsi="Arial" w:cs="Arial"/>
          <w:b/>
        </w:rPr>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p>
    <w:p w:rsidR="0072162D" w:rsidRDefault="0072162D" w:rsidP="000303F3">
      <w:pPr>
        <w:spacing w:after="160" w:line="259" w:lineRule="auto"/>
        <w:rPr>
          <w:rFonts w:ascii="Arial" w:hAnsi="Arial" w:cs="Arial"/>
          <w:b/>
        </w:rPr>
      </w:pPr>
    </w:p>
    <w:p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rsidR="00887220" w:rsidRDefault="00887220" w:rsidP="00887220">
      <w:pPr>
        <w:pStyle w:val="ListParagraph1"/>
        <w:rPr>
          <w:rFonts w:cs="Arial"/>
          <w:lang w:val="en-US" w:eastAsia="en-US"/>
        </w:rPr>
      </w:pPr>
    </w:p>
    <w:p w:rsidR="00A367EC" w:rsidRPr="00970854" w:rsidRDefault="003B60E4"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YC Building 3</w:t>
      </w:r>
      <w:r w:rsidR="00A367EC" w:rsidRPr="00970854">
        <w:rPr>
          <w:rFonts w:ascii="Times New Roman" w:hAnsi="Times New Roman"/>
          <w:lang w:val="en-US" w:eastAsia="en-US"/>
        </w:rPr>
        <w:t xml:space="preserve">00 Roof      </w:t>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b/>
          <w:u w:val="single"/>
          <w:lang w:val="en-US" w:eastAsia="en-US"/>
        </w:rPr>
        <w:t>$                                         .</w:t>
      </w:r>
    </w:p>
    <w:p w:rsidR="00A367EC" w:rsidRPr="003B60E4" w:rsidRDefault="003B60E4"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YC Building 600 Roof</w:t>
      </w:r>
      <w:r w:rsidR="00A367EC" w:rsidRPr="00970854">
        <w:rPr>
          <w:rFonts w:ascii="Times New Roman" w:hAnsi="Times New Roman"/>
          <w:lang w:val="en-US" w:eastAsia="en-US"/>
        </w:rPr>
        <w:t xml:space="preserve">     </w:t>
      </w:r>
      <w:r w:rsidR="00A367EC">
        <w:rPr>
          <w:rFonts w:ascii="Times New Roman" w:hAnsi="Times New Roman"/>
          <w:lang w:val="en-US" w:eastAsia="en-US"/>
        </w:rPr>
        <w:t xml:space="preserve"> </w:t>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b/>
          <w:u w:val="single"/>
          <w:lang w:val="en-US" w:eastAsia="en-US"/>
        </w:rPr>
        <w:t>$                                         .</w:t>
      </w:r>
    </w:p>
    <w:p w:rsidR="003B60E4" w:rsidRPr="00970854" w:rsidRDefault="003B60E4" w:rsidP="003B60E4">
      <w:pPr>
        <w:pStyle w:val="ListParagraph1"/>
        <w:numPr>
          <w:ilvl w:val="1"/>
          <w:numId w:val="20"/>
        </w:numPr>
        <w:rPr>
          <w:rFonts w:ascii="Times New Roman" w:hAnsi="Times New Roman"/>
          <w:lang w:val="en-US" w:eastAsia="en-US"/>
        </w:rPr>
      </w:pPr>
      <w:r>
        <w:rPr>
          <w:rFonts w:ascii="Times New Roman" w:hAnsi="Times New Roman"/>
          <w:lang w:val="en-US" w:eastAsia="en-US"/>
        </w:rPr>
        <w:t>YC Building 900 Concrete Stairway</w:t>
      </w:r>
      <w:r w:rsidRPr="00970854">
        <w:rPr>
          <w:rFonts w:ascii="Times New Roman" w:hAnsi="Times New Roman"/>
          <w:lang w:val="en-US" w:eastAsia="en-US"/>
        </w:rPr>
        <w:t xml:space="preserve">  </w:t>
      </w:r>
      <w:r>
        <w:rPr>
          <w:rFonts w:ascii="Times New Roman" w:hAnsi="Times New Roman"/>
          <w:lang w:val="en-US" w:eastAsia="en-US"/>
        </w:rPr>
        <w:tab/>
      </w:r>
      <w:r w:rsidRPr="00970854">
        <w:rPr>
          <w:rFonts w:ascii="Times New Roman" w:hAnsi="Times New Roman"/>
          <w:b/>
          <w:u w:val="single"/>
          <w:lang w:val="en-US" w:eastAsia="en-US"/>
        </w:rPr>
        <w:t>$                                         .</w:t>
      </w:r>
    </w:p>
    <w:p w:rsidR="003B60E4" w:rsidRPr="00970854" w:rsidRDefault="003B60E4" w:rsidP="003B60E4">
      <w:pPr>
        <w:pStyle w:val="ListParagraph1"/>
        <w:numPr>
          <w:ilvl w:val="1"/>
          <w:numId w:val="20"/>
        </w:numPr>
        <w:rPr>
          <w:rFonts w:ascii="Times New Roman" w:hAnsi="Times New Roman"/>
          <w:lang w:val="en-US" w:eastAsia="en-US"/>
        </w:rPr>
      </w:pPr>
      <w:r>
        <w:rPr>
          <w:rFonts w:ascii="Times New Roman" w:hAnsi="Times New Roman"/>
          <w:lang w:val="en-US" w:eastAsia="en-US"/>
        </w:rPr>
        <w:t>YC Building 1000 Roof</w:t>
      </w:r>
      <w:r w:rsidRPr="00970854">
        <w:rPr>
          <w:rFonts w:ascii="Times New Roman" w:hAnsi="Times New Roman"/>
          <w:lang w:val="en-US" w:eastAsia="en-US"/>
        </w:rPr>
        <w:t xml:space="preserve">     </w:t>
      </w:r>
      <w:r>
        <w:rPr>
          <w:rFonts w:ascii="Times New Roman" w:hAnsi="Times New Roman"/>
          <w:lang w:val="en-US" w:eastAsia="en-US"/>
        </w:rPr>
        <w:t xml:space="preserve"> </w:t>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w:t>
      </w:r>
    </w:p>
    <w:p w:rsidR="003B60E4" w:rsidRPr="00970854" w:rsidRDefault="003B60E4"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w:t>
      </w:r>
    </w:p>
    <w:p w:rsidR="00A367EC" w:rsidRPr="00970854" w:rsidRDefault="00F64DC5"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Total Y</w:t>
      </w:r>
      <w:r w:rsidR="00A367EC" w:rsidRPr="00970854">
        <w:rPr>
          <w:rFonts w:ascii="Times New Roman" w:hAnsi="Times New Roman"/>
          <w:lang w:val="en-US" w:eastAsia="en-US"/>
        </w:rPr>
        <w:t xml:space="preserve">C Costs:              </w:t>
      </w:r>
      <w:r w:rsidR="00A367EC">
        <w:rPr>
          <w:rFonts w:ascii="Times New Roman" w:hAnsi="Times New Roman"/>
          <w:lang w:val="en-US" w:eastAsia="en-US"/>
        </w:rPr>
        <w:t xml:space="preserve"> </w:t>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w:t>
      </w:r>
    </w:p>
    <w:p w:rsidR="00A367EC" w:rsidRPr="00970854" w:rsidRDefault="00A367EC" w:rsidP="00A367EC">
      <w:pPr>
        <w:pStyle w:val="ListParagraph1"/>
        <w:ind w:left="1440"/>
        <w:rPr>
          <w:rFonts w:ascii="Times New Roman" w:hAnsi="Times New Roman"/>
          <w:lang w:val="en-US" w:eastAsia="en-US"/>
        </w:rPr>
      </w:pPr>
    </w:p>
    <w:p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 xml:space="preserve">Allowance for Unforeseen Conditions:  </w:t>
      </w:r>
      <w:r w:rsidR="00F64DC5">
        <w:rPr>
          <w:rFonts w:ascii="Times New Roman" w:hAnsi="Times New Roman"/>
          <w:b/>
          <w:u w:val="single"/>
          <w:lang w:val="en-US" w:eastAsia="en-US"/>
        </w:rPr>
        <w:t>$  3</w:t>
      </w:r>
      <w:r w:rsidRPr="00970854">
        <w:rPr>
          <w:rFonts w:ascii="Times New Roman" w:hAnsi="Times New Roman"/>
          <w:b/>
          <w:u w:val="single"/>
          <w:lang w:val="en-US" w:eastAsia="en-US"/>
        </w:rPr>
        <w:t>0,000.00     .</w:t>
      </w:r>
    </w:p>
    <w:p w:rsidR="00A367EC" w:rsidRDefault="00A367EC" w:rsidP="00A367EC">
      <w:pPr>
        <w:pStyle w:val="ListParagraph1"/>
        <w:ind w:left="1440"/>
        <w:rPr>
          <w:rFonts w:ascii="Times New Roman" w:hAnsi="Times New Roman"/>
          <w:b/>
          <w:lang w:val="en-US" w:eastAsia="en-US"/>
        </w:rPr>
      </w:pPr>
    </w:p>
    <w:p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rsidR="00A367EC" w:rsidRPr="00970854" w:rsidRDefault="00A367EC" w:rsidP="00A367EC">
      <w:pPr>
        <w:pStyle w:val="ListParagraph1"/>
        <w:ind w:left="1440"/>
        <w:rPr>
          <w:rFonts w:ascii="Times New Roman" w:hAnsi="Times New Roman"/>
          <w:lang w:val="en-US" w:eastAsia="en-US"/>
        </w:rPr>
      </w:pPr>
    </w:p>
    <w:p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Total Yuba College Roof’s and Concrete Stairway Replacement Costs:</w:t>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w:t>
      </w:r>
    </w:p>
    <w:p w:rsidR="00A367EC" w:rsidRPr="00970854" w:rsidRDefault="00A367EC" w:rsidP="00A367EC">
      <w:pPr>
        <w:pStyle w:val="ListParagraph"/>
        <w:ind w:left="1080"/>
        <w:rPr>
          <w:rFonts w:ascii="Times New Roman" w:hAnsi="Times New Roman" w:cs="Times New Roman"/>
        </w:rPr>
      </w:pPr>
    </w:p>
    <w:p w:rsidR="00A367EC" w:rsidRPr="00970854" w:rsidRDefault="00A367EC" w:rsidP="00A367EC">
      <w:pPr>
        <w:pStyle w:val="ListParagraph1"/>
        <w:ind w:left="1440"/>
        <w:rPr>
          <w:rFonts w:ascii="Times New Roman" w:hAnsi="Times New Roman"/>
          <w:lang w:val="en-US" w:eastAsia="en-US"/>
        </w:rPr>
      </w:pPr>
    </w:p>
    <w:p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rsidR="00887220" w:rsidRDefault="00887220" w:rsidP="00887220">
      <w:pPr>
        <w:rPr>
          <w:rFonts w:ascii="Arial" w:eastAsia="Times New Roman" w:hAnsi="Arial" w:cs="Arial"/>
          <w:lang w:eastAsia="zh-CN"/>
        </w:rPr>
      </w:pPr>
    </w:p>
    <w:p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887220" w:rsidRDefault="00887220" w:rsidP="00887220">
      <w:pPr>
        <w:rPr>
          <w:rFonts w:ascii="Arial" w:eastAsia="HiddenHorzOCR" w:hAnsi="Arial" w:cs="Arial"/>
          <w:b/>
          <w:noProof/>
          <w:color w:val="171717"/>
        </w:rPr>
      </w:pPr>
    </w:p>
    <w:p w:rsidR="00887220" w:rsidRDefault="00887220" w:rsidP="00887220">
      <w:pPr>
        <w:rPr>
          <w:rFonts w:ascii="Arial" w:eastAsia="HiddenHorzOCR" w:hAnsi="Arial" w:cs="Arial"/>
          <w:b/>
          <w:noProof/>
          <w:color w:val="171717"/>
        </w:rPr>
      </w:pPr>
    </w:p>
    <w:p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rsidR="00DE48BB" w:rsidRDefault="00DE48BB" w:rsidP="008F6321">
      <w:pPr>
        <w:ind w:left="90"/>
        <w:rPr>
          <w:rFonts w:ascii="Arial" w:eastAsia="HiddenHorzOCR" w:hAnsi="Arial" w:cs="Arial"/>
          <w:color w:val="171717"/>
        </w:rPr>
      </w:pPr>
    </w:p>
    <w:p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DE48BB" w:rsidRPr="008F6321" w:rsidRDefault="00DE48BB" w:rsidP="008F6321">
      <w:pPr>
        <w:pStyle w:val="BodyText"/>
        <w:spacing w:before="1"/>
        <w:ind w:left="90"/>
        <w:rPr>
          <w:b/>
        </w:rPr>
      </w:pPr>
    </w:p>
    <w:p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3199F82B" wp14:editId="7AD24AE1">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rsidR="00DE48BB" w:rsidRPr="008F6321" w:rsidRDefault="00DE48BB" w:rsidP="008F6321">
      <w:pPr>
        <w:pStyle w:val="BodyText"/>
        <w:tabs>
          <w:tab w:val="left" w:pos="5419"/>
        </w:tabs>
        <w:spacing w:before="184"/>
        <w:ind w:left="90"/>
      </w:pPr>
      <w:r w:rsidRPr="008F6321">
        <w:t>NAME</w:t>
      </w:r>
      <w:r w:rsidRPr="008F6321">
        <w:tab/>
        <w:t>TITLE</w:t>
      </w:r>
    </w:p>
    <w:p w:rsidR="00DE48BB" w:rsidRPr="008F6321" w:rsidRDefault="00DE48BB" w:rsidP="008F6321">
      <w:pPr>
        <w:pStyle w:val="BodyText"/>
        <w:spacing w:before="1"/>
        <w:ind w:left="90"/>
      </w:pPr>
    </w:p>
    <w:p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708FA1F5" wp14:editId="51451689">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627E5A36" wp14:editId="2457BEA8">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rsidR="00DE48BB" w:rsidRPr="008F6321" w:rsidRDefault="00DE48BB" w:rsidP="008F6321">
      <w:pPr>
        <w:pStyle w:val="BodyText"/>
        <w:spacing w:before="7"/>
        <w:ind w:left="90"/>
      </w:pPr>
    </w:p>
    <w:p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rsidTr="00DE48BB">
        <w:trPr>
          <w:trHeight w:val="249"/>
        </w:trPr>
        <w:tc>
          <w:tcPr>
            <w:tcW w:w="920" w:type="dxa"/>
          </w:tcPr>
          <w:p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553A023B" wp14:editId="2D746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rsidR="00DE48BB" w:rsidRPr="008F6321" w:rsidRDefault="00DE48BB" w:rsidP="008F6321">
            <w:pPr>
              <w:pStyle w:val="TableParagraph"/>
              <w:ind w:left="90"/>
              <w:jc w:val="left"/>
              <w:rPr>
                <w:rFonts w:ascii="Times New Roman" w:hAnsi="Times New Roman" w:cs="Times New Roman"/>
              </w:rPr>
            </w:pPr>
          </w:p>
        </w:tc>
      </w:tr>
      <w:tr w:rsidR="00DE48BB" w:rsidRPr="008F6321" w:rsidTr="00DE48BB">
        <w:trPr>
          <w:trHeight w:val="252"/>
        </w:trPr>
        <w:tc>
          <w:tcPr>
            <w:tcW w:w="920" w:type="dxa"/>
          </w:tcPr>
          <w:p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rsidR="00DE48BB" w:rsidRPr="008F6321" w:rsidRDefault="00DE48BB" w:rsidP="008F6321">
            <w:pPr>
              <w:ind w:left="90"/>
              <w:rPr>
                <w:rFonts w:ascii="Times New Roman" w:hAnsi="Times New Roman" w:cs="Times New Roman"/>
              </w:rPr>
            </w:pPr>
          </w:p>
        </w:tc>
      </w:tr>
      <w:tr w:rsidR="00DE48BB" w:rsidRPr="008F6321" w:rsidTr="00DE48BB">
        <w:trPr>
          <w:trHeight w:val="570"/>
        </w:trPr>
        <w:tc>
          <w:tcPr>
            <w:tcW w:w="920" w:type="dxa"/>
          </w:tcPr>
          <w:p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r w:rsidRPr="008F6321">
              <w:rPr>
                <w:rFonts w:ascii="Times New Roman" w:hAnsi="Times New Roman" w:cs="Times New Roman"/>
              </w:rPr>
              <w:t>Corporation;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rsidR="00DE48BB" w:rsidRPr="008F6321" w:rsidRDefault="00DE48BB" w:rsidP="008F6321">
            <w:pPr>
              <w:ind w:left="90"/>
              <w:rPr>
                <w:rFonts w:ascii="Times New Roman" w:hAnsi="Times New Roman" w:cs="Times New Roman"/>
              </w:rPr>
            </w:pPr>
          </w:p>
        </w:tc>
      </w:tr>
      <w:tr w:rsidR="00DE48BB" w:rsidRPr="008F6321" w:rsidTr="00DE48BB">
        <w:trPr>
          <w:trHeight w:val="379"/>
        </w:trPr>
        <w:tc>
          <w:tcPr>
            <w:tcW w:w="920" w:type="dxa"/>
          </w:tcPr>
          <w:p w:rsidR="00DE48BB" w:rsidRPr="008F6321" w:rsidRDefault="00DE48BB" w:rsidP="008F6321">
            <w:pPr>
              <w:pStyle w:val="TableParagraph"/>
              <w:ind w:left="90"/>
              <w:jc w:val="left"/>
              <w:rPr>
                <w:rFonts w:ascii="Times New Roman" w:hAnsi="Times New Roman" w:cs="Times New Roman"/>
              </w:rPr>
            </w:pPr>
          </w:p>
        </w:tc>
        <w:tc>
          <w:tcPr>
            <w:tcW w:w="5424" w:type="dxa"/>
          </w:tcPr>
          <w:p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rsidTr="00DE48BB">
        <w:trPr>
          <w:trHeight w:val="315"/>
        </w:trPr>
        <w:tc>
          <w:tcPr>
            <w:tcW w:w="920" w:type="dxa"/>
          </w:tcPr>
          <w:p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663B8E7D" wp14:editId="15D6372A">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rsidR="00DE48BB" w:rsidRPr="008F6321" w:rsidRDefault="00DE48BB" w:rsidP="008F6321">
            <w:pPr>
              <w:pStyle w:val="TableParagraph"/>
              <w:ind w:left="90"/>
              <w:jc w:val="left"/>
              <w:rPr>
                <w:rFonts w:ascii="Times New Roman" w:hAnsi="Times New Roman" w:cs="Times New Roman"/>
              </w:rPr>
            </w:pPr>
          </w:p>
        </w:tc>
      </w:tr>
      <w:tr w:rsidR="00DE48BB" w:rsidRPr="008F6321" w:rsidTr="00DE48BB">
        <w:trPr>
          <w:trHeight w:val="249"/>
        </w:trPr>
        <w:tc>
          <w:tcPr>
            <w:tcW w:w="920" w:type="dxa"/>
          </w:tcPr>
          <w:p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 xml:space="preserve">(Specify)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tcPr>
          <w:p w:rsidR="00DE48BB" w:rsidRPr="008F6321" w:rsidRDefault="00DE48BB" w:rsidP="008F6321">
            <w:pPr>
              <w:pStyle w:val="TableParagraph"/>
              <w:ind w:left="90"/>
              <w:jc w:val="left"/>
              <w:rPr>
                <w:rFonts w:ascii="Times New Roman" w:hAnsi="Times New Roman" w:cs="Times New Roman"/>
              </w:rPr>
            </w:pPr>
          </w:p>
        </w:tc>
      </w:tr>
    </w:tbl>
    <w:p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rsidR="00D01EAC" w:rsidRPr="008F6321" w:rsidRDefault="00D01EAC" w:rsidP="008F6321">
      <w:pPr>
        <w:pStyle w:val="BodyText"/>
        <w:spacing w:before="8"/>
        <w:ind w:left="90"/>
      </w:pPr>
    </w:p>
    <w:p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5"/>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
    <w:p w:rsidR="004E37B6" w:rsidRDefault="004E37B6" w:rsidP="00DE48BB">
      <w:pPr>
        <w:spacing w:before="27"/>
        <w:ind w:left="2784"/>
        <w:rPr>
          <w:rFonts w:ascii="Arial" w:hAnsi="Arial" w:cs="Arial"/>
          <w:b/>
          <w:spacing w:val="15"/>
        </w:rPr>
      </w:pPr>
    </w:p>
    <w:p w:rsidR="00567C21" w:rsidRPr="00567C21"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color w:val="365F91" w:themeColor="accent1" w:themeShade="BF"/>
          <w:sz w:val="28"/>
          <w:szCs w:val="28"/>
        </w:rPr>
      </w:pPr>
      <w:r>
        <w:rPr>
          <w:rFonts w:ascii="Arial" w:hAnsi="Arial" w:cs="Arial"/>
          <w:b/>
          <w:sz w:val="28"/>
          <w:szCs w:val="28"/>
        </w:rPr>
        <w:t>Appendix D</w:t>
      </w:r>
      <w:r w:rsidR="00BD636F">
        <w:rPr>
          <w:rFonts w:ascii="Arial" w:hAnsi="Arial" w:cs="Arial"/>
          <w:b/>
          <w:sz w:val="28"/>
          <w:szCs w:val="28"/>
        </w:rPr>
        <w:t xml:space="preserve">:  </w:t>
      </w:r>
      <w:r w:rsidR="001F2584">
        <w:rPr>
          <w:rFonts w:ascii="Arial" w:hAnsi="Arial" w:cs="Arial"/>
          <w:b/>
          <w:sz w:val="28"/>
          <w:szCs w:val="28"/>
        </w:rPr>
        <w:t>N/A</w:t>
      </w:r>
    </w:p>
    <w:p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rsidR="00BD636F" w:rsidRDefault="00BD636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r w:rsidR="00316FBF">
        <w:rPr>
          <w:rFonts w:ascii="Arial" w:hAnsi="Arial" w:cs="Arial"/>
          <w:b/>
        </w:rPr>
        <w:t xml:space="preserve">Projects must be at least $500,000 in contract value.  </w:t>
      </w:r>
      <w:r w:rsidR="00230E0B">
        <w:rPr>
          <w:rFonts w:ascii="Arial" w:hAnsi="Arial" w:cs="Arial"/>
          <w:b/>
        </w:rPr>
        <w:t>Include the year completed, base bid costs, change order total costs, if the project was completed on schedule, if the project was a Division of the State Architect project, and the owners contact information.</w:t>
      </w:r>
      <w:r w:rsidR="00316FBF">
        <w:rPr>
          <w:rFonts w:ascii="Arial" w:hAnsi="Arial" w:cs="Arial"/>
          <w:b/>
        </w:rPr>
        <w:t xml:space="preserve">  Please include the contact information for the project location.</w:t>
      </w:r>
    </w:p>
    <w:p w:rsidR="006159E7" w:rsidRDefault="006159E7">
      <w:pPr>
        <w:rPr>
          <w:rFonts w:ascii="Arial" w:eastAsia="HiddenHorzOCR" w:hAnsi="Arial" w:cs="Arial"/>
          <w:b/>
          <w:color w:val="1B1B1B"/>
          <w:sz w:val="28"/>
          <w:szCs w:val="28"/>
        </w:rPr>
      </w:pPr>
    </w:p>
    <w:p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rsidR="00FD6750" w:rsidRDefault="00FD6750" w:rsidP="00442520">
      <w:pPr>
        <w:rPr>
          <w:rFonts w:ascii="Arial" w:hAnsi="Arial" w:cs="Arial"/>
          <w:sz w:val="28"/>
          <w:szCs w:val="28"/>
        </w:rPr>
      </w:pPr>
    </w:p>
    <w:p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rsidR="00374773" w:rsidRDefault="00094CAD" w:rsidP="00442520">
      <w:pPr>
        <w:rPr>
          <w:color w:val="548DD4" w:themeColor="text2" w:themeTint="99"/>
          <w:sz w:val="28"/>
          <w:szCs w:val="28"/>
        </w:rPr>
      </w:pPr>
      <w:hyperlink r:id="rId16" w:history="1">
        <w:r w:rsidR="00C56A72" w:rsidRPr="00DE00A1">
          <w:rPr>
            <w:rStyle w:val="Hyperlink"/>
            <w:sz w:val="28"/>
            <w:szCs w:val="28"/>
          </w:rPr>
          <w:t>https://goyccd-my.sharepoint.com/:f:/g/personal/w0398409_yccd_edu/EgZeN9UpQzdOn28rq2No_D8Bz9ba_sLSps70YXgMWUNsaA?e=wVLvGk</w:t>
        </w:r>
      </w:hyperlink>
    </w:p>
    <w:p w:rsidR="00C56A72" w:rsidRPr="00C56A72" w:rsidRDefault="00C56A72" w:rsidP="00442520">
      <w:pPr>
        <w:rPr>
          <w:rFonts w:ascii="Arial" w:hAnsi="Arial" w:cs="Arial"/>
        </w:rPr>
      </w:pPr>
    </w:p>
    <w:p w:rsidR="00374773" w:rsidRDefault="00374773" w:rsidP="00442520">
      <w:pPr>
        <w:rPr>
          <w:rFonts w:ascii="Arial" w:hAnsi="Arial" w:cs="Arial"/>
        </w:rPr>
      </w:pPr>
    </w:p>
    <w:p w:rsidR="00374773" w:rsidRPr="006067FC" w:rsidRDefault="00374773" w:rsidP="00442520">
      <w:pPr>
        <w:rPr>
          <w:rFonts w:ascii="Arial" w:hAnsi="Arial" w:cs="Arial"/>
          <w:b/>
        </w:rPr>
      </w:pPr>
    </w:p>
    <w:p w:rsidR="003C1404" w:rsidRDefault="003C1404">
      <w:pPr>
        <w:rPr>
          <w:rFonts w:ascii="Arial" w:eastAsia="HiddenHorzOCR" w:hAnsi="Arial" w:cs="Arial"/>
          <w:color w:val="171717"/>
        </w:rPr>
      </w:pPr>
      <w:r>
        <w:rPr>
          <w:rFonts w:ascii="Arial" w:eastAsia="HiddenHorzOCR" w:hAnsi="Arial" w:cs="Arial"/>
          <w:color w:val="171717"/>
        </w:rPr>
        <w:br w:type="page"/>
      </w:r>
    </w:p>
    <w:p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sidR="00575B0F">
        <w:rPr>
          <w:rFonts w:ascii="Arial" w:eastAsia="Times New Roman" w:hAnsi="Arial" w:cs="Arial"/>
          <w:lang w:eastAsia="zh-CN"/>
        </w:rPr>
        <w:t xml:space="preserve">, </w:t>
      </w:r>
      <w:r w:rsidR="00064DA8">
        <w:rPr>
          <w:rFonts w:ascii="Arial" w:eastAsia="Times New Roman" w:hAnsi="Arial" w:cs="Arial"/>
          <w:lang w:eastAsia="zh-CN"/>
        </w:rPr>
        <w:t>2020</w:t>
      </w:r>
      <w:r w:rsidRPr="0075669C">
        <w:rPr>
          <w:rFonts w:ascii="Arial" w:eastAsia="Times New Roman" w:hAnsi="Arial" w:cs="Arial"/>
          <w:lang w:eastAsia="zh-CN"/>
        </w:rPr>
        <w:t>, at:</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7D07E598" wp14:editId="32FFF5BA">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rsidTr="003A08B7">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rsidTr="003A08B7">
                    <w:trPr>
                      <w:trHeight w:val="720"/>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r w:rsidR="000F3D51">
                          <w:rPr>
                            <w:rFonts w:ascii="Arial" w:eastAsia="Arial" w:hAnsi="Arial" w:cs="Arial"/>
                            <w:b/>
                            <w:sz w:val="20"/>
                          </w:rPr>
                          <w:t xml:space="preserve">All phone numbers </w:t>
                        </w:r>
                        <w:r w:rsidR="00316FBF">
                          <w:rPr>
                            <w:rFonts w:ascii="Arial" w:eastAsia="Arial" w:hAnsi="Arial" w:cs="Arial"/>
                            <w:b/>
                            <w:sz w:val="20"/>
                          </w:rPr>
                          <w:t xml:space="preserve">and emails </w:t>
                        </w:r>
                        <w:r w:rsidR="000F3D51">
                          <w:rPr>
                            <w:rFonts w:ascii="Arial" w:eastAsia="Arial" w:hAnsi="Arial" w:cs="Arial"/>
                            <w:b/>
                            <w:sz w:val="20"/>
                          </w:rPr>
                          <w:t>must be current (please verify).</w:t>
                        </w:r>
                      </w:p>
                    </w:tc>
                  </w:tr>
                  <w:tr w:rsidR="00064DA8" w:rsidRPr="00064DA8" w:rsidTr="003A08B7">
                    <w:trPr>
                      <w:trHeight w:val="403"/>
                    </w:trPr>
                    <w:tc>
                      <w:tcPr>
                        <w:tcW w:w="9322" w:type="dxa"/>
                        <w:gridSpan w:val="2"/>
                        <w:tcBorders>
                          <w:top w:val="double" w:sz="2" w:space="0" w:color="000000"/>
                          <w:bottom w:val="double" w:sz="2" w:space="0" w:color="000000"/>
                        </w:tcBorders>
                      </w:tcPr>
                      <w:p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16"/>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7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rsidTr="003A08B7">
              <w:trPr>
                <w:trHeight w:val="315"/>
              </w:trPr>
              <w:tc>
                <w:tcPr>
                  <w:tcW w:w="20017" w:type="dxa"/>
                  <w:tcBorders>
                    <w:top w:val="nil"/>
                    <w:left w:val="nil"/>
                    <w:bottom w:val="nil"/>
                    <w:right w:val="nil"/>
                  </w:tcBorders>
                  <w:shd w:val="clear" w:color="auto" w:fill="auto"/>
                  <w:noWrap/>
                  <w:vAlign w:val="bottom"/>
                </w:tcPr>
                <w:p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DB1EC6" w:rsidRDefault="00DB1EC6">
      <w:pPr>
        <w:rPr>
          <w:rFonts w:ascii="Arial" w:eastAsia="HiddenHorzOCR" w:hAnsi="Arial" w:cs="Arial"/>
          <w:b/>
          <w:color w:val="171717"/>
          <w:sz w:val="28"/>
          <w:szCs w:val="28"/>
        </w:rPr>
      </w:pPr>
      <w:bookmarkStart w:id="14" w:name="_Toc494119433"/>
      <w:r>
        <w:rPr>
          <w:rFonts w:ascii="Arial" w:eastAsia="HiddenHorzOCR" w:hAnsi="Arial" w:cs="Arial"/>
          <w:b/>
          <w:color w:val="171717"/>
          <w:sz w:val="28"/>
          <w:szCs w:val="28"/>
        </w:rPr>
        <w:br w:type="page"/>
      </w:r>
    </w:p>
    <w:p w:rsidR="003967ED" w:rsidRPr="00FD6750" w:rsidRDefault="008F529B" w:rsidP="003967ED">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4"/>
    </w:p>
    <w:p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u w:val="single"/>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65F12D" wp14:editId="39E21B3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rsidR="00131A60" w:rsidRDefault="00131A60" w:rsidP="00131A60">
      <w:pPr>
        <w:pStyle w:val="ListParagraph"/>
        <w:ind w:left="360"/>
        <w:rPr>
          <w:rFonts w:ascii="Arial" w:eastAsiaTheme="minorEastAsia" w:hAnsi="Arial" w:cs="Arial"/>
          <w:lang w:eastAsia="zh-CN"/>
        </w:rPr>
      </w:pPr>
    </w:p>
    <w:p w:rsidR="00131A60" w:rsidRDefault="00131A60" w:rsidP="00131A60">
      <w:pPr>
        <w:pStyle w:val="ListParagraph"/>
        <w:ind w:left="360"/>
        <w:rPr>
          <w:rFonts w:ascii="Arial" w:eastAsiaTheme="minorEastAsia" w:hAnsi="Arial" w:cs="Arial"/>
          <w:lang w:eastAsia="zh-CN"/>
        </w:rPr>
      </w:pPr>
      <w:r>
        <w:rPr>
          <w:rFonts w:ascii="Arial" w:eastAsiaTheme="minorEastAsia" w:hAnsi="Arial" w:cs="Arial"/>
          <w:lang w:eastAsia="zh-CN"/>
        </w:rPr>
        <w:t>Invoices must be emailed to the following with all support documentation:</w:t>
      </w:r>
    </w:p>
    <w:p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7"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18" w:history="1">
        <w:r w:rsidRPr="00062A42">
          <w:rPr>
            <w:rStyle w:val="Hyperlink"/>
            <w:rFonts w:ascii="Arial" w:eastAsiaTheme="minorEastAsia" w:hAnsi="Arial" w:cs="Arial"/>
            <w:lang w:eastAsia="zh-CN"/>
          </w:rPr>
          <w:t>rordiway@yccd.edu</w:t>
        </w:r>
      </w:hyperlink>
    </w:p>
    <w:p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Pr="00062A42">
          <w:rPr>
            <w:rStyle w:val="Hyperlink"/>
            <w:rFonts w:ascii="Arial" w:eastAsiaTheme="minorEastAsia" w:hAnsi="Arial" w:cs="Arial"/>
            <w:lang w:eastAsia="zh-CN"/>
          </w:rPr>
          <w:t>ksiler@yccd.edu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rsidR="00131A60" w:rsidRPr="00131A60" w:rsidRDefault="00131A60" w:rsidP="00131A60">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3967ED" w:rsidRPr="003967ED" w:rsidRDefault="003967ED" w:rsidP="003967ED">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3967ED" w:rsidRPr="003967ED" w:rsidRDefault="003967ED" w:rsidP="003967ED">
      <w:pPr>
        <w:rPr>
          <w:rFonts w:eastAsiaTheme="minorEastAsia"/>
          <w:lang w:eastAsia="zh-CN"/>
        </w:rPr>
      </w:pPr>
      <w:r w:rsidRPr="003967ED">
        <w:rPr>
          <w:rFonts w:eastAsiaTheme="minorEastAsia"/>
          <w:lang w:eastAsia="zh-CN"/>
        </w:rPr>
        <w:t>Notary Stamp:</w:t>
      </w:r>
    </w:p>
    <w:p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323B2550" wp14:editId="22132C1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3967ED" w:rsidRPr="003967ED" w:rsidRDefault="003967ED" w:rsidP="003967ED">
      <w:pPr>
        <w:rPr>
          <w:rFonts w:eastAsiaTheme="minorEastAsia"/>
          <w:lang w:eastAsia="zh-CN"/>
        </w:rPr>
      </w:pPr>
    </w:p>
    <w:p w:rsidR="003967ED" w:rsidRPr="003967ED" w:rsidRDefault="003967ED" w:rsidP="003967ED">
      <w:pPr>
        <w:rPr>
          <w:rFonts w:eastAsiaTheme="minorEastAsia"/>
          <w:lang w:eastAsia="zh-CN"/>
        </w:rPr>
      </w:pPr>
    </w:p>
    <w:p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5" w:name="_Toc494119435"/>
    </w:p>
    <w:bookmarkEnd w:id="15"/>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316FBF">
        <w:rPr>
          <w:rFonts w:cs="Arial"/>
          <w:b/>
          <w:sz w:val="28"/>
          <w:szCs w:val="28"/>
        </w:rPr>
        <w:t>Contractor Licenses, Roof Manufacturer Certifications, etc..</w:t>
      </w:r>
    </w:p>
    <w:p w:rsidR="00064DA8" w:rsidRPr="00064DA8" w:rsidRDefault="00064DA8" w:rsidP="00064DA8">
      <w:pPr>
        <w:rPr>
          <w:rFonts w:eastAsia="HiddenHorzOCR"/>
          <w:b/>
          <w:sz w:val="28"/>
          <w:szCs w:val="28"/>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rsidR="00064DA8" w:rsidRPr="00064DA8" w:rsidRDefault="00064DA8" w:rsidP="00064DA8">
      <w:pPr>
        <w:rPr>
          <w:rFonts w:ascii="Arial" w:eastAsia="HiddenHorzOCR" w:hAnsi="Arial" w:cs="Arial"/>
          <w:b/>
          <w:noProof/>
          <w:color w:val="171717"/>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rsidR="00D11E67" w:rsidRDefault="00D11E67">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DSA Approved Drawings and Specifications Package</w:t>
      </w:r>
    </w:p>
    <w:p w:rsidR="00D11E67" w:rsidRDefault="00D11E67">
      <w:pPr>
        <w:rPr>
          <w:rFonts w:eastAsia="HiddenHorzOCR"/>
          <w:b/>
          <w:sz w:val="28"/>
          <w:szCs w:val="28"/>
        </w:rPr>
      </w:pPr>
    </w:p>
    <w:p w:rsidR="00D11E67" w:rsidRDefault="00D11E67">
      <w:pPr>
        <w:rPr>
          <w:rFonts w:eastAsia="HiddenHorzOCR"/>
          <w:b/>
          <w:sz w:val="28"/>
          <w:szCs w:val="28"/>
        </w:rPr>
      </w:pPr>
      <w:r>
        <w:rPr>
          <w:rFonts w:eastAsia="HiddenHorzOCR"/>
          <w:b/>
          <w:sz w:val="28"/>
          <w:szCs w:val="28"/>
        </w:rPr>
        <w:t>See Folder Link:</w:t>
      </w:r>
    </w:p>
    <w:p w:rsidR="00C56A72" w:rsidRPr="001F2584" w:rsidRDefault="00094CAD">
      <w:pPr>
        <w:rPr>
          <w:b/>
          <w:sz w:val="28"/>
          <w:szCs w:val="28"/>
        </w:rPr>
      </w:pPr>
      <w:hyperlink r:id="rId21" w:history="1">
        <w:r w:rsidR="001F2584" w:rsidRPr="001F2584">
          <w:rPr>
            <w:rStyle w:val="Hyperlink"/>
            <w:b/>
            <w:sz w:val="28"/>
            <w:szCs w:val="28"/>
          </w:rPr>
          <w:t>https://goyccd-my.sharepoint.com/:f:/g/personal/w0398409_yccd_edu/EszOqvxcNrtIinkQv3tMQy8B6c031AUhQcu_RSyDK-qObA?e=s6Fl2i</w:t>
        </w:r>
      </w:hyperlink>
    </w:p>
    <w:p w:rsidR="001F2584" w:rsidRPr="00C56A72" w:rsidRDefault="001F2584">
      <w:pPr>
        <w:rPr>
          <w:rFonts w:eastAsia="HiddenHorzOCR"/>
          <w:sz w:val="28"/>
          <w:szCs w:val="28"/>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386471" w:rsidRDefault="00386471">
      <w:pPr>
        <w:rPr>
          <w:rFonts w:ascii="Arial" w:eastAsia="HiddenHorzOCR" w:hAnsi="Arial" w:cs="Arial"/>
          <w:b/>
          <w:color w:val="171717"/>
        </w:rPr>
      </w:pPr>
      <w:r>
        <w:rPr>
          <w:rFonts w:ascii="Arial" w:eastAsia="HiddenHorzOCR" w:hAnsi="Arial" w:cs="Arial"/>
          <w:b/>
          <w:color w:val="171717"/>
        </w:rPr>
        <w:br w:type="page"/>
      </w:r>
    </w:p>
    <w:p w:rsidR="00386471" w:rsidRDefault="00386471" w:rsidP="00386471">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Existing </w:t>
      </w:r>
      <w:r w:rsidR="001F2584">
        <w:rPr>
          <w:rFonts w:eastAsia="HiddenHorzOCR"/>
          <w:b/>
          <w:sz w:val="28"/>
          <w:szCs w:val="28"/>
        </w:rPr>
        <w:t>Buildings</w:t>
      </w:r>
      <w:r w:rsidR="00C56A72">
        <w:rPr>
          <w:rFonts w:eastAsia="HiddenHorzOCR"/>
          <w:b/>
          <w:sz w:val="28"/>
          <w:szCs w:val="28"/>
        </w:rPr>
        <w:t xml:space="preserve"> Reference </w:t>
      </w:r>
      <w:r>
        <w:rPr>
          <w:rFonts w:eastAsia="HiddenHorzOCR"/>
          <w:b/>
          <w:sz w:val="28"/>
          <w:szCs w:val="28"/>
        </w:rPr>
        <w:t>Drawings</w:t>
      </w:r>
      <w:r w:rsidR="00C56A72">
        <w:rPr>
          <w:rFonts w:eastAsia="HiddenHorzOCR"/>
          <w:b/>
          <w:sz w:val="28"/>
          <w:szCs w:val="28"/>
        </w:rPr>
        <w:t>:</w:t>
      </w:r>
    </w:p>
    <w:p w:rsidR="00386471" w:rsidRDefault="00386471" w:rsidP="00386471">
      <w:pPr>
        <w:rPr>
          <w:rFonts w:eastAsia="HiddenHorzOCR"/>
          <w:b/>
          <w:sz w:val="28"/>
          <w:szCs w:val="28"/>
        </w:rPr>
      </w:pPr>
      <w:r>
        <w:rPr>
          <w:rFonts w:eastAsia="HiddenHorzOCR"/>
          <w:b/>
          <w:sz w:val="28"/>
          <w:szCs w:val="28"/>
        </w:rPr>
        <w:t>See Folder Link:</w:t>
      </w:r>
    </w:p>
    <w:p w:rsidR="006F6F1A" w:rsidRPr="00CC2828" w:rsidRDefault="001F2584">
      <w:pPr>
        <w:rPr>
          <w:rStyle w:val="Hyperlink"/>
          <w:rFonts w:ascii="Arial" w:eastAsia="HiddenHorzOCR" w:hAnsi="Arial" w:cs="Arial"/>
          <w:b/>
          <w:sz w:val="24"/>
          <w:szCs w:val="24"/>
        </w:rPr>
      </w:pPr>
      <w:r w:rsidRPr="00CC2828">
        <w:rPr>
          <w:rStyle w:val="Hyperlink"/>
          <w:rFonts w:ascii="Arial" w:eastAsia="HiddenHorzOCR" w:hAnsi="Arial" w:cs="Arial"/>
          <w:b/>
          <w:sz w:val="24"/>
          <w:szCs w:val="24"/>
        </w:rPr>
        <w:t>https://goyccd-my.sharepoint.com/:f:/g/personal/w0398409_yccd_edu/EnqwF_eJKftDnoIHudaIDBEB2Iv8SDZTwCKJVrOp2YK6iw?e=dEVkHK</w:t>
      </w:r>
      <w:r w:rsidR="006F6F1A" w:rsidRPr="00CC2828">
        <w:rPr>
          <w:rStyle w:val="Hyperlink"/>
          <w:rFonts w:ascii="Arial" w:eastAsia="HiddenHorzOCR" w:hAnsi="Arial" w:cs="Arial"/>
          <w:b/>
          <w:sz w:val="24"/>
          <w:szCs w:val="24"/>
        </w:rPr>
        <w:br w:type="page"/>
      </w:r>
    </w:p>
    <w:p w:rsidR="00D11E67" w:rsidRDefault="00D11E67">
      <w:pPr>
        <w:rPr>
          <w:rFonts w:ascii="Arial" w:eastAsia="HiddenHorzOCR" w:hAnsi="Arial" w:cs="Arial"/>
          <w:b/>
          <w:color w:val="171717"/>
        </w:rPr>
      </w:pPr>
    </w:p>
    <w:p w:rsidR="004E0C67" w:rsidRDefault="004E0C67" w:rsidP="004E0C67">
      <w:pPr>
        <w:pStyle w:val="BodyText"/>
        <w:tabs>
          <w:tab w:val="left" w:pos="3999"/>
        </w:tabs>
        <w:spacing w:line="251" w:lineRule="exact"/>
        <w:ind w:left="720"/>
        <w:rPr>
          <w:rFonts w:ascii="Arial" w:eastAsia="HiddenHorzOCR" w:hAnsi="Arial" w:cs="Arial"/>
          <w:b/>
          <w:color w:val="171717"/>
        </w:rPr>
      </w:pPr>
      <w:r>
        <w:rPr>
          <w:noProof/>
        </w:rPr>
        <w:drawing>
          <wp:anchor distT="0" distB="0" distL="114300" distR="114300" simplePos="0" relativeHeight="251797504" behindDoc="0" locked="0" layoutInCell="1" allowOverlap="1" wp14:anchorId="0497BE67" wp14:editId="4C7024C6">
            <wp:simplePos x="0" y="0"/>
            <wp:positionH relativeFrom="margin">
              <wp:posOffset>209550</wp:posOffset>
            </wp:positionH>
            <wp:positionV relativeFrom="paragraph">
              <wp:posOffset>272414</wp:posOffset>
            </wp:positionV>
            <wp:extent cx="6191250" cy="70008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91250" cy="7000875"/>
                    </a:xfrm>
                    <a:prstGeom prst="rect">
                      <a:avLst/>
                    </a:prstGeom>
                  </pic:spPr>
                </pic:pic>
              </a:graphicData>
            </a:graphic>
            <wp14:sizeRelH relativeFrom="margin">
              <wp14:pctWidth>0</wp14:pctWidth>
            </wp14:sizeRelH>
            <wp14:sizeRelV relativeFrom="margin">
              <wp14:pctHeight>0</wp14:pctHeight>
            </wp14:sizeRelV>
          </wp:anchor>
        </w:drawing>
      </w:r>
      <w:r w:rsidR="006F6F1A">
        <w:rPr>
          <w:rFonts w:ascii="Arial" w:eastAsia="HiddenHorzOCR" w:hAnsi="Arial" w:cs="Arial"/>
          <w:b/>
          <w:color w:val="1B1B1B"/>
          <w:sz w:val="28"/>
          <w:szCs w:val="28"/>
        </w:rPr>
        <w:t>Appendix M</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71717"/>
          <w:sz w:val="28"/>
          <w:szCs w:val="28"/>
        </w:rPr>
        <w:t>YCCD Academic Calendars</w:t>
      </w:r>
    </w:p>
    <w:p w:rsidR="004E0C67" w:rsidRDefault="004E0C67" w:rsidP="004E0C67">
      <w:pPr>
        <w:rPr>
          <w:rFonts w:ascii="Arial" w:eastAsia="HiddenHorzOCR" w:hAnsi="Arial" w:cs="Arial"/>
          <w:b/>
          <w:color w:val="171717"/>
        </w:rPr>
        <w:sectPr w:rsidR="004E0C67" w:rsidSect="00567C21">
          <w:headerReference w:type="default" r:id="rId23"/>
          <w:footerReference w:type="default" r:id="rId24"/>
          <w:pgSz w:w="12240" w:h="15840"/>
          <w:pgMar w:top="720" w:right="810" w:bottom="720" w:left="720" w:header="720" w:footer="720" w:gutter="0"/>
          <w:cols w:space="720"/>
          <w:docGrid w:linePitch="360"/>
        </w:sectPr>
      </w:pPr>
    </w:p>
    <w:p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053F91FB" wp14:editId="72CFF9AF">
            <wp:simplePos x="0" y="0"/>
            <wp:positionH relativeFrom="margin">
              <wp:posOffset>-295274</wp:posOffset>
            </wp:positionH>
            <wp:positionV relativeFrom="paragraph">
              <wp:posOffset>-3810</wp:posOffset>
            </wp:positionV>
            <wp:extent cx="6553200" cy="7400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53200" cy="7400925"/>
                    </a:xfrm>
                    <a:prstGeom prst="rect">
                      <a:avLst/>
                    </a:prstGeom>
                  </pic:spPr>
                </pic:pic>
              </a:graphicData>
            </a:graphic>
            <wp14:sizeRelH relativeFrom="margin">
              <wp14:pctWidth>0</wp14:pctWidth>
            </wp14:sizeRelH>
          </wp:anchor>
        </w:drawing>
      </w:r>
      <w:r>
        <w:rPr>
          <w:rFonts w:ascii="Arial" w:eastAsia="HiddenHorzOCR" w:hAnsi="Arial" w:cs="Arial"/>
          <w:b/>
          <w:color w:val="171717"/>
          <w:sz w:val="28"/>
          <w:szCs w:val="28"/>
        </w:rPr>
        <w:br w:type="page"/>
      </w:r>
    </w:p>
    <w:p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  Map of Yuba College, 2088 North Beale Road, Marysville, California, 95901</w:t>
      </w:r>
    </w:p>
    <w:p w:rsidR="00CC2828" w:rsidRPr="005C71C6" w:rsidRDefault="00CC2828" w:rsidP="00CC2828">
      <w:pPr>
        <w:spacing w:after="0" w:line="240" w:lineRule="auto"/>
        <w:rPr>
          <w:rFonts w:ascii="Arial" w:eastAsia="HiddenHorzOCR" w:hAnsi="Arial" w:cs="Arial"/>
          <w:b/>
          <w:color w:val="171717"/>
        </w:rPr>
      </w:pPr>
    </w:p>
    <w:p w:rsidR="00CC2828" w:rsidRDefault="00CC2828" w:rsidP="00CC2828">
      <w:pPr>
        <w:rPr>
          <w:rFonts w:ascii="Arial" w:eastAsia="HiddenHorzOCR" w:hAnsi="Arial" w:cs="Arial"/>
          <w:b/>
          <w:color w:val="171717"/>
        </w:rPr>
      </w:pPr>
      <w:r>
        <w:rPr>
          <w:noProof/>
        </w:rPr>
        <mc:AlternateContent>
          <mc:Choice Requires="wps">
            <w:drawing>
              <wp:anchor distT="0" distB="0" distL="114300" distR="114300" simplePos="0" relativeHeight="251803648" behindDoc="0" locked="0" layoutInCell="1" allowOverlap="1" wp14:anchorId="2E3D2240" wp14:editId="7A57BA87">
                <wp:simplePos x="0" y="0"/>
                <wp:positionH relativeFrom="column">
                  <wp:posOffset>1790700</wp:posOffset>
                </wp:positionH>
                <wp:positionV relativeFrom="paragraph">
                  <wp:posOffset>1512569</wp:posOffset>
                </wp:positionV>
                <wp:extent cx="152400" cy="142875"/>
                <wp:effectExtent l="19050" t="19050" r="19050" b="28575"/>
                <wp:wrapNone/>
                <wp:docPr id="16" name="Rounded Rectangle 16"/>
                <wp:cNvGraphicFramePr/>
                <a:graphic xmlns:a="http://schemas.openxmlformats.org/drawingml/2006/main">
                  <a:graphicData uri="http://schemas.microsoft.com/office/word/2010/wordprocessingShape">
                    <wps:wsp>
                      <wps:cNvSpPr/>
                      <wps:spPr>
                        <a:xfrm>
                          <a:off x="0" y="0"/>
                          <a:ext cx="152400" cy="14287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45477" id="Rounded Rectangle 16" o:spid="_x0000_s1026" style="position:absolute;margin-left:141pt;margin-top:119.1pt;width:12pt;height:1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" filled="f" strokecolor="red" strokeweight="3pt"/>
            </w:pict>
          </mc:Fallback>
        </mc:AlternateContent>
      </w:r>
      <w:r>
        <w:rPr>
          <w:noProof/>
        </w:rPr>
        <mc:AlternateContent>
          <mc:Choice Requires="wps">
            <w:drawing>
              <wp:anchor distT="0" distB="0" distL="114300" distR="114300" simplePos="0" relativeHeight="251802624" behindDoc="0" locked="0" layoutInCell="1" allowOverlap="1" wp14:anchorId="129BBF9D" wp14:editId="7C12932B">
                <wp:simplePos x="0" y="0"/>
                <wp:positionH relativeFrom="column">
                  <wp:posOffset>2133601</wp:posOffset>
                </wp:positionH>
                <wp:positionV relativeFrom="paragraph">
                  <wp:posOffset>1760220</wp:posOffset>
                </wp:positionV>
                <wp:extent cx="533400" cy="438150"/>
                <wp:effectExtent l="19050" t="19050" r="19050" b="19050"/>
                <wp:wrapNone/>
                <wp:docPr id="15" name="Rounded Rectangle 15"/>
                <wp:cNvGraphicFramePr/>
                <a:graphic xmlns:a="http://schemas.openxmlformats.org/drawingml/2006/main">
                  <a:graphicData uri="http://schemas.microsoft.com/office/word/2010/wordprocessingShape">
                    <wps:wsp>
                      <wps:cNvSpPr/>
                      <wps:spPr>
                        <a:xfrm>
                          <a:off x="0" y="0"/>
                          <a:ext cx="533400" cy="43815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FFDE5" id="Rounded Rectangle 15" o:spid="_x0000_s1026" style="position:absolute;margin-left:168pt;margin-top:138.6pt;width:42pt;height: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" filled="f" strokecolor="red" strokeweight="3pt"/>
            </w:pict>
          </mc:Fallback>
        </mc:AlternateContent>
      </w:r>
      <w:r>
        <w:rPr>
          <w:noProof/>
        </w:rPr>
        <mc:AlternateContent>
          <mc:Choice Requires="wps">
            <w:drawing>
              <wp:anchor distT="0" distB="0" distL="114300" distR="114300" simplePos="0" relativeHeight="251801600" behindDoc="0" locked="0" layoutInCell="1" allowOverlap="1" wp14:anchorId="6FA4CE1B" wp14:editId="2083DAD2">
                <wp:simplePos x="0" y="0"/>
                <wp:positionH relativeFrom="column">
                  <wp:posOffset>2733675</wp:posOffset>
                </wp:positionH>
                <wp:positionV relativeFrom="paragraph">
                  <wp:posOffset>1588770</wp:posOffset>
                </wp:positionV>
                <wp:extent cx="619125" cy="419100"/>
                <wp:effectExtent l="19050" t="19050" r="28575" b="19050"/>
                <wp:wrapNone/>
                <wp:docPr id="14" name="Rounded Rectangle 14"/>
                <wp:cNvGraphicFramePr/>
                <a:graphic xmlns:a="http://schemas.openxmlformats.org/drawingml/2006/main">
                  <a:graphicData uri="http://schemas.microsoft.com/office/word/2010/wordprocessingShape">
                    <wps:wsp>
                      <wps:cNvSpPr/>
                      <wps:spPr>
                        <a:xfrm>
                          <a:off x="0" y="0"/>
                          <a:ext cx="619125" cy="4191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82B991" id="Rounded Rectangle 14" o:spid="_x0000_s1026" style="position:absolute;margin-left:215.25pt;margin-top:125.1pt;width:48.75pt;height:33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" filled="f" strokecolor="red" strokeweight="3pt"/>
            </w:pict>
          </mc:Fallback>
        </mc:AlternateContent>
      </w:r>
      <w:r>
        <w:rPr>
          <w:noProof/>
        </w:rPr>
        <mc:AlternateContent>
          <mc:Choice Requires="wps">
            <w:drawing>
              <wp:anchor distT="0" distB="0" distL="114300" distR="114300" simplePos="0" relativeHeight="251800576" behindDoc="0" locked="0" layoutInCell="1" allowOverlap="1" wp14:anchorId="7D6E6B40" wp14:editId="10156299">
                <wp:simplePos x="0" y="0"/>
                <wp:positionH relativeFrom="column">
                  <wp:posOffset>1209675</wp:posOffset>
                </wp:positionH>
                <wp:positionV relativeFrom="paragraph">
                  <wp:posOffset>1807845</wp:posOffset>
                </wp:positionV>
                <wp:extent cx="314325" cy="419100"/>
                <wp:effectExtent l="19050" t="19050" r="28575" b="19050"/>
                <wp:wrapNone/>
                <wp:docPr id="5" name="Rounded Rectangle 5"/>
                <wp:cNvGraphicFramePr/>
                <a:graphic xmlns:a="http://schemas.openxmlformats.org/drawingml/2006/main">
                  <a:graphicData uri="http://schemas.microsoft.com/office/word/2010/wordprocessingShape">
                    <wps:wsp>
                      <wps:cNvSpPr/>
                      <wps:spPr>
                        <a:xfrm>
                          <a:off x="0" y="0"/>
                          <a:ext cx="314325" cy="4191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0179E" id="Rounded Rectangle 5" o:spid="_x0000_s1026" style="position:absolute;margin-left:95.25pt;margin-top:142.35pt;width:24.75pt;height:33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" filled="f" strokecolor="red" strokeweight="3pt"/>
            </w:pict>
          </mc:Fallback>
        </mc:AlternateContent>
      </w:r>
      <w:r>
        <w:rPr>
          <w:noProof/>
        </w:rPr>
        <w:drawing>
          <wp:inline distT="0" distB="0" distL="0" distR="0" wp14:anchorId="1F74543C" wp14:editId="4CD054AB">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745480"/>
                    </a:xfrm>
                    <a:prstGeom prst="rect">
                      <a:avLst/>
                    </a:prstGeom>
                  </pic:spPr>
                </pic:pic>
              </a:graphicData>
            </a:graphic>
          </wp:inline>
        </w:drawing>
      </w:r>
    </w:p>
    <w:p w:rsidR="00CC2828" w:rsidRDefault="00CC2828" w:rsidP="00CC2828">
      <w:pPr>
        <w:ind w:left="-450"/>
        <w:rPr>
          <w:rFonts w:ascii="Arial" w:eastAsia="HiddenHorzOCR" w:hAnsi="Arial" w:cs="Arial"/>
          <w:b/>
          <w:color w:val="171717"/>
        </w:rPr>
      </w:pPr>
      <w:r w:rsidRPr="00C072F8">
        <w:rPr>
          <w:rFonts w:ascii="Arial" w:eastAsia="HiddenHorzOCR" w:hAnsi="Arial" w:cs="Arial"/>
          <w:b/>
          <w:noProof/>
          <w:color w:val="171717"/>
        </w:rPr>
        <mc:AlternateContent>
          <mc:Choice Requires="wps">
            <w:drawing>
              <wp:anchor distT="45720" distB="45720" distL="114300" distR="114300" simplePos="0" relativeHeight="251805696" behindDoc="0" locked="0" layoutInCell="1" allowOverlap="1" wp14:anchorId="6F4CF9E9" wp14:editId="771C5F05">
                <wp:simplePos x="0" y="0"/>
                <wp:positionH relativeFrom="column">
                  <wp:posOffset>390525</wp:posOffset>
                </wp:positionH>
                <wp:positionV relativeFrom="paragraph">
                  <wp:posOffset>36195</wp:posOffset>
                </wp:positionV>
                <wp:extent cx="5657850" cy="295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95275"/>
                        </a:xfrm>
                        <a:prstGeom prst="rect">
                          <a:avLst/>
                        </a:prstGeom>
                        <a:solidFill>
                          <a:srgbClr val="FFFFFF"/>
                        </a:solidFill>
                        <a:ln w="9525">
                          <a:solidFill>
                            <a:srgbClr val="000000"/>
                          </a:solidFill>
                          <a:miter lim="800000"/>
                          <a:headEnd/>
                          <a:tailEnd/>
                        </a:ln>
                      </wps:spPr>
                      <wps:txbx>
                        <w:txbxContent>
                          <w:p w:rsidR="00094CAD" w:rsidRDefault="00094CAD" w:rsidP="00CC2828">
                            <w:r>
                              <w:t>Buildings with scope for this project.  Please refer to DSA approved drawings and specifications.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F9E9" id="_x0000_s1027" type="#_x0000_t202" style="position:absolute;left:0;text-align:left;margin-left:30.75pt;margin-top:2.85pt;width:445.5pt;height:23.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">
                <v:textbox>
                  <w:txbxContent>
                    <w:p w:rsidR="00094CAD" w:rsidRDefault="00094CAD" w:rsidP="00CC2828">
                      <w:r>
                        <w:t>Buildings with scope for this project.  Please refer to DSA approved drawings and specifications.</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6763AEE" wp14:editId="50BF7688">
                <wp:simplePos x="0" y="0"/>
                <wp:positionH relativeFrom="column">
                  <wp:posOffset>0</wp:posOffset>
                </wp:positionH>
                <wp:positionV relativeFrom="paragraph">
                  <wp:posOffset>19050</wp:posOffset>
                </wp:positionV>
                <wp:extent cx="314325" cy="419100"/>
                <wp:effectExtent l="19050" t="19050" r="28575" b="19050"/>
                <wp:wrapNone/>
                <wp:docPr id="18" name="Rounded Rectangle 18"/>
                <wp:cNvGraphicFramePr/>
                <a:graphic xmlns:a="http://schemas.openxmlformats.org/drawingml/2006/main">
                  <a:graphicData uri="http://schemas.microsoft.com/office/word/2010/wordprocessingShape">
                    <wps:wsp>
                      <wps:cNvSpPr/>
                      <wps:spPr>
                        <a:xfrm>
                          <a:off x="0" y="0"/>
                          <a:ext cx="314325" cy="4191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FCB229" id="Rounded Rectangle 18" o:spid="_x0000_s1026" style="position:absolute;margin-left:0;margin-top:1.5pt;width:24.75pt;height:33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" filled="f" strokecolor="red" strokeweight="3pt"/>
            </w:pict>
          </mc:Fallback>
        </mc:AlternateContent>
      </w:r>
      <w:r>
        <w:rPr>
          <w:rFonts w:ascii="Arial" w:eastAsia="HiddenHorzOCR" w:hAnsi="Arial" w:cs="Arial"/>
          <w:b/>
          <w:color w:val="171717"/>
        </w:rPr>
        <w:br w:type="page"/>
      </w:r>
      <w:r>
        <w:rPr>
          <w:rFonts w:ascii="Arial" w:eastAsia="HiddenHorzOCR" w:hAnsi="Arial" w:cs="Arial"/>
          <w:b/>
          <w:color w:val="171717"/>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32.75pt" o:ole="">
            <v:imagedata r:id="rId27" o:title=""/>
          </v:shape>
          <o:OLEObject Type="Embed" ProgID="Acrobat.Document.DC" ShapeID="_x0000_i1025" DrawAspect="Content" ObjectID="_1644842548" r:id="rId28"/>
        </w:object>
      </w:r>
    </w:p>
    <w:p w:rsidR="00CC2828" w:rsidRDefault="00CC2828" w:rsidP="00CC2828">
      <w:pPr>
        <w:spacing w:after="0" w:line="240" w:lineRule="auto"/>
        <w:rPr>
          <w:rFonts w:ascii="Arial" w:eastAsia="HiddenHorzOCR" w:hAnsi="Arial" w:cs="Arial"/>
          <w:b/>
          <w:noProof/>
          <w:color w:val="171717"/>
          <w:sz w:val="28"/>
          <w:szCs w:val="28"/>
        </w:rPr>
      </w:pPr>
    </w:p>
    <w:p w:rsidR="00CC2828" w:rsidRDefault="00CC2828" w:rsidP="00CC2828">
      <w:pPr>
        <w:rPr>
          <w:rFonts w:ascii="Arial" w:eastAsia="HiddenHorzOCR" w:hAnsi="Arial" w:cs="Arial"/>
          <w:b/>
          <w:noProof/>
          <w:color w:val="171717"/>
          <w:sz w:val="28"/>
          <w:szCs w:val="28"/>
        </w:rPr>
      </w:pPr>
      <w:r>
        <w:rPr>
          <w:rFonts w:ascii="Arial" w:eastAsia="HiddenHorzOCR" w:hAnsi="Arial" w:cs="Arial"/>
          <w:b/>
          <w:noProof/>
          <w:color w:val="171717"/>
          <w:sz w:val="28"/>
          <w:szCs w:val="28"/>
        </w:rPr>
        <w:br w:type="page"/>
      </w:r>
    </w:p>
    <w:p w:rsidR="00D11E67" w:rsidRDefault="004920B1">
      <w:pPr>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Appendix O: </w:t>
      </w:r>
      <w:r w:rsidR="00CC4EB7">
        <w:rPr>
          <w:rFonts w:ascii="Arial" w:eastAsia="HiddenHorzOCR" w:hAnsi="Arial" w:cs="Arial"/>
          <w:b/>
          <w:color w:val="1B1B1B"/>
          <w:sz w:val="28"/>
          <w:szCs w:val="28"/>
        </w:rPr>
        <w:t>Limited Pre-Renovation Asbestos &amp; Lead Survey</w:t>
      </w:r>
    </w:p>
    <w:p w:rsidR="00CC4EB7" w:rsidRDefault="00CC4EB7">
      <w:pPr>
        <w:rPr>
          <w:rFonts w:ascii="Arial" w:eastAsia="HiddenHorzOCR" w:hAnsi="Arial" w:cs="Arial"/>
          <w:color w:val="1B1B1B"/>
        </w:rPr>
      </w:pPr>
      <w:r>
        <w:rPr>
          <w:rFonts w:ascii="Arial" w:eastAsia="HiddenHorzOCR" w:hAnsi="Arial" w:cs="Arial"/>
          <w:color w:val="1B1B1B"/>
        </w:rPr>
        <w:t>Please refer to this link:</w:t>
      </w:r>
    </w:p>
    <w:p w:rsidR="00CC4EB7" w:rsidRPr="0035548B" w:rsidRDefault="00094CAD">
      <w:pPr>
        <w:rPr>
          <w:rFonts w:ascii="Arial" w:eastAsia="HiddenHorzOCR" w:hAnsi="Arial" w:cs="Arial"/>
          <w:color w:val="1B1B1B"/>
          <w:sz w:val="28"/>
          <w:szCs w:val="28"/>
        </w:rPr>
      </w:pPr>
      <w:hyperlink r:id="rId29" w:history="1">
        <w:r w:rsidR="00FC5236" w:rsidRPr="0035548B">
          <w:rPr>
            <w:rStyle w:val="Hyperlink"/>
            <w:rFonts w:ascii="Arial" w:eastAsia="HiddenHorzOCR" w:hAnsi="Arial" w:cs="Arial"/>
            <w:sz w:val="28"/>
            <w:szCs w:val="28"/>
          </w:rPr>
          <w:t>https://goyccd-my.sharepoint.com/:f:/g/personal/w0398409_yccd_edu/ElnxeH2duBRCjUdAlF-NIq0BDjR6EVe5e0-R74y7K2EEeg?e=ipcEpb</w:t>
        </w:r>
      </w:hyperlink>
    </w:p>
    <w:p w:rsidR="00FC5236" w:rsidRDefault="00FC5236">
      <w:pPr>
        <w:rPr>
          <w:rFonts w:ascii="Arial" w:eastAsia="HiddenHorzOCR" w:hAnsi="Arial" w:cs="Arial"/>
          <w:color w:val="1B1B1B"/>
        </w:rPr>
      </w:pPr>
    </w:p>
    <w:p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35548B" w:rsidRDefault="0035548B" w:rsidP="00FC5236">
      <w:pPr>
        <w:rPr>
          <w:rFonts w:ascii="Arial" w:eastAsia="HiddenHorzOCR" w:hAnsi="Arial" w:cs="Arial"/>
          <w:b/>
          <w:color w:val="1B1B1B"/>
          <w:sz w:val="28"/>
          <w:szCs w:val="28"/>
        </w:rPr>
      </w:pPr>
    </w:p>
    <w:p w:rsidR="00CC4EB7" w:rsidRPr="00CC4EB7" w:rsidRDefault="00CC4EB7">
      <w:pPr>
        <w:rPr>
          <w:rFonts w:ascii="Arial" w:eastAsia="HiddenHorzOCR" w:hAnsi="Arial" w:cs="Arial"/>
          <w:color w:val="1B1B1B"/>
        </w:rPr>
      </w:pPr>
    </w:p>
    <w:p w:rsidR="00CC4EB7" w:rsidRDefault="00CC4EB7">
      <w:pPr>
        <w:rPr>
          <w:rFonts w:ascii="Arial" w:eastAsia="HiddenHorzOCR" w:hAnsi="Arial" w:cs="Arial"/>
          <w:b/>
          <w:color w:val="1B1B1B"/>
          <w:sz w:val="28"/>
          <w:szCs w:val="28"/>
        </w:rPr>
      </w:pPr>
    </w:p>
    <w:p w:rsidR="00CC4EB7" w:rsidRDefault="00CC4EB7">
      <w:pPr>
        <w:rPr>
          <w:rFonts w:ascii="Arial" w:eastAsia="HiddenHorzOCR" w:hAnsi="Arial" w:cs="Arial"/>
          <w:b/>
          <w:color w:val="171717"/>
        </w:rPr>
      </w:pPr>
    </w:p>
    <w:p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CAD" w:rsidRDefault="00094CAD" w:rsidP="00883965">
      <w:pPr>
        <w:spacing w:after="0" w:line="240" w:lineRule="auto"/>
      </w:pPr>
      <w:r>
        <w:separator/>
      </w:r>
    </w:p>
  </w:endnote>
  <w:endnote w:type="continuationSeparator" w:id="0">
    <w:p w:rsidR="00094CAD" w:rsidRDefault="00094CA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66484"/>
      <w:docPartObj>
        <w:docPartGallery w:val="Page Numbers (Bottom of Page)"/>
        <w:docPartUnique/>
      </w:docPartObj>
    </w:sdtPr>
    <w:sdtEndPr>
      <w:rPr>
        <w:noProof/>
      </w:rPr>
    </w:sdtEndPr>
    <w:sdtContent>
      <w:p w:rsidR="00094CAD" w:rsidRDefault="00094CAD">
        <w:pPr>
          <w:pStyle w:val="Footer"/>
          <w:jc w:val="right"/>
        </w:pPr>
        <w:r>
          <w:fldChar w:fldCharType="begin"/>
        </w:r>
        <w:r>
          <w:instrText xml:space="preserve"> PAGE   \* MERGEFORMAT </w:instrText>
        </w:r>
        <w:r>
          <w:fldChar w:fldCharType="separate"/>
        </w:r>
        <w:r w:rsidR="00542629">
          <w:rPr>
            <w:noProof/>
          </w:rPr>
          <w:t>1</w:t>
        </w:r>
        <w:r>
          <w:rPr>
            <w:noProof/>
          </w:rPr>
          <w:fldChar w:fldCharType="end"/>
        </w:r>
      </w:p>
    </w:sdtContent>
  </w:sdt>
  <w:p w:rsidR="00094CAD" w:rsidRDefault="00094CA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699728"/>
      <w:docPartObj>
        <w:docPartGallery w:val="Page Numbers (Bottom of Page)"/>
        <w:docPartUnique/>
      </w:docPartObj>
    </w:sdtPr>
    <w:sdtEndPr>
      <w:rPr>
        <w:noProof/>
      </w:rPr>
    </w:sdtEndPr>
    <w:sdtContent>
      <w:p w:rsidR="00094CAD" w:rsidRDefault="00094CAD">
        <w:pPr>
          <w:pStyle w:val="Footer"/>
          <w:jc w:val="right"/>
        </w:pPr>
        <w:r>
          <w:fldChar w:fldCharType="begin"/>
        </w:r>
        <w:r>
          <w:instrText xml:space="preserve"> PAGE   \* MERGEFORMAT </w:instrText>
        </w:r>
        <w:r>
          <w:fldChar w:fldCharType="separate"/>
        </w:r>
        <w:r w:rsidR="00542629">
          <w:rPr>
            <w:noProof/>
          </w:rPr>
          <w:t>21</w:t>
        </w:r>
        <w:r>
          <w:rPr>
            <w:noProof/>
          </w:rPr>
          <w:fldChar w:fldCharType="end"/>
        </w:r>
      </w:p>
    </w:sdtContent>
  </w:sdt>
  <w:p w:rsidR="00094CAD" w:rsidRDefault="00094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755722"/>
      <w:docPartObj>
        <w:docPartGallery w:val="Page Numbers (Bottom of Page)"/>
        <w:docPartUnique/>
      </w:docPartObj>
    </w:sdtPr>
    <w:sdtEndPr>
      <w:rPr>
        <w:noProof/>
      </w:rPr>
    </w:sdtEndPr>
    <w:sdtContent>
      <w:p w:rsidR="00094CAD" w:rsidRDefault="00094CAD">
        <w:pPr>
          <w:pStyle w:val="Footer"/>
          <w:jc w:val="right"/>
        </w:pPr>
        <w:r>
          <w:fldChar w:fldCharType="begin"/>
        </w:r>
        <w:r>
          <w:instrText xml:space="preserve"> PAGE   \* MERGEFORMAT </w:instrText>
        </w:r>
        <w:r>
          <w:fldChar w:fldCharType="separate"/>
        </w:r>
        <w:r w:rsidR="00E32035">
          <w:rPr>
            <w:noProof/>
          </w:rPr>
          <w:t>36</w:t>
        </w:r>
        <w:r>
          <w:rPr>
            <w:noProof/>
          </w:rPr>
          <w:fldChar w:fldCharType="end"/>
        </w:r>
      </w:p>
    </w:sdtContent>
  </w:sdt>
  <w:p w:rsidR="00094CAD" w:rsidRDefault="00094CA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CAD" w:rsidRDefault="00094CAD" w:rsidP="00883965">
      <w:pPr>
        <w:spacing w:after="0" w:line="240" w:lineRule="auto"/>
      </w:pPr>
      <w:r>
        <w:separator/>
      </w:r>
    </w:p>
  </w:footnote>
  <w:footnote w:type="continuationSeparator" w:id="0">
    <w:p w:rsidR="00094CAD" w:rsidRDefault="00094CA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AD" w:rsidRDefault="00094CAD"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37CEB440" wp14:editId="0FE5D072">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rsidR="00094CAD" w:rsidRDefault="00094CAD" w:rsidP="006A792A">
                          <w:pPr>
                            <w:pBdr>
                              <w:top w:val="single" w:sz="24" w:space="8" w:color="4F81BD" w:themeColor="accent1"/>
                              <w:bottom w:val="single" w:sz="24" w:space="8" w:color="4F81BD" w:themeColor="accent1"/>
                            </w:pBdr>
                            <w:spacing w:after="0"/>
                            <w:jc w:val="center"/>
                          </w:pPr>
                          <w:r>
                            <w:rPr>
                              <w:noProof/>
                            </w:rPr>
                            <w:drawing>
                              <wp:inline distT="0" distB="0" distL="0" distR="0" wp14:anchorId="61EA7D06" wp14:editId="7BCB380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EB440" id="_x0000_t202" coordsize="21600,21600" o:spt="202" path="m,l,21600r21600,l21600,xe">
              <v:stroke joinstyle="miter"/>
              <v:path gradientshapeok="t" o:connecttype="rect"/>
            </v:shapetype>
            <v:shape id="_x0000_s1028"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rsidR="00094CAD" w:rsidRDefault="00094CAD" w:rsidP="006A792A">
                    <w:pPr>
                      <w:pBdr>
                        <w:top w:val="single" w:sz="24" w:space="8" w:color="4F81BD" w:themeColor="accent1"/>
                        <w:bottom w:val="single" w:sz="24" w:space="8" w:color="4F81BD" w:themeColor="accent1"/>
                      </w:pBdr>
                      <w:spacing w:after="0"/>
                      <w:jc w:val="center"/>
                    </w:pPr>
                    <w:r>
                      <w:rPr>
                        <w:noProof/>
                      </w:rPr>
                      <w:drawing>
                        <wp:inline distT="0" distB="0" distL="0" distR="0" wp14:anchorId="61EA7D06" wp14:editId="7BCB380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094CAD" w:rsidRDefault="00094CAD"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6"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6"/>
  </w:num>
  <w:num w:numId="4">
    <w:abstractNumId w:val="15"/>
  </w:num>
  <w:num w:numId="5">
    <w:abstractNumId w:val="6"/>
  </w:num>
  <w:num w:numId="6">
    <w:abstractNumId w:val="8"/>
  </w:num>
  <w:num w:numId="7">
    <w:abstractNumId w:val="23"/>
  </w:num>
  <w:num w:numId="8">
    <w:abstractNumId w:val="9"/>
  </w:num>
  <w:num w:numId="9">
    <w:abstractNumId w:val="17"/>
  </w:num>
  <w:num w:numId="10">
    <w:abstractNumId w:val="7"/>
  </w:num>
  <w:num w:numId="11">
    <w:abstractNumId w:val="27"/>
  </w:num>
  <w:num w:numId="12">
    <w:abstractNumId w:val="4"/>
  </w:num>
  <w:num w:numId="13">
    <w:abstractNumId w:val="30"/>
  </w:num>
  <w:num w:numId="14">
    <w:abstractNumId w:val="5"/>
  </w:num>
  <w:num w:numId="15">
    <w:abstractNumId w:val="16"/>
  </w:num>
  <w:num w:numId="16">
    <w:abstractNumId w:val="1"/>
  </w:num>
  <w:num w:numId="17">
    <w:abstractNumId w:val="10"/>
  </w:num>
  <w:num w:numId="18">
    <w:abstractNumId w:val="28"/>
  </w:num>
  <w:num w:numId="19">
    <w:abstractNumId w:val="19"/>
  </w:num>
  <w:num w:numId="20">
    <w:abstractNumId w:val="13"/>
  </w:num>
  <w:num w:numId="21">
    <w:abstractNumId w:val="3"/>
  </w:num>
  <w:num w:numId="22">
    <w:abstractNumId w:val="24"/>
  </w:num>
  <w:num w:numId="23">
    <w:abstractNumId w:val="14"/>
  </w:num>
  <w:num w:numId="24">
    <w:abstractNumId w:val="18"/>
  </w:num>
  <w:num w:numId="25">
    <w:abstractNumId w:val="11"/>
  </w:num>
  <w:num w:numId="26">
    <w:abstractNumId w:val="31"/>
  </w:num>
  <w:num w:numId="27">
    <w:abstractNumId w:val="20"/>
  </w:num>
  <w:num w:numId="28">
    <w:abstractNumId w:val="21"/>
  </w:num>
  <w:num w:numId="29">
    <w:abstractNumId w:val="25"/>
  </w:num>
  <w:num w:numId="30">
    <w:abstractNumId w:val="32"/>
  </w:num>
  <w:num w:numId="31">
    <w:abstractNumId w:val="22"/>
  </w:num>
  <w:num w:numId="32">
    <w:abstractNumId w:val="12"/>
  </w:num>
  <w:num w:numId="33">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635B"/>
    <w:rsid w:val="000D02ED"/>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C005E"/>
    <w:rsid w:val="001C2A63"/>
    <w:rsid w:val="001C3E5D"/>
    <w:rsid w:val="001C7F45"/>
    <w:rsid w:val="001D34AA"/>
    <w:rsid w:val="001D3560"/>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79A7"/>
    <w:rsid w:val="002E1AB4"/>
    <w:rsid w:val="002E4384"/>
    <w:rsid w:val="002E5ADD"/>
    <w:rsid w:val="002E7AA9"/>
    <w:rsid w:val="002F120D"/>
    <w:rsid w:val="002F2DFC"/>
    <w:rsid w:val="002F4975"/>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78A"/>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A305E"/>
    <w:rsid w:val="006A41AF"/>
    <w:rsid w:val="006A5D0B"/>
    <w:rsid w:val="006A792A"/>
    <w:rsid w:val="006B0502"/>
    <w:rsid w:val="006B2C23"/>
    <w:rsid w:val="006C0951"/>
    <w:rsid w:val="006C1576"/>
    <w:rsid w:val="006C2696"/>
    <w:rsid w:val="006C53F5"/>
    <w:rsid w:val="006C6B63"/>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A6"/>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1D77"/>
    <w:rsid w:val="00CD2264"/>
    <w:rsid w:val="00CD320B"/>
    <w:rsid w:val="00CD5D52"/>
    <w:rsid w:val="00CD6499"/>
    <w:rsid w:val="00CD6D3A"/>
    <w:rsid w:val="00CD7E41"/>
    <w:rsid w:val="00CE005F"/>
    <w:rsid w:val="00CE3ABC"/>
    <w:rsid w:val="00CE407D"/>
    <w:rsid w:val="00CE5661"/>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BA4"/>
    <w:rsid w:val="00DA1C69"/>
    <w:rsid w:val="00DA4CB7"/>
    <w:rsid w:val="00DA5FD9"/>
    <w:rsid w:val="00DB1EC6"/>
    <w:rsid w:val="00DB64D8"/>
    <w:rsid w:val="00DB6EFC"/>
    <w:rsid w:val="00DB7596"/>
    <w:rsid w:val="00DB75F0"/>
    <w:rsid w:val="00DB7717"/>
    <w:rsid w:val="00DC1E7F"/>
    <w:rsid w:val="00DC2FD0"/>
    <w:rsid w:val="00DC3F2F"/>
    <w:rsid w:val="00DC5727"/>
    <w:rsid w:val="00DC6CE0"/>
    <w:rsid w:val="00DD00D4"/>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32035"/>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D3C"/>
    <w:rsid w:val="00EE7513"/>
    <w:rsid w:val="00EE7ED4"/>
    <w:rsid w:val="00EF01C7"/>
    <w:rsid w:val="00EF0AC9"/>
    <w:rsid w:val="00EF3FF4"/>
    <w:rsid w:val="00F00D9C"/>
    <w:rsid w:val="00F01AA7"/>
    <w:rsid w:val="00F0490F"/>
    <w:rsid w:val="00F04B37"/>
    <w:rsid w:val="00F05172"/>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7A9C7333"/>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mailto:rordiway@yccd.ed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goyccd-my.sharepoint.com/:f:/g/personal/w0398409_yccd_edu/EszOqvxcNrtIinkQv3tMQy8B6c031AUhQcu_RSyDK-qObA?e=s6Fl2i"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rlangly@yccd.edu"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goyccd-my.sharepoint.com/:f:/g/personal/w0398409_yccd_edu/EgZeN9UpQzdOn28rq2No_D8Bz9ba_sLSps70YXgMWUNsaA?e=wVLvGk" TargetMode="External"/><Relationship Id="rId20" Type="http://schemas.openxmlformats.org/officeDocument/2006/relationships/hyperlink" Target="mailto:rordiway@yccd.edu" TargetMode="External"/><Relationship Id="rId29" Type="http://schemas.openxmlformats.org/officeDocument/2006/relationships/hyperlink" Target="https://goyccd-my.sharepoint.com/:f:/g/personal/w0398409_yccd_edu/ElnxeH2duBRCjUdAlF-NIq0BDjR6EVe5e0-R74y7K2EEeg?e=ipcEp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oleObject" Target="embeddings/oleObject1.bin"/><Relationship Id="rId10" Type="http://schemas.openxmlformats.org/officeDocument/2006/relationships/hyperlink" Target="mailto:dwillis@yccd.edu" TargetMode="External"/><Relationship Id="rId19" Type="http://schemas.openxmlformats.org/officeDocument/2006/relationships/hyperlink" Target="mailto:ksiler@yccd.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BA1B5-52C9-425E-9A00-332F9C7A7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6532</Words>
  <Characters>37235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2020-03-03T15:28:00Z</cp:lastPrinted>
  <dcterms:created xsi:type="dcterms:W3CDTF">2020-03-04T23:56:00Z</dcterms:created>
  <dcterms:modified xsi:type="dcterms:W3CDTF">2020-03-04T23:56:00Z</dcterms:modified>
</cp:coreProperties>
</file>